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03E9F4AC" w14:textId="1FD16EA1" w:rsidR="00482939" w:rsidRDefault="00482939" w:rsidP="00785496">
      <w:pPr>
        <w:spacing w:after="0"/>
        <w:jc w:val="center"/>
        <w:rPr>
          <w:rFonts w:ascii="Times New Roman" w:hAnsi="Times New Roman"/>
          <w:b/>
          <w:color w:val="000000"/>
          <w:sz w:val="24"/>
          <w:szCs w:val="24"/>
        </w:rPr>
      </w:pPr>
      <w:r>
        <w:rPr>
          <w:rFonts w:ascii="Gotham Book" w:hAnsi="Gotham Book"/>
          <w:noProof/>
          <w:color w:val="D2232A"/>
          <w:sz w:val="28"/>
        </w:rPr>
        <mc:AlternateContent>
          <mc:Choice Requires="wps">
            <w:drawing>
              <wp:anchor distT="0" distB="0" distL="114300" distR="114300" simplePos="0" relativeHeight="251659264" behindDoc="0" locked="0" layoutInCell="1" allowOverlap="1" wp14:anchorId="60B06CB0" wp14:editId="19E90DF9">
                <wp:simplePos x="0" y="0"/>
                <wp:positionH relativeFrom="page">
                  <wp:align>right</wp:align>
                </wp:positionH>
                <wp:positionV relativeFrom="paragraph">
                  <wp:posOffset>-900430</wp:posOffset>
                </wp:positionV>
                <wp:extent cx="7772400" cy="14911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72400" cy="1491175"/>
                        </a:xfrm>
                        <a:prstGeom prst="rect">
                          <a:avLst/>
                        </a:prstGeom>
                        <a:solidFill>
                          <a:srgbClr val="18453B"/>
                        </a:solidFill>
                        <a:ln>
                          <a:noFill/>
                        </a:ln>
                        <a:extLst/>
                      </wps:spPr>
                      <wps:txbx>
                        <w:txbxContent>
                          <w:p w14:paraId="47BE096A" w14:textId="656CAE70" w:rsidR="005A6DE0" w:rsidRPr="001958FD" w:rsidRDefault="005A6DE0" w:rsidP="00482939">
                            <w:pPr>
                              <w:spacing w:before="633"/>
                              <w:ind w:left="720"/>
                              <w:rPr>
                                <w:rFonts w:ascii="Gotham Bold" w:hAnsi="Gotham Bold"/>
                                <w:b/>
                                <w:color w:val="FFFFFF"/>
                                <w:sz w:val="48"/>
                                <w:szCs w:val="48"/>
                              </w:rPr>
                            </w:pPr>
                            <w:r w:rsidRPr="001958FD">
                              <w:rPr>
                                <w:rFonts w:ascii="Gotham Bold" w:hAnsi="Gotham Bold"/>
                                <w:b/>
                                <w:color w:val="FFFFFF"/>
                                <w:sz w:val="48"/>
                                <w:szCs w:val="48"/>
                              </w:rPr>
                              <w:t xml:space="preserve">YOUTH EMPLOYMENT AND ENTREPRENEURSHIP </w:t>
                            </w:r>
                          </w:p>
                        </w:txbxContent>
                      </wps:txbx>
                      <wps:bodyPr rot="0" vert="horz" wrap="square" lIns="0" tIns="0" rIns="0" bIns="0" anchor="t" anchorCtr="0" upright="1">
                        <a:noAutofit/>
                      </wps:bodyPr>
                    </wps:wsp>
                  </a:graphicData>
                </a:graphic>
                <wp14:sizeRelV relativeFrom="margin">
                  <wp14:pctHeight>0</wp14:pctHeight>
                </wp14:sizeRelV>
              </wp:anchor>
            </w:drawing>
          </mc:Choice>
          <mc:Fallback>
            <w:pict>
              <v:shapetype w14:anchorId="60B06CB0" id="_x0000_t202" coordsize="21600,21600" o:spt="202" path="m,l,21600r21600,l21600,xe">
                <v:stroke joinstyle="miter"/>
                <v:path gradientshapeok="t" o:connecttype="rect"/>
              </v:shapetype>
              <v:shape id="Text Box 1" o:spid="_x0000_s1026" type="#_x0000_t202" style="position:absolute;left:0;text-align:left;margin-left:560.8pt;margin-top:-70.9pt;width:612pt;height:117.4pt;z-index:251659264;visibility:visible;mso-wrap-style:square;mso-height-percent:0;mso-wrap-distance-left:9pt;mso-wrap-distance-top:0;mso-wrap-distance-right:9pt;mso-wrap-distance-bottom:0;mso-position-horizontal:right;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" fillcolor="#18453b" stroked="f">
                <v:textbox inset="0,0,0,0">
                  <w:txbxContent>
                    <w:p w14:paraId="47BE096A" w14:textId="656CAE70" w:rsidR="005A6DE0" w:rsidRPr="001958FD" w:rsidRDefault="005A6DE0" w:rsidP="00482939">
                      <w:pPr>
                        <w:spacing w:before="633"/>
                        <w:ind w:left="720"/>
                        <w:rPr>
                          <w:rFonts w:ascii="Gotham Bold" w:hAnsi="Gotham Bold"/>
                          <w:b/>
                          <w:color w:val="FFFFFF"/>
                          <w:sz w:val="48"/>
                          <w:szCs w:val="48"/>
                        </w:rPr>
                      </w:pPr>
                      <w:r w:rsidRPr="001958FD">
                        <w:rPr>
                          <w:rFonts w:ascii="Gotham Bold" w:hAnsi="Gotham Bold"/>
                          <w:b/>
                          <w:color w:val="FFFFFF"/>
                          <w:sz w:val="48"/>
                          <w:szCs w:val="48"/>
                        </w:rPr>
                        <w:t xml:space="preserve">YOUTH EMPLOYMENT AND ENTREPRENEURSHIP </w:t>
                      </w:r>
                    </w:p>
                  </w:txbxContent>
                </v:textbox>
                <w10:wrap anchorx="page"/>
              </v:shape>
            </w:pict>
          </mc:Fallback>
        </mc:AlternateContent>
      </w:r>
    </w:p>
    <w:p w14:paraId="5DEFD827" w14:textId="2B770A4A" w:rsidR="00482939" w:rsidRDefault="00482939" w:rsidP="00785496">
      <w:pPr>
        <w:spacing w:after="0"/>
        <w:jc w:val="center"/>
        <w:rPr>
          <w:rFonts w:ascii="Times New Roman" w:hAnsi="Times New Roman"/>
          <w:b/>
          <w:color w:val="000000"/>
          <w:sz w:val="24"/>
          <w:szCs w:val="24"/>
        </w:rPr>
      </w:pPr>
      <w:r>
        <w:rPr>
          <w:rFonts w:ascii="Gotham Book" w:hAnsi="Gotham Book"/>
          <w:noProof/>
          <w:color w:val="D2232A"/>
          <w:sz w:val="28"/>
        </w:rPr>
        <mc:AlternateContent>
          <mc:Choice Requires="wps">
            <w:drawing>
              <wp:anchor distT="0" distB="0" distL="114300" distR="114300" simplePos="0" relativeHeight="251658239" behindDoc="0" locked="0" layoutInCell="1" allowOverlap="1" wp14:anchorId="2E0B33D5" wp14:editId="0BBE09CB">
                <wp:simplePos x="0" y="0"/>
                <wp:positionH relativeFrom="page">
                  <wp:align>right</wp:align>
                </wp:positionH>
                <wp:positionV relativeFrom="paragraph">
                  <wp:posOffset>274955</wp:posOffset>
                </wp:positionV>
                <wp:extent cx="7772400" cy="2590800"/>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72400" cy="2590800"/>
                        </a:xfrm>
                        <a:prstGeom prst="rect">
                          <a:avLst/>
                        </a:prstGeom>
                        <a:solidFill>
                          <a:srgbClr val="D1DE3F"/>
                        </a:solidFill>
                        <a:ln>
                          <a:noFill/>
                        </a:ln>
                        <a:extLst/>
                      </wps:spPr>
                      <wps:txbx>
                        <w:txbxContent>
                          <w:p w14:paraId="13B5738D" w14:textId="77777777" w:rsidR="005A6DE0" w:rsidRPr="001958FD" w:rsidRDefault="005A6DE0" w:rsidP="00482939">
                            <w:pPr>
                              <w:rPr>
                                <w:rFonts w:ascii="Gotham Light" w:hAnsi="Gotham Light"/>
                                <w:color w:val="18453B"/>
                                <w:sz w:val="36"/>
                                <w:szCs w:val="36"/>
                              </w:rPr>
                            </w:pPr>
                          </w:p>
                          <w:p w14:paraId="7AAEB972" w14:textId="77777777" w:rsidR="005A6DE0" w:rsidRDefault="005A6DE0" w:rsidP="00482939">
                            <w:pPr>
                              <w:spacing w:after="0"/>
                              <w:ind w:left="720"/>
                              <w:rPr>
                                <w:rFonts w:ascii="Gotham Book" w:hAnsi="Gotham Book"/>
                                <w:b/>
                                <w:color w:val="535054"/>
                                <w:sz w:val="36"/>
                                <w:szCs w:val="36"/>
                              </w:rPr>
                            </w:pPr>
                            <w:r w:rsidRPr="00482939">
                              <w:rPr>
                                <w:rFonts w:ascii="Gotham Book" w:hAnsi="Gotham Book"/>
                                <w:b/>
                                <w:color w:val="535054"/>
                                <w:sz w:val="36"/>
                                <w:szCs w:val="36"/>
                              </w:rPr>
                              <w:t xml:space="preserve">Gender and Youth Economic Opportunity in Tanzania’s Cassava, Poultry, Horticulture and Oilseeds Value Chains: </w:t>
                            </w:r>
                          </w:p>
                          <w:p w14:paraId="7D3D777D" w14:textId="033A9D3C" w:rsidR="005A6DE0" w:rsidRPr="00482939" w:rsidRDefault="005A6DE0" w:rsidP="00482939">
                            <w:pPr>
                              <w:spacing w:after="0"/>
                              <w:ind w:left="720"/>
                              <w:rPr>
                                <w:rFonts w:ascii="Gotham Book" w:hAnsi="Gotham Book"/>
                                <w:b/>
                                <w:color w:val="535054"/>
                                <w:sz w:val="36"/>
                                <w:szCs w:val="36"/>
                              </w:rPr>
                            </w:pPr>
                            <w:r w:rsidRPr="00482939">
                              <w:rPr>
                                <w:rFonts w:ascii="Gotham Book" w:hAnsi="Gotham Book"/>
                                <w:b/>
                                <w:color w:val="535054"/>
                                <w:sz w:val="36"/>
                                <w:szCs w:val="36"/>
                              </w:rPr>
                              <w:t xml:space="preserve">A Literature Review </w:t>
                            </w:r>
                          </w:p>
                          <w:p w14:paraId="38CC2DC0" w14:textId="77777777" w:rsidR="005A6DE0" w:rsidRPr="008D2012" w:rsidRDefault="005A6DE0" w:rsidP="00482939">
                            <w:pPr>
                              <w:spacing w:after="0"/>
                              <w:rPr>
                                <w:rFonts w:ascii="Gotham Light" w:hAnsi="Gotham Light"/>
                                <w:color w:val="535054"/>
                                <w:sz w:val="36"/>
                                <w:szCs w:val="36"/>
                              </w:rPr>
                            </w:pPr>
                          </w:p>
                          <w:p w14:paraId="3267E970" w14:textId="6F7C763F" w:rsidR="005A6DE0" w:rsidRDefault="005A6DE0" w:rsidP="003F4B8E">
                            <w:pPr>
                              <w:ind w:left="2880" w:firstLine="720"/>
                              <w:jc w:val="center"/>
                              <w:rPr>
                                <w:rFonts w:ascii="Gotham Book" w:hAnsi="Gotham Book"/>
                                <w:i/>
                                <w:color w:val="535054"/>
                                <w:sz w:val="24"/>
                                <w:szCs w:val="24"/>
                                <w:vertAlign w:val="superscript"/>
                              </w:rPr>
                            </w:pPr>
                            <w:r w:rsidRPr="000A6CE2">
                              <w:rPr>
                                <w:rFonts w:ascii="Gotham Book" w:hAnsi="Gotham Book"/>
                                <w:i/>
                                <w:color w:val="535054"/>
                                <w:sz w:val="24"/>
                                <w:szCs w:val="24"/>
                              </w:rPr>
                              <w:t>Emm</w:t>
                            </w:r>
                            <w:r>
                              <w:rPr>
                                <w:rFonts w:ascii="Gotham Book" w:hAnsi="Gotham Book"/>
                                <w:i/>
                                <w:color w:val="535054"/>
                                <w:sz w:val="24"/>
                                <w:szCs w:val="24"/>
                              </w:rPr>
                              <w:t>a</w:t>
                            </w:r>
                            <w:r w:rsidRPr="000A6CE2">
                              <w:rPr>
                                <w:rFonts w:ascii="Gotham Book" w:hAnsi="Gotham Book"/>
                                <w:i/>
                                <w:color w:val="535054"/>
                                <w:sz w:val="24"/>
                                <w:szCs w:val="24"/>
                              </w:rPr>
                              <w:t>nuel Mroto</w:t>
                            </w:r>
                            <w:r w:rsidRPr="000A6CE2">
                              <w:rPr>
                                <w:rFonts w:ascii="Gotham Book" w:hAnsi="Gotham Book"/>
                                <w:i/>
                                <w:color w:val="535054"/>
                                <w:sz w:val="24"/>
                                <w:szCs w:val="24"/>
                                <w:vertAlign w:val="superscript"/>
                              </w:rPr>
                              <w:t>1</w:t>
                            </w:r>
                            <w:r w:rsidRPr="000A6CE2">
                              <w:rPr>
                                <w:rFonts w:ascii="Gotham Book" w:hAnsi="Gotham Book"/>
                                <w:i/>
                                <w:color w:val="535054"/>
                                <w:sz w:val="24"/>
                                <w:szCs w:val="24"/>
                              </w:rPr>
                              <w:t>, Carolyne Nombo</w:t>
                            </w:r>
                            <w:r w:rsidRPr="000A6CE2">
                              <w:rPr>
                                <w:rFonts w:ascii="Gotham Book" w:hAnsi="Gotham Book"/>
                                <w:i/>
                                <w:color w:val="535054"/>
                                <w:sz w:val="24"/>
                                <w:szCs w:val="24"/>
                                <w:vertAlign w:val="superscript"/>
                              </w:rPr>
                              <w:t>2</w:t>
                            </w:r>
                            <w:r w:rsidRPr="000A6CE2">
                              <w:rPr>
                                <w:rFonts w:ascii="Gotham Book" w:hAnsi="Gotham Book"/>
                                <w:i/>
                                <w:color w:val="535054"/>
                                <w:sz w:val="24"/>
                                <w:szCs w:val="24"/>
                              </w:rPr>
                              <w:t xml:space="preserve"> and John Jeckoniah</w:t>
                            </w:r>
                            <w:r w:rsidRPr="000A6CE2">
                              <w:rPr>
                                <w:rFonts w:ascii="Gotham Book" w:hAnsi="Gotham Book"/>
                                <w:i/>
                                <w:color w:val="535054"/>
                                <w:sz w:val="24"/>
                                <w:szCs w:val="24"/>
                                <w:vertAlign w:val="superscript"/>
                              </w:rPr>
                              <w:t>3</w:t>
                            </w:r>
                          </w:p>
                          <w:p w14:paraId="222ACD1F" w14:textId="156CFA06" w:rsidR="005A6DE0" w:rsidRPr="003F4B8E" w:rsidRDefault="005A6DE0" w:rsidP="003F4B8E">
                            <w:pPr>
                              <w:ind w:left="9360"/>
                              <w:rPr>
                                <w:rFonts w:ascii="Gotham Book" w:hAnsi="Gotham Book"/>
                                <w:i/>
                                <w:color w:val="535054"/>
                                <w:sz w:val="24"/>
                                <w:szCs w:val="24"/>
                              </w:rPr>
                            </w:pPr>
                            <w:r>
                              <w:rPr>
                                <w:rFonts w:ascii="Gotham Book" w:hAnsi="Gotham Book"/>
                                <w:i/>
                                <w:color w:val="535054"/>
                                <w:sz w:val="24"/>
                                <w:szCs w:val="24"/>
                              </w:rPr>
                              <w:t xml:space="preserve">        March 2018</w:t>
                            </w:r>
                          </w:p>
                          <w:p w14:paraId="0C03FA64" w14:textId="48A4FD14" w:rsidR="005A6DE0" w:rsidRPr="005C2FC7" w:rsidRDefault="005A6DE0" w:rsidP="00482939">
                            <w:pPr>
                              <w:spacing w:after="0"/>
                              <w:ind w:left="720"/>
                              <w:jc w:val="right"/>
                              <w:rPr>
                                <w:rFonts w:ascii="Gotham Book" w:hAnsi="Gotham Book"/>
                                <w:color w:val="FFFFFF" w:themeColor="background1"/>
                                <w:sz w:val="24"/>
                                <w:szCs w:val="24"/>
                              </w:rPr>
                            </w:pPr>
                            <w:r w:rsidRPr="005C2FC7">
                              <w:rPr>
                                <w:rFonts w:ascii="Gotham Book" w:hAnsi="Gotham Book"/>
                                <w:i/>
                                <w:color w:val="FFFFFF" w:themeColor="background1"/>
                                <w:sz w:val="24"/>
                                <w:szCs w:val="24"/>
                              </w:rPr>
                              <w:tab/>
                            </w:r>
                            <w:r w:rsidRPr="005C2FC7">
                              <w:rPr>
                                <w:rFonts w:ascii="Gotham Book" w:hAnsi="Gotham Book"/>
                                <w:i/>
                                <w:color w:val="FFFFFF" w:themeColor="background1"/>
                                <w:sz w:val="24"/>
                                <w:szCs w:val="24"/>
                              </w:rPr>
                              <w:tab/>
                            </w:r>
                          </w:p>
                          <w:p w14:paraId="0FA9876D" w14:textId="77777777" w:rsidR="005A6DE0" w:rsidRPr="0029356E" w:rsidRDefault="005A6DE0" w:rsidP="00482939">
                            <w:pPr>
                              <w:ind w:left="720"/>
                              <w:rPr>
                                <w:rFonts w:ascii="Gotham Light" w:hAnsi="Gotham Light"/>
                                <w:color w:val="FFFFFF" w:themeColor="background1"/>
                                <w:sz w:val="36"/>
                                <w:szCs w:val="36"/>
                              </w:rPr>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ect w14:anchorId="2E0B33D5" id="Rectangle 2" o:spid="_x0000_s1027" style="position:absolute;left:0;text-align:left;margin-left:560.8pt;margin-top:21.65pt;width:612pt;height:204pt;z-index:251658239;visibility:visible;mso-wrap-style:square;mso-height-percent:0;mso-wrap-distance-left:9pt;mso-wrap-distance-top:0;mso-wrap-distance-right:9pt;mso-wrap-distance-bottom:0;mso-position-horizontal:right;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" fillcolor="#d1de3f" stroked="f">
                <v:textbox>
                  <w:txbxContent>
                    <w:p w14:paraId="13B5738D" w14:textId="77777777" w:rsidR="005A6DE0" w:rsidRPr="001958FD" w:rsidRDefault="005A6DE0" w:rsidP="00482939">
                      <w:pPr>
                        <w:rPr>
                          <w:rFonts w:ascii="Gotham Light" w:hAnsi="Gotham Light"/>
                          <w:color w:val="18453B"/>
                          <w:sz w:val="36"/>
                          <w:szCs w:val="36"/>
                        </w:rPr>
                      </w:pPr>
                    </w:p>
                    <w:p w14:paraId="7AAEB972" w14:textId="77777777" w:rsidR="005A6DE0" w:rsidRDefault="005A6DE0" w:rsidP="00482939">
                      <w:pPr>
                        <w:spacing w:after="0"/>
                        <w:ind w:left="720"/>
                        <w:rPr>
                          <w:rFonts w:ascii="Gotham Book" w:hAnsi="Gotham Book"/>
                          <w:b/>
                          <w:color w:val="535054"/>
                          <w:sz w:val="36"/>
                          <w:szCs w:val="36"/>
                        </w:rPr>
                      </w:pPr>
                      <w:r w:rsidRPr="00482939">
                        <w:rPr>
                          <w:rFonts w:ascii="Gotham Book" w:hAnsi="Gotham Book"/>
                          <w:b/>
                          <w:color w:val="535054"/>
                          <w:sz w:val="36"/>
                          <w:szCs w:val="36"/>
                        </w:rPr>
                        <w:t xml:space="preserve">Gender and Youth Economic Opportunity in Tanzania’s Cassava, Poultry, Horticulture and Oilseeds Value Chains: </w:t>
                      </w:r>
                    </w:p>
                    <w:p w14:paraId="7D3D777D" w14:textId="033A9D3C" w:rsidR="005A6DE0" w:rsidRPr="00482939" w:rsidRDefault="005A6DE0" w:rsidP="00482939">
                      <w:pPr>
                        <w:spacing w:after="0"/>
                        <w:ind w:left="720"/>
                        <w:rPr>
                          <w:rFonts w:ascii="Gotham Book" w:hAnsi="Gotham Book"/>
                          <w:b/>
                          <w:color w:val="535054"/>
                          <w:sz w:val="36"/>
                          <w:szCs w:val="36"/>
                        </w:rPr>
                      </w:pPr>
                      <w:r w:rsidRPr="00482939">
                        <w:rPr>
                          <w:rFonts w:ascii="Gotham Book" w:hAnsi="Gotham Book"/>
                          <w:b/>
                          <w:color w:val="535054"/>
                          <w:sz w:val="36"/>
                          <w:szCs w:val="36"/>
                        </w:rPr>
                        <w:t xml:space="preserve">A Literature Review </w:t>
                      </w:r>
                    </w:p>
                    <w:p w14:paraId="38CC2DC0" w14:textId="77777777" w:rsidR="005A6DE0" w:rsidRPr="008D2012" w:rsidRDefault="005A6DE0" w:rsidP="00482939">
                      <w:pPr>
                        <w:spacing w:after="0"/>
                        <w:rPr>
                          <w:rFonts w:ascii="Gotham Light" w:hAnsi="Gotham Light"/>
                          <w:color w:val="535054"/>
                          <w:sz w:val="36"/>
                          <w:szCs w:val="36"/>
                        </w:rPr>
                      </w:pPr>
                    </w:p>
                    <w:p w14:paraId="3267E970" w14:textId="6F7C763F" w:rsidR="005A6DE0" w:rsidRDefault="005A6DE0" w:rsidP="003F4B8E">
                      <w:pPr>
                        <w:ind w:left="2880" w:firstLine="720"/>
                        <w:jc w:val="center"/>
                        <w:rPr>
                          <w:rFonts w:ascii="Gotham Book" w:hAnsi="Gotham Book"/>
                          <w:i/>
                          <w:color w:val="535054"/>
                          <w:sz w:val="24"/>
                          <w:szCs w:val="24"/>
                          <w:vertAlign w:val="superscript"/>
                        </w:rPr>
                      </w:pPr>
                      <w:r w:rsidRPr="000A6CE2">
                        <w:rPr>
                          <w:rFonts w:ascii="Gotham Book" w:hAnsi="Gotham Book"/>
                          <w:i/>
                          <w:color w:val="535054"/>
                          <w:sz w:val="24"/>
                          <w:szCs w:val="24"/>
                        </w:rPr>
                        <w:t>Emm</w:t>
                      </w:r>
                      <w:r>
                        <w:rPr>
                          <w:rFonts w:ascii="Gotham Book" w:hAnsi="Gotham Book"/>
                          <w:i/>
                          <w:color w:val="535054"/>
                          <w:sz w:val="24"/>
                          <w:szCs w:val="24"/>
                        </w:rPr>
                        <w:t>a</w:t>
                      </w:r>
                      <w:r w:rsidRPr="000A6CE2">
                        <w:rPr>
                          <w:rFonts w:ascii="Gotham Book" w:hAnsi="Gotham Book"/>
                          <w:i/>
                          <w:color w:val="535054"/>
                          <w:sz w:val="24"/>
                          <w:szCs w:val="24"/>
                        </w:rPr>
                        <w:t>nuel Mroto</w:t>
                      </w:r>
                      <w:r w:rsidRPr="000A6CE2">
                        <w:rPr>
                          <w:rFonts w:ascii="Gotham Book" w:hAnsi="Gotham Book"/>
                          <w:i/>
                          <w:color w:val="535054"/>
                          <w:sz w:val="24"/>
                          <w:szCs w:val="24"/>
                          <w:vertAlign w:val="superscript"/>
                        </w:rPr>
                        <w:t>1</w:t>
                      </w:r>
                      <w:r w:rsidRPr="000A6CE2">
                        <w:rPr>
                          <w:rFonts w:ascii="Gotham Book" w:hAnsi="Gotham Book"/>
                          <w:i/>
                          <w:color w:val="535054"/>
                          <w:sz w:val="24"/>
                          <w:szCs w:val="24"/>
                        </w:rPr>
                        <w:t>, Carolyne Nombo</w:t>
                      </w:r>
                      <w:r w:rsidRPr="000A6CE2">
                        <w:rPr>
                          <w:rFonts w:ascii="Gotham Book" w:hAnsi="Gotham Book"/>
                          <w:i/>
                          <w:color w:val="535054"/>
                          <w:sz w:val="24"/>
                          <w:szCs w:val="24"/>
                          <w:vertAlign w:val="superscript"/>
                        </w:rPr>
                        <w:t>2</w:t>
                      </w:r>
                      <w:r w:rsidRPr="000A6CE2">
                        <w:rPr>
                          <w:rFonts w:ascii="Gotham Book" w:hAnsi="Gotham Book"/>
                          <w:i/>
                          <w:color w:val="535054"/>
                          <w:sz w:val="24"/>
                          <w:szCs w:val="24"/>
                        </w:rPr>
                        <w:t xml:space="preserve"> and John Jeckoniah</w:t>
                      </w:r>
                      <w:r w:rsidRPr="000A6CE2">
                        <w:rPr>
                          <w:rFonts w:ascii="Gotham Book" w:hAnsi="Gotham Book"/>
                          <w:i/>
                          <w:color w:val="535054"/>
                          <w:sz w:val="24"/>
                          <w:szCs w:val="24"/>
                          <w:vertAlign w:val="superscript"/>
                        </w:rPr>
                        <w:t>3</w:t>
                      </w:r>
                    </w:p>
                    <w:p w14:paraId="222ACD1F" w14:textId="156CFA06" w:rsidR="005A6DE0" w:rsidRPr="003F4B8E" w:rsidRDefault="005A6DE0" w:rsidP="003F4B8E">
                      <w:pPr>
                        <w:ind w:left="9360"/>
                        <w:rPr>
                          <w:rFonts w:ascii="Gotham Book" w:hAnsi="Gotham Book"/>
                          <w:i/>
                          <w:color w:val="535054"/>
                          <w:sz w:val="24"/>
                          <w:szCs w:val="24"/>
                        </w:rPr>
                      </w:pPr>
                      <w:r>
                        <w:rPr>
                          <w:rFonts w:ascii="Gotham Book" w:hAnsi="Gotham Book"/>
                          <w:i/>
                          <w:color w:val="535054"/>
                          <w:sz w:val="24"/>
                          <w:szCs w:val="24"/>
                        </w:rPr>
                        <w:t xml:space="preserve">        March 2018</w:t>
                      </w:r>
                    </w:p>
                    <w:p w14:paraId="0C03FA64" w14:textId="48A4FD14" w:rsidR="005A6DE0" w:rsidRPr="005C2FC7" w:rsidRDefault="005A6DE0" w:rsidP="00482939">
                      <w:pPr>
                        <w:spacing w:after="0"/>
                        <w:ind w:left="720"/>
                        <w:jc w:val="right"/>
                        <w:rPr>
                          <w:rFonts w:ascii="Gotham Book" w:hAnsi="Gotham Book"/>
                          <w:color w:val="FFFFFF" w:themeColor="background1"/>
                          <w:sz w:val="24"/>
                          <w:szCs w:val="24"/>
                        </w:rPr>
                      </w:pPr>
                      <w:r w:rsidRPr="005C2FC7">
                        <w:rPr>
                          <w:rFonts w:ascii="Gotham Book" w:hAnsi="Gotham Book"/>
                          <w:i/>
                          <w:color w:val="FFFFFF" w:themeColor="background1"/>
                          <w:sz w:val="24"/>
                          <w:szCs w:val="24"/>
                        </w:rPr>
                        <w:tab/>
                      </w:r>
                      <w:r w:rsidRPr="005C2FC7">
                        <w:rPr>
                          <w:rFonts w:ascii="Gotham Book" w:hAnsi="Gotham Book"/>
                          <w:i/>
                          <w:color w:val="FFFFFF" w:themeColor="background1"/>
                          <w:sz w:val="24"/>
                          <w:szCs w:val="24"/>
                        </w:rPr>
                        <w:tab/>
                      </w:r>
                    </w:p>
                    <w:p w14:paraId="0FA9876D" w14:textId="77777777" w:rsidR="005A6DE0" w:rsidRPr="0029356E" w:rsidRDefault="005A6DE0" w:rsidP="00482939">
                      <w:pPr>
                        <w:ind w:left="720"/>
                        <w:rPr>
                          <w:rFonts w:ascii="Gotham Light" w:hAnsi="Gotham Light"/>
                          <w:color w:val="FFFFFF" w:themeColor="background1"/>
                          <w:sz w:val="36"/>
                          <w:szCs w:val="36"/>
                        </w:rPr>
                      </w:pPr>
                    </w:p>
                  </w:txbxContent>
                </v:textbox>
                <w10:wrap anchorx="page"/>
              </v:rect>
            </w:pict>
          </mc:Fallback>
        </mc:AlternateContent>
      </w:r>
    </w:p>
    <w:p w14:paraId="752C67A3" w14:textId="063C335C" w:rsidR="00482939" w:rsidRDefault="00482939" w:rsidP="00785496">
      <w:pPr>
        <w:spacing w:after="0"/>
        <w:jc w:val="center"/>
        <w:rPr>
          <w:rFonts w:ascii="Times New Roman" w:hAnsi="Times New Roman"/>
          <w:b/>
          <w:color w:val="000000"/>
          <w:sz w:val="24"/>
          <w:szCs w:val="24"/>
        </w:rPr>
      </w:pPr>
    </w:p>
    <w:p w14:paraId="661B1541" w14:textId="314F0D20" w:rsidR="00482939" w:rsidRDefault="00482939" w:rsidP="00785496">
      <w:pPr>
        <w:spacing w:after="0"/>
        <w:jc w:val="center"/>
        <w:rPr>
          <w:rFonts w:ascii="Times New Roman" w:hAnsi="Times New Roman"/>
          <w:b/>
          <w:color w:val="000000"/>
          <w:sz w:val="24"/>
          <w:szCs w:val="24"/>
        </w:rPr>
      </w:pPr>
    </w:p>
    <w:p w14:paraId="3535B9E4" w14:textId="5A19D115" w:rsidR="002E1176" w:rsidRDefault="002E1176" w:rsidP="00785496">
      <w:pPr>
        <w:spacing w:after="0"/>
        <w:jc w:val="center"/>
        <w:rPr>
          <w:rFonts w:ascii="Times New Roman" w:hAnsi="Times New Roman"/>
          <w:b/>
          <w:color w:val="000000"/>
          <w:sz w:val="24"/>
          <w:szCs w:val="24"/>
        </w:rPr>
      </w:pPr>
    </w:p>
    <w:p w14:paraId="5CD48037" w14:textId="505BF18E" w:rsidR="00824774" w:rsidRDefault="00824774" w:rsidP="00785496">
      <w:pPr>
        <w:spacing w:after="0"/>
        <w:jc w:val="center"/>
        <w:rPr>
          <w:rFonts w:ascii="Times New Roman" w:hAnsi="Times New Roman"/>
          <w:b/>
          <w:color w:val="000000"/>
          <w:sz w:val="24"/>
          <w:szCs w:val="24"/>
        </w:rPr>
      </w:pPr>
    </w:p>
    <w:p w14:paraId="433016C2" w14:textId="467C6DE5" w:rsidR="00824774" w:rsidRDefault="00824774" w:rsidP="00785496">
      <w:pPr>
        <w:spacing w:after="0"/>
        <w:jc w:val="center"/>
        <w:rPr>
          <w:rFonts w:ascii="Times New Roman" w:hAnsi="Times New Roman"/>
          <w:b/>
          <w:color w:val="000000"/>
          <w:sz w:val="24"/>
          <w:szCs w:val="24"/>
        </w:rPr>
      </w:pPr>
    </w:p>
    <w:p w14:paraId="535BB375" w14:textId="7C84F345" w:rsidR="00824774" w:rsidRDefault="00824774" w:rsidP="00785496">
      <w:pPr>
        <w:spacing w:after="0"/>
        <w:jc w:val="center"/>
        <w:rPr>
          <w:rFonts w:ascii="Times New Roman" w:hAnsi="Times New Roman"/>
          <w:b/>
          <w:color w:val="000000"/>
          <w:sz w:val="24"/>
          <w:szCs w:val="24"/>
        </w:rPr>
      </w:pPr>
    </w:p>
    <w:p w14:paraId="316C910C" w14:textId="56C5C67F" w:rsidR="00824774" w:rsidRDefault="00824774" w:rsidP="00785496">
      <w:pPr>
        <w:spacing w:after="0"/>
        <w:jc w:val="center"/>
        <w:rPr>
          <w:rFonts w:ascii="Times New Roman" w:hAnsi="Times New Roman"/>
          <w:b/>
          <w:color w:val="000000"/>
          <w:sz w:val="24"/>
          <w:szCs w:val="24"/>
        </w:rPr>
      </w:pPr>
    </w:p>
    <w:p w14:paraId="54B1EBB7" w14:textId="4DBCB3F1" w:rsidR="000A6CE2" w:rsidRDefault="000A6CE2" w:rsidP="00DE2A93">
      <w:pPr>
        <w:rPr>
          <w:rFonts w:ascii="Times New Roman" w:hAnsi="Times New Roman"/>
          <w:b/>
          <w:color w:val="000000"/>
          <w:sz w:val="24"/>
          <w:szCs w:val="24"/>
        </w:rPr>
      </w:pPr>
    </w:p>
    <w:p w14:paraId="5B5005CF" w14:textId="517E64E0" w:rsidR="00DE2A93" w:rsidRDefault="00DE2A93" w:rsidP="00DE2A93">
      <w:pPr>
        <w:rPr>
          <w:rFonts w:ascii="Times New Roman" w:hAnsi="Times New Roman"/>
          <w:b/>
          <w:color w:val="000000"/>
          <w:sz w:val="24"/>
          <w:szCs w:val="24"/>
        </w:rPr>
      </w:pPr>
    </w:p>
    <w:p w14:paraId="78F0C7FA" w14:textId="64ECACD8" w:rsidR="00DE2A93" w:rsidRDefault="00DE2A93" w:rsidP="00DE2A93">
      <w:pPr>
        <w:rPr>
          <w:rFonts w:ascii="Times New Roman" w:hAnsi="Times New Roman"/>
          <w:b/>
          <w:color w:val="000000"/>
          <w:sz w:val="24"/>
          <w:szCs w:val="24"/>
        </w:rPr>
      </w:pPr>
    </w:p>
    <w:p w14:paraId="66AFBA26" w14:textId="4F21ADA8" w:rsidR="00DE2A93" w:rsidRDefault="00DE2A93" w:rsidP="00DE2A93">
      <w:pPr>
        <w:rPr>
          <w:rFonts w:ascii="Times New Roman" w:hAnsi="Times New Roman"/>
          <w:b/>
          <w:color w:val="000000"/>
          <w:sz w:val="24"/>
          <w:szCs w:val="24"/>
        </w:rPr>
      </w:pPr>
    </w:p>
    <w:p w14:paraId="5A0FF3BA" w14:textId="546BB17B" w:rsidR="00DE2A93" w:rsidRDefault="00DE2A93" w:rsidP="00DE2A93">
      <w:pPr>
        <w:rPr>
          <w:rFonts w:ascii="Times New Roman" w:hAnsi="Times New Roman"/>
          <w:b/>
          <w:color w:val="000000"/>
          <w:sz w:val="24"/>
          <w:szCs w:val="24"/>
        </w:rPr>
      </w:pPr>
    </w:p>
    <w:p w14:paraId="4284B06C" w14:textId="798D6B80" w:rsidR="00DE2A93" w:rsidRDefault="00DE2A93" w:rsidP="00DE2A93">
      <w:pPr>
        <w:rPr>
          <w:rFonts w:ascii="Times New Roman" w:hAnsi="Times New Roman"/>
          <w:b/>
          <w:color w:val="000000"/>
          <w:sz w:val="24"/>
          <w:szCs w:val="24"/>
        </w:rPr>
      </w:pPr>
    </w:p>
    <w:p w14:paraId="416200AA" w14:textId="67C05AA3" w:rsidR="00DE2A93" w:rsidRDefault="00DE2A93" w:rsidP="00DE2A93">
      <w:pPr>
        <w:rPr>
          <w:rFonts w:ascii="Times New Roman" w:hAnsi="Times New Roman"/>
          <w:b/>
          <w:color w:val="000000"/>
          <w:sz w:val="24"/>
          <w:szCs w:val="24"/>
        </w:rPr>
      </w:pPr>
    </w:p>
    <w:p w14:paraId="59621A19" w14:textId="13DFB23A" w:rsidR="00DE2A93" w:rsidRDefault="00DE2A93" w:rsidP="00DE2A93">
      <w:pPr>
        <w:rPr>
          <w:rFonts w:ascii="Times New Roman" w:hAnsi="Times New Roman"/>
          <w:b/>
          <w:color w:val="000000"/>
          <w:sz w:val="24"/>
          <w:szCs w:val="24"/>
        </w:rPr>
      </w:pPr>
    </w:p>
    <w:p w14:paraId="07C507A8" w14:textId="6750B406" w:rsidR="00DE2A93" w:rsidRDefault="00DE2A93" w:rsidP="00DE2A93">
      <w:pPr>
        <w:rPr>
          <w:rFonts w:ascii="Times New Roman" w:hAnsi="Times New Roman"/>
          <w:b/>
          <w:color w:val="000000"/>
          <w:sz w:val="24"/>
          <w:szCs w:val="24"/>
        </w:rPr>
      </w:pPr>
    </w:p>
    <w:p w14:paraId="1E17443E" w14:textId="0FC9D536" w:rsidR="00DE2A93" w:rsidRDefault="00DE2A93" w:rsidP="00DE2A93">
      <w:pPr>
        <w:rPr>
          <w:rFonts w:ascii="Times New Roman" w:hAnsi="Times New Roman"/>
          <w:b/>
          <w:color w:val="000000"/>
          <w:sz w:val="24"/>
          <w:szCs w:val="24"/>
        </w:rPr>
      </w:pPr>
    </w:p>
    <w:p w14:paraId="4D052C18" w14:textId="467F952A" w:rsidR="00DE2A93" w:rsidRDefault="00DE2A93" w:rsidP="00DE2A93">
      <w:pPr>
        <w:rPr>
          <w:rFonts w:ascii="Times New Roman" w:hAnsi="Times New Roman"/>
          <w:sz w:val="24"/>
          <w:szCs w:val="24"/>
        </w:rPr>
      </w:pPr>
    </w:p>
    <w:p w14:paraId="278A376A" w14:textId="77777777" w:rsidR="008321B9" w:rsidRDefault="008321B9" w:rsidP="00DE2A93">
      <w:pPr>
        <w:rPr>
          <w:rFonts w:ascii="Times New Roman" w:hAnsi="Times New Roman"/>
          <w:sz w:val="24"/>
          <w:szCs w:val="24"/>
        </w:rPr>
      </w:pPr>
    </w:p>
    <w:p w14:paraId="56C35501" w14:textId="0E186FBC" w:rsidR="000A6CE2" w:rsidRDefault="000A6CE2" w:rsidP="008321B9">
      <w:pPr>
        <w:rPr>
          <w:rFonts w:ascii="Times New Roman" w:hAnsi="Times New Roman"/>
          <w:sz w:val="24"/>
          <w:szCs w:val="24"/>
        </w:rPr>
      </w:pPr>
    </w:p>
    <w:p w14:paraId="5A833086" w14:textId="583FDC7C" w:rsidR="008321B9" w:rsidRDefault="008321B9" w:rsidP="008321B9">
      <w:pPr>
        <w:rPr>
          <w:rFonts w:ascii="Times New Roman" w:hAnsi="Times New Roman"/>
          <w:sz w:val="24"/>
          <w:szCs w:val="24"/>
        </w:rPr>
      </w:pPr>
    </w:p>
    <w:p w14:paraId="24FA56FE" w14:textId="3C225BBE" w:rsidR="008321B9" w:rsidRDefault="008321B9" w:rsidP="008321B9">
      <w:pPr>
        <w:rPr>
          <w:rFonts w:ascii="Times New Roman" w:hAnsi="Times New Roman"/>
          <w:sz w:val="24"/>
          <w:szCs w:val="24"/>
        </w:rPr>
      </w:pPr>
    </w:p>
    <w:p w14:paraId="0D266E9B" w14:textId="16D8C5ED" w:rsidR="008321B9" w:rsidRDefault="008321B9" w:rsidP="008321B9">
      <w:pPr>
        <w:rPr>
          <w:rFonts w:ascii="Times New Roman" w:hAnsi="Times New Roman"/>
          <w:sz w:val="24"/>
          <w:szCs w:val="24"/>
        </w:rPr>
      </w:pPr>
      <w:r>
        <w:rPr>
          <w:rFonts w:ascii="Times New Roman" w:hAnsi="Times New Roman"/>
          <w:sz w:val="24"/>
          <w:szCs w:val="24"/>
        </w:rPr>
        <w:t>__________________</w:t>
      </w:r>
    </w:p>
    <w:p w14:paraId="2B919F99" w14:textId="21D8A29F" w:rsidR="008321B9" w:rsidRPr="00033EB8" w:rsidRDefault="008321B9" w:rsidP="008321B9">
      <w:pPr>
        <w:spacing w:after="0" w:line="240" w:lineRule="auto"/>
        <w:rPr>
          <w:rFonts w:ascii="Times New Roman" w:hAnsi="Times New Roman"/>
          <w:color w:val="000000"/>
          <w:spacing w:val="-3"/>
          <w:sz w:val="24"/>
          <w:szCs w:val="24"/>
        </w:rPr>
      </w:pPr>
      <w:r w:rsidRPr="00033EB8">
        <w:rPr>
          <w:rFonts w:ascii="Times New Roman" w:hAnsi="Times New Roman"/>
          <w:color w:val="000000"/>
          <w:spacing w:val="-3"/>
          <w:sz w:val="24"/>
          <w:szCs w:val="24"/>
          <w:vertAlign w:val="superscript"/>
        </w:rPr>
        <w:t xml:space="preserve">1 </w:t>
      </w:r>
      <w:r w:rsidRPr="00033EB8">
        <w:rPr>
          <w:rFonts w:ascii="Times New Roman" w:hAnsi="Times New Roman"/>
          <w:color w:val="000000"/>
          <w:spacing w:val="-3"/>
          <w:sz w:val="24"/>
          <w:szCs w:val="24"/>
        </w:rPr>
        <w:t xml:space="preserve">Graduate Student (MA-Rural Development), </w:t>
      </w:r>
      <w:r w:rsidRPr="00033EB8">
        <w:rPr>
          <w:rFonts w:ascii="Times New Roman" w:hAnsi="Times New Roman"/>
          <w:color w:val="000000"/>
          <w:spacing w:val="-3"/>
          <w:sz w:val="24"/>
          <w:szCs w:val="24"/>
          <w:vertAlign w:val="superscript"/>
        </w:rPr>
        <w:t>2</w:t>
      </w:r>
      <w:r w:rsidRPr="00033EB8">
        <w:rPr>
          <w:rFonts w:ascii="Times New Roman" w:hAnsi="Times New Roman"/>
          <w:color w:val="000000"/>
          <w:spacing w:val="-3"/>
          <w:sz w:val="24"/>
          <w:szCs w:val="24"/>
        </w:rPr>
        <w:t xml:space="preserve">Associate Professor, Department of Development Studies, </w:t>
      </w:r>
      <w:r w:rsidRPr="00033EB8">
        <w:rPr>
          <w:rFonts w:ascii="Times New Roman" w:hAnsi="Times New Roman"/>
          <w:color w:val="000000"/>
          <w:spacing w:val="-3"/>
          <w:sz w:val="24"/>
          <w:szCs w:val="24"/>
          <w:vertAlign w:val="superscript"/>
        </w:rPr>
        <w:t>3</w:t>
      </w:r>
      <w:r w:rsidRPr="00033EB8">
        <w:rPr>
          <w:rFonts w:ascii="Times New Roman" w:hAnsi="Times New Roman"/>
          <w:color w:val="000000"/>
          <w:spacing w:val="-3"/>
          <w:sz w:val="24"/>
          <w:szCs w:val="24"/>
        </w:rPr>
        <w:t xml:space="preserve">Senior Lecturer, Department of Development Studies; all of Sokoine University of Agriculture P. O. Box 3024, Morogoro, Tanzania. </w:t>
      </w:r>
      <w:r w:rsidRPr="00033EB8">
        <w:rPr>
          <w:rFonts w:ascii="Times New Roman" w:hAnsi="Times New Roman"/>
          <w:sz w:val="24"/>
          <w:szCs w:val="24"/>
        </w:rPr>
        <w:t xml:space="preserve">The authors thank Nathalie Me-Nsope, Julie Howard, </w:t>
      </w:r>
      <w:r w:rsidR="00CD3D3A">
        <w:rPr>
          <w:rFonts w:ascii="Times New Roman" w:hAnsi="Times New Roman"/>
          <w:sz w:val="24"/>
          <w:szCs w:val="24"/>
        </w:rPr>
        <w:t xml:space="preserve">and </w:t>
      </w:r>
      <w:r w:rsidRPr="00033EB8">
        <w:rPr>
          <w:rFonts w:ascii="Times New Roman" w:hAnsi="Times New Roman"/>
          <w:sz w:val="24"/>
          <w:szCs w:val="24"/>
        </w:rPr>
        <w:t>Cynthia Donovan for comments on earlier versions of this report, and Katie Deska for editing assistance.</w:t>
      </w:r>
    </w:p>
    <w:p w14:paraId="54AD168C" w14:textId="2CCFCDEC" w:rsidR="00033EB8" w:rsidRDefault="00033EB8" w:rsidP="008321B9">
      <w:pPr>
        <w:rPr>
          <w:rFonts w:ascii="Times New Roman" w:hAnsi="Times New Roman"/>
          <w:sz w:val="24"/>
          <w:szCs w:val="24"/>
        </w:rPr>
      </w:pPr>
    </w:p>
    <w:p w14:paraId="6B4CD199" w14:textId="2FEA9421" w:rsidR="00033EB8" w:rsidRDefault="00033EB8" w:rsidP="008321B9">
      <w:pPr>
        <w:rPr>
          <w:rFonts w:ascii="Times New Roman" w:hAnsi="Times New Roman"/>
          <w:sz w:val="24"/>
          <w:szCs w:val="24"/>
        </w:rPr>
      </w:pPr>
    </w:p>
    <w:p w14:paraId="554175D4" w14:textId="64291BBC" w:rsidR="00B16D5E" w:rsidRDefault="00B16D5E" w:rsidP="008321B9">
      <w:pPr>
        <w:rPr>
          <w:rFonts w:ascii="Times New Roman" w:hAnsi="Times New Roman"/>
          <w:sz w:val="24"/>
          <w:szCs w:val="24"/>
        </w:rPr>
      </w:pPr>
    </w:p>
    <w:p w14:paraId="1819DE5B" w14:textId="1B627862" w:rsidR="00B16D5E" w:rsidRPr="00663A38" w:rsidRDefault="00B16D5E" w:rsidP="00663A38">
      <w:pPr>
        <w:spacing w:after="0"/>
        <w:rPr>
          <w:rFonts w:ascii="Times New Roman" w:hAnsi="Times New Roman"/>
          <w:sz w:val="24"/>
          <w:szCs w:val="24"/>
        </w:rPr>
      </w:pPr>
    </w:p>
    <w:p w14:paraId="3CAEAF66" w14:textId="0EE37B04" w:rsidR="00663A38" w:rsidRDefault="00663A38" w:rsidP="00663A38">
      <w:pPr>
        <w:spacing w:after="0"/>
        <w:rPr>
          <w:rFonts w:ascii="Times New Roman" w:hAnsi="Times New Roman"/>
          <w:sz w:val="24"/>
          <w:szCs w:val="24"/>
        </w:rPr>
      </w:pPr>
      <w:r>
        <w:rPr>
          <w:rFonts w:ascii="Times New Roman" w:hAnsi="Times New Roman"/>
          <w:sz w:val="24"/>
          <w:szCs w:val="24"/>
        </w:rPr>
        <w:t>Youth Employment and Entrepreneurship</w:t>
      </w:r>
      <w:r w:rsidR="00B16D5E" w:rsidRPr="00663A38">
        <w:rPr>
          <w:rFonts w:ascii="Times New Roman" w:hAnsi="Times New Roman"/>
          <w:sz w:val="24"/>
          <w:szCs w:val="24"/>
        </w:rPr>
        <w:t xml:space="preserve"> </w:t>
      </w:r>
      <w:r w:rsidR="00B73524">
        <w:rPr>
          <w:rFonts w:ascii="Times New Roman" w:hAnsi="Times New Roman"/>
          <w:sz w:val="24"/>
          <w:szCs w:val="24"/>
        </w:rPr>
        <w:t>publication series.</w:t>
      </w:r>
    </w:p>
    <w:p w14:paraId="2103FBDE" w14:textId="77777777" w:rsidR="00663A38" w:rsidRDefault="00663A38" w:rsidP="00663A38">
      <w:pPr>
        <w:spacing w:after="0"/>
        <w:rPr>
          <w:rFonts w:ascii="Times New Roman" w:hAnsi="Times New Roman"/>
          <w:sz w:val="24"/>
          <w:szCs w:val="24"/>
        </w:rPr>
      </w:pPr>
    </w:p>
    <w:p w14:paraId="02A521B0" w14:textId="47F30658" w:rsidR="00663A38" w:rsidRDefault="00663A38" w:rsidP="00663A38">
      <w:pPr>
        <w:spacing w:after="0"/>
        <w:rPr>
          <w:rFonts w:ascii="Times New Roman" w:hAnsi="Times New Roman"/>
          <w:sz w:val="24"/>
          <w:szCs w:val="24"/>
        </w:rPr>
      </w:pPr>
      <w:r>
        <w:rPr>
          <w:rFonts w:ascii="Times New Roman" w:hAnsi="Times New Roman"/>
          <w:sz w:val="24"/>
          <w:szCs w:val="24"/>
        </w:rPr>
        <w:t xml:space="preserve">Gender and Youth Economic Opportunity in Tanzania’s Cassava, Poultry, Horticulture and Oilseeds Value Chains: A Literature Review. Published and </w:t>
      </w:r>
      <w:r w:rsidR="00B16D5E" w:rsidRPr="00663A38">
        <w:rPr>
          <w:rFonts w:ascii="Times New Roman" w:hAnsi="Times New Roman"/>
          <w:sz w:val="24"/>
          <w:szCs w:val="24"/>
        </w:rPr>
        <w:t xml:space="preserve">last edited on </w:t>
      </w:r>
      <w:r w:rsidR="00490D85">
        <w:rPr>
          <w:rFonts w:ascii="Times New Roman" w:hAnsi="Times New Roman"/>
          <w:sz w:val="24"/>
          <w:szCs w:val="24"/>
        </w:rPr>
        <w:t>March 21</w:t>
      </w:r>
      <w:r>
        <w:rPr>
          <w:rFonts w:ascii="Times New Roman" w:hAnsi="Times New Roman"/>
          <w:sz w:val="24"/>
          <w:szCs w:val="24"/>
        </w:rPr>
        <w:t>, 2018.</w:t>
      </w:r>
    </w:p>
    <w:p w14:paraId="05609F8C" w14:textId="77777777" w:rsidR="00663A38" w:rsidRPr="00663A38" w:rsidRDefault="00663A38" w:rsidP="00663A38">
      <w:pPr>
        <w:spacing w:after="0"/>
        <w:rPr>
          <w:rFonts w:ascii="Times New Roman" w:hAnsi="Times New Roman"/>
          <w:sz w:val="24"/>
          <w:szCs w:val="24"/>
        </w:rPr>
      </w:pPr>
    </w:p>
    <w:p w14:paraId="34B4F020" w14:textId="361FAD42" w:rsidR="00663A38" w:rsidRDefault="00B16D5E" w:rsidP="00663A38">
      <w:pPr>
        <w:spacing w:after="0"/>
        <w:rPr>
          <w:rFonts w:ascii="Times New Roman" w:hAnsi="Times New Roman"/>
          <w:sz w:val="24"/>
          <w:szCs w:val="24"/>
        </w:rPr>
      </w:pPr>
      <w:r w:rsidRPr="00663A38">
        <w:rPr>
          <w:rFonts w:ascii="Times New Roman" w:hAnsi="Times New Roman"/>
          <w:sz w:val="24"/>
          <w:szCs w:val="24"/>
        </w:rPr>
        <w:t xml:space="preserve">All rights reserved. This publication or any portion thereof may not be reproduced or used in any manner whatsoever without express written permission of the publisher except for the use of brief quotations in a book review. </w:t>
      </w:r>
    </w:p>
    <w:p w14:paraId="78468401" w14:textId="77777777" w:rsidR="00663A38" w:rsidRDefault="00663A38" w:rsidP="00663A38">
      <w:pPr>
        <w:spacing w:after="0"/>
        <w:rPr>
          <w:rFonts w:ascii="Times New Roman" w:hAnsi="Times New Roman"/>
          <w:sz w:val="24"/>
          <w:szCs w:val="24"/>
        </w:rPr>
      </w:pPr>
    </w:p>
    <w:p w14:paraId="097F917F" w14:textId="34688F8B" w:rsidR="00663A38" w:rsidRDefault="00490D85" w:rsidP="00663A38">
      <w:pPr>
        <w:spacing w:after="0"/>
        <w:rPr>
          <w:rFonts w:ascii="Times New Roman" w:hAnsi="Times New Roman"/>
          <w:sz w:val="24"/>
          <w:szCs w:val="24"/>
        </w:rPr>
      </w:pPr>
      <w:r>
        <w:rPr>
          <w:rFonts w:ascii="Times New Roman" w:hAnsi="Times New Roman"/>
          <w:sz w:val="24"/>
          <w:szCs w:val="24"/>
        </w:rPr>
        <w:t xml:space="preserve">Global Center for Food Systems Innovation </w:t>
      </w:r>
    </w:p>
    <w:p w14:paraId="112D969B" w14:textId="77777777" w:rsidR="00663A38" w:rsidRDefault="00B16D5E" w:rsidP="00663A38">
      <w:pPr>
        <w:spacing w:after="0"/>
        <w:rPr>
          <w:rFonts w:ascii="Times New Roman" w:hAnsi="Times New Roman"/>
          <w:sz w:val="24"/>
          <w:szCs w:val="24"/>
        </w:rPr>
      </w:pPr>
      <w:r w:rsidRPr="00663A38">
        <w:rPr>
          <w:rFonts w:ascii="Times New Roman" w:hAnsi="Times New Roman"/>
          <w:sz w:val="24"/>
          <w:szCs w:val="24"/>
        </w:rPr>
        <w:t xml:space="preserve">Michigan State University </w:t>
      </w:r>
    </w:p>
    <w:p w14:paraId="340253AB" w14:textId="2A57A36F" w:rsidR="00663A38" w:rsidRDefault="00490D85" w:rsidP="00663A38">
      <w:pPr>
        <w:spacing w:after="0"/>
        <w:rPr>
          <w:rFonts w:ascii="Times New Roman" w:hAnsi="Times New Roman"/>
          <w:sz w:val="24"/>
          <w:szCs w:val="24"/>
        </w:rPr>
      </w:pPr>
      <w:r>
        <w:rPr>
          <w:rFonts w:ascii="Times New Roman" w:hAnsi="Times New Roman"/>
          <w:sz w:val="24"/>
          <w:szCs w:val="24"/>
        </w:rPr>
        <w:t>310 Manly Miles</w:t>
      </w:r>
    </w:p>
    <w:p w14:paraId="31CED7D9" w14:textId="7F25AE4A" w:rsidR="00663A38" w:rsidRDefault="00490D85" w:rsidP="00663A38">
      <w:pPr>
        <w:spacing w:after="0"/>
        <w:rPr>
          <w:rFonts w:ascii="Times New Roman" w:hAnsi="Times New Roman"/>
          <w:sz w:val="24"/>
          <w:szCs w:val="24"/>
        </w:rPr>
      </w:pPr>
      <w:r>
        <w:rPr>
          <w:rFonts w:ascii="Times New Roman" w:hAnsi="Times New Roman"/>
          <w:sz w:val="24"/>
          <w:szCs w:val="24"/>
        </w:rPr>
        <w:t>1405 S. Harrison</w:t>
      </w:r>
    </w:p>
    <w:p w14:paraId="470244AA" w14:textId="639C4C56" w:rsidR="00663A38" w:rsidRDefault="00DF164A" w:rsidP="00663A38">
      <w:pPr>
        <w:spacing w:after="0"/>
        <w:rPr>
          <w:rFonts w:ascii="Times New Roman" w:hAnsi="Times New Roman"/>
          <w:sz w:val="24"/>
          <w:szCs w:val="24"/>
        </w:rPr>
      </w:pPr>
      <w:r>
        <w:rPr>
          <w:rFonts w:ascii="Times New Roman" w:hAnsi="Times New Roman"/>
          <w:sz w:val="24"/>
          <w:szCs w:val="24"/>
        </w:rPr>
        <w:t>East Lansing, Michigan 4882</w:t>
      </w:r>
      <w:r w:rsidR="00490D85">
        <w:rPr>
          <w:rFonts w:ascii="Times New Roman" w:hAnsi="Times New Roman"/>
          <w:sz w:val="24"/>
          <w:szCs w:val="24"/>
        </w:rPr>
        <w:t>3</w:t>
      </w:r>
    </w:p>
    <w:p w14:paraId="4BD20FEC" w14:textId="20919862" w:rsidR="00663A38" w:rsidRDefault="00B16D5E" w:rsidP="00663A38">
      <w:pPr>
        <w:spacing w:after="0"/>
        <w:rPr>
          <w:rFonts w:ascii="Times New Roman" w:hAnsi="Times New Roman"/>
          <w:sz w:val="24"/>
          <w:szCs w:val="24"/>
        </w:rPr>
      </w:pPr>
      <w:r w:rsidRPr="00663A38">
        <w:rPr>
          <w:rFonts w:ascii="Times New Roman" w:hAnsi="Times New Roman"/>
          <w:sz w:val="24"/>
          <w:szCs w:val="24"/>
        </w:rPr>
        <w:t xml:space="preserve">USA </w:t>
      </w:r>
    </w:p>
    <w:p w14:paraId="0C8F9829" w14:textId="77777777" w:rsidR="00663A38" w:rsidRDefault="00663A38" w:rsidP="00663A38">
      <w:pPr>
        <w:spacing w:after="0"/>
        <w:rPr>
          <w:rFonts w:ascii="Times New Roman" w:hAnsi="Times New Roman"/>
          <w:sz w:val="24"/>
          <w:szCs w:val="24"/>
        </w:rPr>
      </w:pPr>
    </w:p>
    <w:p w14:paraId="7D3334ED" w14:textId="13230E1D" w:rsidR="00490D85" w:rsidRDefault="00B16D5E" w:rsidP="00663A38">
      <w:pPr>
        <w:spacing w:after="0"/>
        <w:rPr>
          <w:rFonts w:ascii="Times New Roman" w:hAnsi="Times New Roman"/>
          <w:sz w:val="24"/>
          <w:szCs w:val="24"/>
        </w:rPr>
      </w:pPr>
      <w:r w:rsidRPr="00663A38">
        <w:rPr>
          <w:rFonts w:ascii="Times New Roman" w:hAnsi="Times New Roman"/>
          <w:sz w:val="24"/>
          <w:szCs w:val="24"/>
        </w:rPr>
        <w:t xml:space="preserve">(517) </w:t>
      </w:r>
      <w:r w:rsidR="00490D85">
        <w:rPr>
          <w:rFonts w:ascii="Times New Roman" w:hAnsi="Times New Roman"/>
          <w:sz w:val="24"/>
          <w:szCs w:val="24"/>
        </w:rPr>
        <w:t>884-8500</w:t>
      </w:r>
    </w:p>
    <w:p w14:paraId="4A54F1B8" w14:textId="1C444DDA" w:rsidR="00663A38" w:rsidRDefault="00490D85" w:rsidP="00663A38">
      <w:pPr>
        <w:spacing w:after="0"/>
        <w:rPr>
          <w:rFonts w:ascii="Times New Roman" w:hAnsi="Times New Roman"/>
          <w:sz w:val="24"/>
          <w:szCs w:val="24"/>
        </w:rPr>
      </w:pPr>
      <w:r>
        <w:rPr>
          <w:rFonts w:ascii="Times New Roman" w:hAnsi="Times New Roman"/>
          <w:sz w:val="24"/>
          <w:szCs w:val="24"/>
        </w:rPr>
        <w:t>gcfsi.</w:t>
      </w:r>
      <w:r w:rsidR="00B16D5E" w:rsidRPr="00663A38">
        <w:rPr>
          <w:rFonts w:ascii="Times New Roman" w:hAnsi="Times New Roman"/>
          <w:sz w:val="24"/>
          <w:szCs w:val="24"/>
        </w:rPr>
        <w:t xml:space="preserve">isp.msu.edu </w:t>
      </w:r>
    </w:p>
    <w:p w14:paraId="2BB10AD0" w14:textId="0B41B4AE" w:rsidR="00B16D5E" w:rsidRPr="00663A38" w:rsidRDefault="00697FC1" w:rsidP="00663A38">
      <w:pPr>
        <w:spacing w:after="0"/>
        <w:rPr>
          <w:rFonts w:ascii="Times New Roman" w:hAnsi="Times New Roman"/>
          <w:sz w:val="24"/>
          <w:szCs w:val="24"/>
        </w:rPr>
      </w:pPr>
      <w:r>
        <w:rPr>
          <w:rFonts w:ascii="Times New Roman" w:hAnsi="Times New Roman"/>
          <w:sz w:val="24"/>
          <w:szCs w:val="24"/>
        </w:rPr>
        <w:t>gcfsi@</w:t>
      </w:r>
      <w:r w:rsidR="00B16D5E" w:rsidRPr="00663A38">
        <w:rPr>
          <w:rFonts w:ascii="Times New Roman" w:hAnsi="Times New Roman"/>
          <w:sz w:val="24"/>
          <w:szCs w:val="24"/>
        </w:rPr>
        <w:t>msu.edu</w:t>
      </w:r>
    </w:p>
    <w:p w14:paraId="703264C5" w14:textId="3B23A3A4" w:rsidR="00B16D5E" w:rsidRDefault="00B16D5E" w:rsidP="00A554E7">
      <w:pPr>
        <w:jc w:val="center"/>
        <w:rPr>
          <w:rFonts w:ascii="Times New Roman" w:hAnsi="Times New Roman"/>
          <w:sz w:val="24"/>
          <w:szCs w:val="24"/>
        </w:rPr>
      </w:pPr>
    </w:p>
    <w:p w14:paraId="61499402" w14:textId="73DC24E0" w:rsidR="00B16D5E" w:rsidRDefault="00B16D5E" w:rsidP="00A554E7">
      <w:pPr>
        <w:jc w:val="center"/>
        <w:rPr>
          <w:rFonts w:ascii="Times New Roman" w:hAnsi="Times New Roman"/>
          <w:sz w:val="24"/>
          <w:szCs w:val="24"/>
        </w:rPr>
      </w:pPr>
    </w:p>
    <w:p w14:paraId="5F7F8954" w14:textId="286EC11E" w:rsidR="00B16D5E" w:rsidRDefault="00B16D5E" w:rsidP="00A554E7">
      <w:pPr>
        <w:jc w:val="center"/>
        <w:rPr>
          <w:rFonts w:ascii="Times New Roman" w:hAnsi="Times New Roman"/>
          <w:sz w:val="24"/>
          <w:szCs w:val="24"/>
        </w:rPr>
      </w:pPr>
    </w:p>
    <w:p w14:paraId="3BF35A8A" w14:textId="06EA59F4" w:rsidR="00B16D5E" w:rsidRDefault="00B16D5E" w:rsidP="00A554E7">
      <w:pPr>
        <w:jc w:val="center"/>
        <w:rPr>
          <w:rFonts w:ascii="Times New Roman" w:hAnsi="Times New Roman"/>
          <w:sz w:val="24"/>
          <w:szCs w:val="24"/>
        </w:rPr>
      </w:pPr>
    </w:p>
    <w:p w14:paraId="6789A361" w14:textId="51C012C0" w:rsidR="00B16D5E" w:rsidRDefault="00B16D5E" w:rsidP="00A554E7">
      <w:pPr>
        <w:jc w:val="center"/>
        <w:rPr>
          <w:rFonts w:ascii="Times New Roman" w:hAnsi="Times New Roman"/>
          <w:sz w:val="24"/>
          <w:szCs w:val="24"/>
        </w:rPr>
      </w:pPr>
    </w:p>
    <w:p w14:paraId="509C3AE6" w14:textId="09ACDD49" w:rsidR="00B16D5E" w:rsidRDefault="00B16D5E" w:rsidP="00A554E7">
      <w:pPr>
        <w:jc w:val="center"/>
        <w:rPr>
          <w:rFonts w:ascii="Times New Roman" w:hAnsi="Times New Roman"/>
          <w:sz w:val="24"/>
          <w:szCs w:val="24"/>
        </w:rPr>
      </w:pPr>
    </w:p>
    <w:p w14:paraId="47B1FED4" w14:textId="284F8493" w:rsidR="00B16D5E" w:rsidRDefault="00B16D5E" w:rsidP="00A554E7">
      <w:pPr>
        <w:jc w:val="center"/>
        <w:rPr>
          <w:rFonts w:ascii="Times New Roman" w:hAnsi="Times New Roman"/>
          <w:sz w:val="24"/>
          <w:szCs w:val="24"/>
        </w:rPr>
      </w:pPr>
    </w:p>
    <w:p w14:paraId="0D9DBBC5" w14:textId="5F9BC482" w:rsidR="00B16D5E" w:rsidRDefault="00B16D5E" w:rsidP="00A554E7">
      <w:pPr>
        <w:jc w:val="center"/>
        <w:rPr>
          <w:rFonts w:ascii="Times New Roman" w:hAnsi="Times New Roman"/>
          <w:sz w:val="24"/>
          <w:szCs w:val="24"/>
        </w:rPr>
      </w:pPr>
    </w:p>
    <w:p w14:paraId="1EE8E29F" w14:textId="2D2D9B78" w:rsidR="00776511" w:rsidRDefault="008321B9" w:rsidP="008321B9">
      <w:pPr>
        <w:jc w:val="center"/>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0288" behindDoc="0" locked="0" layoutInCell="1" allowOverlap="1" wp14:anchorId="68DD0376" wp14:editId="67A95084">
                <wp:simplePos x="0" y="0"/>
                <wp:positionH relativeFrom="margin">
                  <wp:align>center</wp:align>
                </wp:positionH>
                <wp:positionV relativeFrom="paragraph">
                  <wp:posOffset>288925</wp:posOffset>
                </wp:positionV>
                <wp:extent cx="564696" cy="275862"/>
                <wp:effectExtent l="0" t="0" r="26035" b="10160"/>
                <wp:wrapNone/>
                <wp:docPr id="11" name="Rectangle 11"/>
                <wp:cNvGraphicFramePr/>
                <a:graphic xmlns:a="http://schemas.openxmlformats.org/drawingml/2006/main">
                  <a:graphicData uri="http://schemas.microsoft.com/office/word/2010/wordprocessingShape">
                    <wps:wsp>
                      <wps:cNvSpPr/>
                      <wps:spPr>
                        <a:xfrm>
                          <a:off x="0" y="0"/>
                          <a:ext cx="564696" cy="27586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7670B2" id="Rectangle 11" o:spid="_x0000_s1026" style="position:absolute;margin-left:0;margin-top:22.75pt;width:44.45pt;height:21.7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" fillcolor="white [3212]" strokecolor="white [3212]" strokeweight="2pt">
                <w10:wrap anchorx="margin"/>
              </v:rect>
            </w:pict>
          </mc:Fallback>
        </mc:AlternateContent>
      </w:r>
    </w:p>
    <w:p w14:paraId="6ED8AA08" w14:textId="7B23F2FC" w:rsidR="009B7F87" w:rsidRPr="009B7F87" w:rsidRDefault="009B7F87" w:rsidP="007763DB">
      <w:pPr>
        <w:jc w:val="center"/>
        <w:rPr>
          <w:rFonts w:ascii="Times New Roman" w:hAnsi="Times New Roman"/>
          <w:sz w:val="24"/>
          <w:szCs w:val="24"/>
        </w:rPr>
      </w:pPr>
    </w:p>
    <w:p w14:paraId="4982D195" w14:textId="29B70774" w:rsidR="003E1BA1" w:rsidRPr="006E025D" w:rsidRDefault="00BB134C" w:rsidP="006E025D">
      <w:pPr>
        <w:spacing w:after="0" w:line="240" w:lineRule="auto"/>
        <w:rPr>
          <w:rFonts w:ascii="Times New Roman" w:hAnsi="Times New Roman"/>
          <w:b/>
          <w:color w:val="000000"/>
          <w:sz w:val="24"/>
          <w:szCs w:val="24"/>
        </w:rPr>
      </w:pPr>
      <w:r>
        <w:rPr>
          <w:rFonts w:ascii="Times New Roman" w:hAnsi="Times New Roman"/>
          <w:b/>
          <w:color w:val="000000"/>
          <w:sz w:val="24"/>
          <w:szCs w:val="24"/>
        </w:rPr>
        <w:t>Table of C</w:t>
      </w:r>
      <w:r w:rsidR="00F06FFA" w:rsidRPr="006E025D">
        <w:rPr>
          <w:rFonts w:ascii="Times New Roman" w:hAnsi="Times New Roman"/>
          <w:b/>
          <w:color w:val="000000"/>
          <w:sz w:val="24"/>
          <w:szCs w:val="24"/>
        </w:rPr>
        <w:t>ontents</w:t>
      </w:r>
    </w:p>
    <w:sdt>
      <w:sdtPr>
        <w:rPr>
          <w:rFonts w:ascii="Times New Roman" w:eastAsia="Calibri" w:hAnsi="Times New Roman" w:cs="Times New Roman"/>
          <w:color w:val="auto"/>
          <w:sz w:val="24"/>
          <w:szCs w:val="24"/>
        </w:rPr>
        <w:id w:val="2019733058"/>
        <w:docPartObj>
          <w:docPartGallery w:val="Table of Contents"/>
          <w:docPartUnique/>
        </w:docPartObj>
      </w:sdtPr>
      <w:sdtEndPr>
        <w:rPr>
          <w:bCs/>
          <w:noProof/>
        </w:rPr>
      </w:sdtEndPr>
      <w:sdtContent>
        <w:p w14:paraId="59DD7227" w14:textId="537010EB" w:rsidR="006E025D" w:rsidRPr="006E025D" w:rsidRDefault="006E025D" w:rsidP="006E025D">
          <w:pPr>
            <w:pStyle w:val="TOCHeading"/>
            <w:spacing w:line="240" w:lineRule="auto"/>
            <w:rPr>
              <w:rFonts w:ascii="Times New Roman" w:hAnsi="Times New Roman" w:cs="Times New Roman"/>
              <w:sz w:val="24"/>
              <w:szCs w:val="24"/>
            </w:rPr>
          </w:pPr>
        </w:p>
        <w:p w14:paraId="630D4002" w14:textId="7A6B16A0" w:rsidR="006E025D" w:rsidRPr="00BB134C" w:rsidRDefault="006E025D" w:rsidP="006E025D">
          <w:pPr>
            <w:pStyle w:val="TOC1"/>
            <w:rPr>
              <w:rFonts w:ascii="Times New Roman" w:eastAsiaTheme="minorEastAsia" w:hAnsi="Times New Roman"/>
              <w:noProof/>
            </w:rPr>
          </w:pPr>
          <w:r w:rsidRPr="00BB134C">
            <w:rPr>
              <w:rFonts w:ascii="Times New Roman" w:hAnsi="Times New Roman"/>
            </w:rPr>
            <w:fldChar w:fldCharType="begin"/>
          </w:r>
          <w:r w:rsidRPr="00BB134C">
            <w:rPr>
              <w:rFonts w:ascii="Times New Roman" w:hAnsi="Times New Roman"/>
            </w:rPr>
            <w:instrText xml:space="preserve"> TOC \o "1-3" \h \z \u </w:instrText>
          </w:r>
          <w:r w:rsidRPr="00BB134C">
            <w:rPr>
              <w:rFonts w:ascii="Times New Roman" w:hAnsi="Times New Roman"/>
            </w:rPr>
            <w:fldChar w:fldCharType="separate"/>
          </w:r>
          <w:hyperlink w:anchor="_Toc510688467" w:history="1">
            <w:r w:rsidRPr="00BB134C">
              <w:rPr>
                <w:rStyle w:val="Hyperlink"/>
                <w:rFonts w:ascii="Times New Roman" w:hAnsi="Times New Roman"/>
                <w:b w:val="0"/>
                <w:noProof/>
                <w:sz w:val="24"/>
                <w:szCs w:val="24"/>
              </w:rPr>
              <w:t>List of Abbreviations and Acronyms</w:t>
            </w:r>
            <w:r w:rsidRPr="00BB134C">
              <w:rPr>
                <w:rFonts w:ascii="Times New Roman" w:hAnsi="Times New Roman"/>
                <w:noProof/>
                <w:webHidden/>
              </w:rPr>
              <w:tab/>
            </w:r>
            <w:r w:rsidRPr="00BB134C">
              <w:rPr>
                <w:rFonts w:ascii="Times New Roman" w:hAnsi="Times New Roman"/>
                <w:noProof/>
                <w:webHidden/>
              </w:rPr>
              <w:fldChar w:fldCharType="begin"/>
            </w:r>
            <w:r w:rsidRPr="00BB134C">
              <w:rPr>
                <w:rFonts w:ascii="Times New Roman" w:hAnsi="Times New Roman"/>
                <w:noProof/>
                <w:webHidden/>
              </w:rPr>
              <w:instrText xml:space="preserve"> PAGEREF _Toc510688467 \h </w:instrText>
            </w:r>
            <w:r w:rsidRPr="00BB134C">
              <w:rPr>
                <w:rFonts w:ascii="Times New Roman" w:hAnsi="Times New Roman"/>
                <w:noProof/>
                <w:webHidden/>
              </w:rPr>
            </w:r>
            <w:r w:rsidRPr="00BB134C">
              <w:rPr>
                <w:rFonts w:ascii="Times New Roman" w:hAnsi="Times New Roman"/>
                <w:noProof/>
                <w:webHidden/>
              </w:rPr>
              <w:fldChar w:fldCharType="separate"/>
            </w:r>
            <w:r w:rsidR="00A438A8">
              <w:rPr>
                <w:rFonts w:ascii="Times New Roman" w:hAnsi="Times New Roman"/>
                <w:noProof/>
                <w:webHidden/>
              </w:rPr>
              <w:t>iii</w:t>
            </w:r>
            <w:r w:rsidRPr="00BB134C">
              <w:rPr>
                <w:rFonts w:ascii="Times New Roman" w:hAnsi="Times New Roman"/>
                <w:noProof/>
                <w:webHidden/>
              </w:rPr>
              <w:fldChar w:fldCharType="end"/>
            </w:r>
          </w:hyperlink>
          <w:r w:rsidR="0030542E">
            <w:rPr>
              <w:rFonts w:ascii="Times New Roman" w:hAnsi="Times New Roman"/>
              <w:noProof/>
            </w:rPr>
            <w:t>v</w:t>
          </w:r>
        </w:p>
        <w:p w14:paraId="0E5D8896" w14:textId="552A5057" w:rsidR="006E025D" w:rsidRPr="00BB134C" w:rsidRDefault="002B3794" w:rsidP="006E025D">
          <w:pPr>
            <w:pStyle w:val="TOC1"/>
            <w:rPr>
              <w:rFonts w:ascii="Times New Roman" w:eastAsiaTheme="minorEastAsia" w:hAnsi="Times New Roman"/>
              <w:noProof/>
            </w:rPr>
          </w:pPr>
          <w:hyperlink w:anchor="_Toc510688468" w:history="1">
            <w:r w:rsidR="008B571E">
              <w:rPr>
                <w:rStyle w:val="Hyperlink"/>
                <w:rFonts w:ascii="Times New Roman" w:hAnsi="Times New Roman"/>
                <w:b w:val="0"/>
                <w:noProof/>
                <w:sz w:val="24"/>
                <w:szCs w:val="24"/>
              </w:rPr>
              <w:t>Executive S</w:t>
            </w:r>
            <w:r w:rsidR="006E025D" w:rsidRPr="00BB134C">
              <w:rPr>
                <w:rStyle w:val="Hyperlink"/>
                <w:rFonts w:ascii="Times New Roman" w:hAnsi="Times New Roman"/>
                <w:b w:val="0"/>
                <w:noProof/>
                <w:sz w:val="24"/>
                <w:szCs w:val="24"/>
              </w:rPr>
              <w:t>ummary</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_Toc510688468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1</w:t>
            </w:r>
            <w:r w:rsidR="006E025D" w:rsidRPr="00BB134C">
              <w:rPr>
                <w:rFonts w:ascii="Times New Roman" w:hAnsi="Times New Roman"/>
                <w:noProof/>
                <w:webHidden/>
              </w:rPr>
              <w:fldChar w:fldCharType="end"/>
            </w:r>
          </w:hyperlink>
        </w:p>
        <w:p w14:paraId="354D9FA2" w14:textId="15AB8EA9" w:rsidR="006E025D" w:rsidRPr="00BB134C" w:rsidRDefault="002B3794" w:rsidP="006E025D">
          <w:pPr>
            <w:pStyle w:val="TOC1"/>
            <w:rPr>
              <w:rFonts w:ascii="Times New Roman" w:eastAsiaTheme="minorEastAsia" w:hAnsi="Times New Roman"/>
              <w:noProof/>
            </w:rPr>
          </w:pPr>
          <w:hyperlink w:anchor="_Toc510688469" w:history="1">
            <w:r w:rsidR="002C0A85">
              <w:rPr>
                <w:rStyle w:val="Hyperlink"/>
                <w:rFonts w:ascii="Times New Roman" w:hAnsi="Times New Roman"/>
                <w:b w:val="0"/>
                <w:noProof/>
                <w:sz w:val="24"/>
                <w:szCs w:val="24"/>
              </w:rPr>
              <w:t>1.</w:t>
            </w:r>
            <w:r w:rsidR="006E025D" w:rsidRPr="00BB134C">
              <w:rPr>
                <w:rStyle w:val="Hyperlink"/>
                <w:rFonts w:ascii="Times New Roman" w:hAnsi="Times New Roman"/>
                <w:b w:val="0"/>
                <w:noProof/>
                <w:sz w:val="24"/>
                <w:szCs w:val="24"/>
              </w:rPr>
              <w:t xml:space="preserve"> Background, Objectives and Methods</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_Toc510688469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1</w:t>
            </w:r>
            <w:r w:rsidR="006E025D" w:rsidRPr="00BB134C">
              <w:rPr>
                <w:rFonts w:ascii="Times New Roman" w:hAnsi="Times New Roman"/>
                <w:noProof/>
                <w:webHidden/>
              </w:rPr>
              <w:fldChar w:fldCharType="end"/>
            </w:r>
          </w:hyperlink>
        </w:p>
        <w:p w14:paraId="7DF1EC14" w14:textId="3E72DA42" w:rsidR="006E025D" w:rsidRPr="003D1069" w:rsidRDefault="002B3794" w:rsidP="006E025D">
          <w:pPr>
            <w:pStyle w:val="TOC1"/>
            <w:rPr>
              <w:rFonts w:ascii="Times New Roman" w:eastAsiaTheme="minorEastAsia" w:hAnsi="Times New Roman"/>
              <w:noProof/>
              <w:sz w:val="24"/>
              <w:szCs w:val="24"/>
            </w:rPr>
          </w:pPr>
          <w:hyperlink w:anchor="_Toc510688470" w:history="1">
            <w:r w:rsidR="002C0A85" w:rsidRPr="003D1069">
              <w:rPr>
                <w:rStyle w:val="Hyperlink"/>
                <w:rFonts w:ascii="Times New Roman" w:hAnsi="Times New Roman"/>
                <w:b w:val="0"/>
                <w:noProof/>
                <w:sz w:val="24"/>
                <w:szCs w:val="24"/>
              </w:rPr>
              <w:t>2.</w:t>
            </w:r>
            <w:r w:rsidR="006E025D" w:rsidRPr="003D1069">
              <w:rPr>
                <w:rStyle w:val="Hyperlink"/>
                <w:rFonts w:ascii="Times New Roman" w:hAnsi="Times New Roman"/>
                <w:b w:val="0"/>
                <w:noProof/>
                <w:sz w:val="24"/>
                <w:szCs w:val="24"/>
              </w:rPr>
              <w:t xml:space="preserve"> Factors Affecting Employment and Entrepreneurship for Youth and Women</w:t>
            </w:r>
            <w:r w:rsidR="006E025D" w:rsidRPr="003D1069">
              <w:rPr>
                <w:rFonts w:ascii="Times New Roman" w:hAnsi="Times New Roman"/>
                <w:noProof/>
                <w:webHidden/>
                <w:sz w:val="24"/>
                <w:szCs w:val="24"/>
              </w:rPr>
              <w:tab/>
            </w:r>
            <w:r w:rsidR="006E025D" w:rsidRPr="00C3201B">
              <w:rPr>
                <w:rFonts w:ascii="Times New Roman" w:hAnsi="Times New Roman"/>
                <w:noProof/>
                <w:webHidden/>
              </w:rPr>
              <w:fldChar w:fldCharType="begin"/>
            </w:r>
            <w:r w:rsidR="006E025D" w:rsidRPr="00C3201B">
              <w:rPr>
                <w:rFonts w:ascii="Times New Roman" w:hAnsi="Times New Roman"/>
                <w:noProof/>
                <w:webHidden/>
              </w:rPr>
              <w:instrText xml:space="preserve"> PAGEREF _Toc510688470 \h </w:instrText>
            </w:r>
            <w:r w:rsidR="006E025D" w:rsidRPr="00C3201B">
              <w:rPr>
                <w:rFonts w:ascii="Times New Roman" w:hAnsi="Times New Roman"/>
                <w:noProof/>
                <w:webHidden/>
              </w:rPr>
            </w:r>
            <w:r w:rsidR="006E025D" w:rsidRPr="00C3201B">
              <w:rPr>
                <w:rFonts w:ascii="Times New Roman" w:hAnsi="Times New Roman"/>
                <w:noProof/>
                <w:webHidden/>
              </w:rPr>
              <w:fldChar w:fldCharType="separate"/>
            </w:r>
            <w:r w:rsidR="00A438A8" w:rsidRPr="00C3201B">
              <w:rPr>
                <w:rFonts w:ascii="Times New Roman" w:hAnsi="Times New Roman"/>
                <w:noProof/>
                <w:webHidden/>
              </w:rPr>
              <w:t>2</w:t>
            </w:r>
            <w:r w:rsidR="006E025D" w:rsidRPr="00C3201B">
              <w:rPr>
                <w:rFonts w:ascii="Times New Roman" w:hAnsi="Times New Roman"/>
                <w:noProof/>
                <w:webHidden/>
              </w:rPr>
              <w:fldChar w:fldCharType="end"/>
            </w:r>
          </w:hyperlink>
        </w:p>
        <w:p w14:paraId="44FAC07D" w14:textId="484EDC9F" w:rsidR="006E025D" w:rsidRPr="00BB134C" w:rsidRDefault="002B3794" w:rsidP="006E025D">
          <w:pPr>
            <w:pStyle w:val="TOC1"/>
            <w:rPr>
              <w:rFonts w:ascii="Times New Roman" w:eastAsiaTheme="minorEastAsia" w:hAnsi="Times New Roman"/>
              <w:noProof/>
            </w:rPr>
          </w:pPr>
          <w:hyperlink w:anchor="_Toc510688471" w:history="1">
            <w:r w:rsidR="002C0A85">
              <w:rPr>
                <w:rStyle w:val="Hyperlink"/>
                <w:rFonts w:ascii="Times New Roman" w:hAnsi="Times New Roman"/>
                <w:b w:val="0"/>
                <w:noProof/>
                <w:sz w:val="24"/>
                <w:szCs w:val="24"/>
              </w:rPr>
              <w:t>3.</w:t>
            </w:r>
            <w:r w:rsidR="006E025D" w:rsidRPr="00BB134C">
              <w:rPr>
                <w:rStyle w:val="Hyperlink"/>
                <w:rFonts w:ascii="Times New Roman" w:hAnsi="Times New Roman"/>
                <w:b w:val="0"/>
                <w:noProof/>
                <w:sz w:val="24"/>
                <w:szCs w:val="24"/>
              </w:rPr>
              <w:t xml:space="preserve"> Gender and Youth in the Cassava Value Chain</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_Toc510688471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4</w:t>
            </w:r>
            <w:r w:rsidR="006E025D" w:rsidRPr="00BB134C">
              <w:rPr>
                <w:rFonts w:ascii="Times New Roman" w:hAnsi="Times New Roman"/>
                <w:noProof/>
                <w:webHidden/>
              </w:rPr>
              <w:fldChar w:fldCharType="end"/>
            </w:r>
          </w:hyperlink>
        </w:p>
        <w:p w14:paraId="62B753C0" w14:textId="09031713" w:rsidR="006E025D" w:rsidRPr="00BB134C" w:rsidRDefault="002B3794" w:rsidP="002C0A85">
          <w:pPr>
            <w:pStyle w:val="TOC1"/>
            <w:ind w:left="720"/>
            <w:rPr>
              <w:rFonts w:ascii="Times New Roman" w:eastAsiaTheme="minorEastAsia" w:hAnsi="Times New Roman"/>
              <w:noProof/>
            </w:rPr>
          </w:pPr>
          <w:hyperlink w:anchor="_Toc510688472" w:history="1">
            <w:r w:rsidR="006E025D" w:rsidRPr="00BB134C">
              <w:rPr>
                <w:rStyle w:val="Hyperlink"/>
                <w:rFonts w:ascii="Times New Roman" w:hAnsi="Times New Roman"/>
                <w:b w:val="0"/>
                <w:noProof/>
                <w:sz w:val="24"/>
                <w:szCs w:val="24"/>
              </w:rPr>
              <w:t>3.1. Gender mapping of the cassava value chain</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_Toc510688472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4</w:t>
            </w:r>
            <w:r w:rsidR="006E025D" w:rsidRPr="00BB134C">
              <w:rPr>
                <w:rFonts w:ascii="Times New Roman" w:hAnsi="Times New Roman"/>
                <w:noProof/>
                <w:webHidden/>
              </w:rPr>
              <w:fldChar w:fldCharType="end"/>
            </w:r>
          </w:hyperlink>
        </w:p>
        <w:p w14:paraId="2E14CC83" w14:textId="40C39F00" w:rsidR="006E025D" w:rsidRPr="00BB134C" w:rsidRDefault="002B3794" w:rsidP="002C0A85">
          <w:pPr>
            <w:pStyle w:val="TOC1"/>
            <w:ind w:left="720"/>
            <w:rPr>
              <w:rFonts w:ascii="Times New Roman" w:eastAsiaTheme="minorEastAsia" w:hAnsi="Times New Roman"/>
              <w:noProof/>
            </w:rPr>
          </w:pPr>
          <w:hyperlink w:anchor="_Toc510688473" w:history="1">
            <w:r w:rsidR="006E025D" w:rsidRPr="00BB134C">
              <w:rPr>
                <w:rStyle w:val="Hyperlink"/>
                <w:rFonts w:ascii="Times New Roman" w:hAnsi="Times New Roman"/>
                <w:b w:val="0"/>
                <w:noProof/>
                <w:sz w:val="24"/>
                <w:szCs w:val="24"/>
              </w:rPr>
              <w:t>3.2. Constraints to employment expansion along the cassava value chain</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_Toc510688473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6</w:t>
            </w:r>
            <w:r w:rsidR="006E025D" w:rsidRPr="00BB134C">
              <w:rPr>
                <w:rFonts w:ascii="Times New Roman" w:hAnsi="Times New Roman"/>
                <w:noProof/>
                <w:webHidden/>
              </w:rPr>
              <w:fldChar w:fldCharType="end"/>
            </w:r>
          </w:hyperlink>
        </w:p>
        <w:p w14:paraId="6EF6764F" w14:textId="3D0BC129" w:rsidR="006E025D" w:rsidRPr="00BB134C" w:rsidRDefault="002B3794" w:rsidP="006E025D">
          <w:pPr>
            <w:pStyle w:val="TOC1"/>
            <w:rPr>
              <w:rFonts w:ascii="Times New Roman" w:eastAsiaTheme="minorEastAsia" w:hAnsi="Times New Roman"/>
              <w:noProof/>
            </w:rPr>
          </w:pPr>
          <w:hyperlink w:anchor="_Toc510688474" w:history="1">
            <w:r w:rsidR="002C0A85">
              <w:rPr>
                <w:rStyle w:val="Hyperlink"/>
                <w:rFonts w:ascii="Times New Roman" w:hAnsi="Times New Roman"/>
                <w:b w:val="0"/>
                <w:noProof/>
                <w:sz w:val="24"/>
                <w:szCs w:val="24"/>
              </w:rPr>
              <w:t xml:space="preserve">4. </w:t>
            </w:r>
            <w:r w:rsidR="006E025D" w:rsidRPr="00BB134C">
              <w:rPr>
                <w:rStyle w:val="Hyperlink"/>
                <w:rFonts w:ascii="Times New Roman" w:hAnsi="Times New Roman"/>
                <w:b w:val="0"/>
                <w:noProof/>
                <w:sz w:val="24"/>
                <w:szCs w:val="24"/>
              </w:rPr>
              <w:t>Gender and Youth in the Poultry Value Chain</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_Toc510688474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7</w:t>
            </w:r>
            <w:r w:rsidR="006E025D" w:rsidRPr="00BB134C">
              <w:rPr>
                <w:rFonts w:ascii="Times New Roman" w:hAnsi="Times New Roman"/>
                <w:noProof/>
                <w:webHidden/>
              </w:rPr>
              <w:fldChar w:fldCharType="end"/>
            </w:r>
          </w:hyperlink>
        </w:p>
        <w:p w14:paraId="0025A1CD" w14:textId="5A44B1F4" w:rsidR="006E025D" w:rsidRPr="00BB134C" w:rsidRDefault="002B3794" w:rsidP="002C0A85">
          <w:pPr>
            <w:pStyle w:val="TOC1"/>
            <w:ind w:left="720"/>
            <w:rPr>
              <w:rFonts w:ascii="Times New Roman" w:eastAsiaTheme="minorEastAsia" w:hAnsi="Times New Roman"/>
              <w:noProof/>
            </w:rPr>
          </w:pPr>
          <w:hyperlink w:anchor="_Toc510688475" w:history="1">
            <w:r w:rsidR="006E025D" w:rsidRPr="00BB134C">
              <w:rPr>
                <w:rStyle w:val="Hyperlink"/>
                <w:rFonts w:ascii="Times New Roman" w:hAnsi="Times New Roman"/>
                <w:b w:val="0"/>
                <w:noProof/>
                <w:sz w:val="24"/>
                <w:szCs w:val="24"/>
              </w:rPr>
              <w:t>4.1. Description and gender roles in the egg value chain</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_Toc510688475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7</w:t>
            </w:r>
            <w:r w:rsidR="006E025D" w:rsidRPr="00BB134C">
              <w:rPr>
                <w:rFonts w:ascii="Times New Roman" w:hAnsi="Times New Roman"/>
                <w:noProof/>
                <w:webHidden/>
              </w:rPr>
              <w:fldChar w:fldCharType="end"/>
            </w:r>
          </w:hyperlink>
        </w:p>
        <w:p w14:paraId="3EBCD491" w14:textId="7B810C47" w:rsidR="006E025D" w:rsidRPr="00BB134C" w:rsidRDefault="002B3794" w:rsidP="002C0A85">
          <w:pPr>
            <w:pStyle w:val="TOC1"/>
            <w:ind w:left="720"/>
            <w:rPr>
              <w:rFonts w:ascii="Times New Roman" w:eastAsiaTheme="minorEastAsia" w:hAnsi="Times New Roman"/>
              <w:noProof/>
            </w:rPr>
          </w:pPr>
          <w:hyperlink w:anchor="_Toc510688476" w:history="1">
            <w:r w:rsidR="006E025D" w:rsidRPr="00BB134C">
              <w:rPr>
                <w:rStyle w:val="Hyperlink"/>
                <w:rFonts w:ascii="Times New Roman" w:hAnsi="Times New Roman"/>
                <w:b w:val="0"/>
                <w:noProof/>
                <w:sz w:val="24"/>
                <w:szCs w:val="24"/>
              </w:rPr>
              <w:t>4.2. Description and gender roles in the local chicken value chain.</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_Toc510688476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7</w:t>
            </w:r>
            <w:r w:rsidR="006E025D" w:rsidRPr="00BB134C">
              <w:rPr>
                <w:rFonts w:ascii="Times New Roman" w:hAnsi="Times New Roman"/>
                <w:noProof/>
                <w:webHidden/>
              </w:rPr>
              <w:fldChar w:fldCharType="end"/>
            </w:r>
          </w:hyperlink>
        </w:p>
        <w:p w14:paraId="6D33A720" w14:textId="2682F2E3" w:rsidR="006E025D" w:rsidRPr="00BB134C" w:rsidRDefault="002B3794" w:rsidP="002C0A85">
          <w:pPr>
            <w:pStyle w:val="TOC1"/>
            <w:ind w:left="720"/>
            <w:rPr>
              <w:rFonts w:ascii="Times New Roman" w:eastAsiaTheme="minorEastAsia" w:hAnsi="Times New Roman"/>
              <w:noProof/>
            </w:rPr>
          </w:pPr>
          <w:hyperlink w:anchor="_Toc510688477" w:history="1">
            <w:r w:rsidR="006E025D" w:rsidRPr="00BB134C">
              <w:rPr>
                <w:rStyle w:val="Hyperlink"/>
                <w:rFonts w:ascii="Times New Roman" w:hAnsi="Times New Roman"/>
                <w:b w:val="0"/>
                <w:noProof/>
                <w:sz w:val="24"/>
                <w:szCs w:val="24"/>
              </w:rPr>
              <w:t>4.3. Description and gender roles in the exotic chicken value chain</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_Toc510688477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9</w:t>
            </w:r>
            <w:r w:rsidR="006E025D" w:rsidRPr="00BB134C">
              <w:rPr>
                <w:rFonts w:ascii="Times New Roman" w:hAnsi="Times New Roman"/>
                <w:noProof/>
                <w:webHidden/>
              </w:rPr>
              <w:fldChar w:fldCharType="end"/>
            </w:r>
          </w:hyperlink>
        </w:p>
        <w:p w14:paraId="719F66CA" w14:textId="641AB1B5" w:rsidR="006E025D" w:rsidRPr="00BB134C" w:rsidRDefault="002B3794" w:rsidP="002C0A85">
          <w:pPr>
            <w:pStyle w:val="TOC1"/>
            <w:ind w:left="720"/>
            <w:rPr>
              <w:rFonts w:ascii="Times New Roman" w:eastAsiaTheme="minorEastAsia" w:hAnsi="Times New Roman"/>
              <w:noProof/>
            </w:rPr>
          </w:pPr>
          <w:hyperlink w:anchor="_Toc510688478" w:history="1">
            <w:r w:rsidR="006E025D" w:rsidRPr="00BB134C">
              <w:rPr>
                <w:rStyle w:val="Hyperlink"/>
                <w:rFonts w:ascii="Times New Roman" w:hAnsi="Times New Roman"/>
                <w:b w:val="0"/>
                <w:noProof/>
                <w:sz w:val="24"/>
                <w:szCs w:val="24"/>
              </w:rPr>
              <w:t>4.4. Opportunities and constraints to poultry sector development in Tanzania</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_Toc510688478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9</w:t>
            </w:r>
            <w:r w:rsidR="006E025D" w:rsidRPr="00BB134C">
              <w:rPr>
                <w:rFonts w:ascii="Times New Roman" w:hAnsi="Times New Roman"/>
                <w:noProof/>
                <w:webHidden/>
              </w:rPr>
              <w:fldChar w:fldCharType="end"/>
            </w:r>
          </w:hyperlink>
        </w:p>
        <w:p w14:paraId="0B375071" w14:textId="49CFE6E0" w:rsidR="006E025D" w:rsidRPr="00BB134C" w:rsidRDefault="002B3794" w:rsidP="002C0A85">
          <w:pPr>
            <w:pStyle w:val="TOC1"/>
            <w:ind w:left="720"/>
            <w:rPr>
              <w:rFonts w:ascii="Times New Roman" w:eastAsiaTheme="minorEastAsia" w:hAnsi="Times New Roman"/>
              <w:noProof/>
            </w:rPr>
          </w:pPr>
          <w:hyperlink w:anchor="_Toc510688479" w:history="1">
            <w:r w:rsidR="006E025D" w:rsidRPr="00BB134C">
              <w:rPr>
                <w:rStyle w:val="Hyperlink"/>
                <w:rFonts w:ascii="Times New Roman" w:hAnsi="Times New Roman"/>
                <w:b w:val="0"/>
                <w:noProof/>
                <w:sz w:val="24"/>
                <w:szCs w:val="24"/>
              </w:rPr>
              <w:t>4.5. Gender-differentiated employment constraints in the poultry value chain</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_Toc510688479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10</w:t>
            </w:r>
            <w:r w:rsidR="006E025D" w:rsidRPr="00BB134C">
              <w:rPr>
                <w:rFonts w:ascii="Times New Roman" w:hAnsi="Times New Roman"/>
                <w:noProof/>
                <w:webHidden/>
              </w:rPr>
              <w:fldChar w:fldCharType="end"/>
            </w:r>
          </w:hyperlink>
        </w:p>
        <w:p w14:paraId="6415B8AB" w14:textId="68CF50CF" w:rsidR="006E025D" w:rsidRPr="00BB134C" w:rsidRDefault="002B3794" w:rsidP="006E025D">
          <w:pPr>
            <w:pStyle w:val="TOC1"/>
            <w:rPr>
              <w:rFonts w:ascii="Times New Roman" w:eastAsiaTheme="minorEastAsia" w:hAnsi="Times New Roman"/>
              <w:noProof/>
            </w:rPr>
          </w:pPr>
          <w:hyperlink w:anchor="_Toc510688480" w:history="1">
            <w:r w:rsidR="002C0A85">
              <w:rPr>
                <w:rStyle w:val="Hyperlink"/>
                <w:rFonts w:ascii="Times New Roman" w:hAnsi="Times New Roman"/>
                <w:b w:val="0"/>
                <w:noProof/>
                <w:sz w:val="24"/>
                <w:szCs w:val="24"/>
              </w:rPr>
              <w:t>5.</w:t>
            </w:r>
            <w:r w:rsidR="006E025D" w:rsidRPr="00BB134C">
              <w:rPr>
                <w:rStyle w:val="Hyperlink"/>
                <w:rFonts w:ascii="Times New Roman" w:hAnsi="Times New Roman"/>
                <w:b w:val="0"/>
                <w:noProof/>
                <w:sz w:val="24"/>
                <w:szCs w:val="24"/>
              </w:rPr>
              <w:t xml:space="preserve"> Gender and Youth in the Horticulture Value Chain</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_Toc510688480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10</w:t>
            </w:r>
            <w:r w:rsidR="006E025D" w:rsidRPr="00BB134C">
              <w:rPr>
                <w:rFonts w:ascii="Times New Roman" w:hAnsi="Times New Roman"/>
                <w:noProof/>
                <w:webHidden/>
              </w:rPr>
              <w:fldChar w:fldCharType="end"/>
            </w:r>
          </w:hyperlink>
        </w:p>
        <w:p w14:paraId="305A6C1D" w14:textId="066C9E9E" w:rsidR="006E025D" w:rsidRPr="00BB134C" w:rsidRDefault="002B3794" w:rsidP="002C0A85">
          <w:pPr>
            <w:pStyle w:val="TOC1"/>
            <w:ind w:left="720"/>
            <w:rPr>
              <w:rFonts w:ascii="Times New Roman" w:eastAsiaTheme="minorEastAsia" w:hAnsi="Times New Roman"/>
              <w:noProof/>
            </w:rPr>
          </w:pPr>
          <w:hyperlink w:anchor="_Toc510688481" w:history="1">
            <w:r w:rsidR="006E025D" w:rsidRPr="00BB134C">
              <w:rPr>
                <w:rStyle w:val="Hyperlink"/>
                <w:rFonts w:ascii="Times New Roman" w:hAnsi="Times New Roman"/>
                <w:b w:val="0"/>
                <w:noProof/>
                <w:sz w:val="24"/>
                <w:szCs w:val="24"/>
              </w:rPr>
              <w:t>5.1. Description and gender roles in fresh fruit and vegetable value chains</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_Toc510688481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11</w:t>
            </w:r>
            <w:r w:rsidR="006E025D" w:rsidRPr="00BB134C">
              <w:rPr>
                <w:rFonts w:ascii="Times New Roman" w:hAnsi="Times New Roman"/>
                <w:noProof/>
                <w:webHidden/>
              </w:rPr>
              <w:fldChar w:fldCharType="end"/>
            </w:r>
          </w:hyperlink>
        </w:p>
        <w:p w14:paraId="17F24EE8" w14:textId="7D1A3F75" w:rsidR="006E025D" w:rsidRPr="00BB134C" w:rsidRDefault="002B3794" w:rsidP="002C0A85">
          <w:pPr>
            <w:pStyle w:val="TOC1"/>
            <w:ind w:left="720"/>
            <w:rPr>
              <w:rFonts w:ascii="Times New Roman" w:eastAsiaTheme="minorEastAsia" w:hAnsi="Times New Roman"/>
              <w:noProof/>
            </w:rPr>
          </w:pPr>
          <w:hyperlink w:anchor="_Toc510688482" w:history="1">
            <w:r w:rsidR="006E025D" w:rsidRPr="00BB134C">
              <w:rPr>
                <w:rStyle w:val="Hyperlink"/>
                <w:rFonts w:ascii="Times New Roman" w:hAnsi="Times New Roman"/>
                <w:b w:val="0"/>
                <w:noProof/>
                <w:sz w:val="24"/>
                <w:szCs w:val="24"/>
              </w:rPr>
              <w:t>5.2. Opportunities for youth along the horticulture value chain</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_Toc510688482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13</w:t>
            </w:r>
            <w:r w:rsidR="006E025D" w:rsidRPr="00BB134C">
              <w:rPr>
                <w:rFonts w:ascii="Times New Roman" w:hAnsi="Times New Roman"/>
                <w:noProof/>
                <w:webHidden/>
              </w:rPr>
              <w:fldChar w:fldCharType="end"/>
            </w:r>
          </w:hyperlink>
        </w:p>
        <w:p w14:paraId="45C9E0DD" w14:textId="33E50729" w:rsidR="006E025D" w:rsidRPr="00BB134C" w:rsidRDefault="002B3794" w:rsidP="002C0A85">
          <w:pPr>
            <w:pStyle w:val="TOC1"/>
            <w:ind w:left="720"/>
            <w:rPr>
              <w:rFonts w:ascii="Times New Roman" w:eastAsiaTheme="minorEastAsia" w:hAnsi="Times New Roman"/>
              <w:noProof/>
            </w:rPr>
          </w:pPr>
          <w:hyperlink w:anchor="_Toc510688483" w:history="1">
            <w:r w:rsidR="006E025D" w:rsidRPr="00BB134C">
              <w:rPr>
                <w:rStyle w:val="Hyperlink"/>
                <w:rFonts w:ascii="Times New Roman" w:hAnsi="Times New Roman"/>
                <w:b w:val="0"/>
                <w:noProof/>
                <w:sz w:val="24"/>
                <w:szCs w:val="24"/>
              </w:rPr>
              <w:t xml:space="preserve">5.3. Constraints to expanding youth employment in the horticulture value chain </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_Toc510688483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14</w:t>
            </w:r>
            <w:r w:rsidR="006E025D" w:rsidRPr="00BB134C">
              <w:rPr>
                <w:rFonts w:ascii="Times New Roman" w:hAnsi="Times New Roman"/>
                <w:noProof/>
                <w:webHidden/>
              </w:rPr>
              <w:fldChar w:fldCharType="end"/>
            </w:r>
          </w:hyperlink>
        </w:p>
        <w:p w14:paraId="6CC45C2B" w14:textId="4906676B" w:rsidR="006E025D" w:rsidRPr="00BB134C" w:rsidRDefault="002B3794" w:rsidP="006E025D">
          <w:pPr>
            <w:pStyle w:val="TOC1"/>
            <w:rPr>
              <w:rFonts w:ascii="Times New Roman" w:eastAsiaTheme="minorEastAsia" w:hAnsi="Times New Roman"/>
              <w:noProof/>
            </w:rPr>
          </w:pPr>
          <w:hyperlink w:anchor="_Toc510688484" w:history="1">
            <w:r w:rsidR="002C0A85">
              <w:rPr>
                <w:rStyle w:val="Hyperlink"/>
                <w:rFonts w:ascii="Times New Roman" w:hAnsi="Times New Roman"/>
                <w:b w:val="0"/>
                <w:noProof/>
                <w:sz w:val="24"/>
                <w:szCs w:val="24"/>
              </w:rPr>
              <w:t>6.</w:t>
            </w:r>
            <w:r w:rsidR="006E025D" w:rsidRPr="00BB134C">
              <w:rPr>
                <w:rStyle w:val="Hyperlink"/>
                <w:rFonts w:ascii="Times New Roman" w:hAnsi="Times New Roman"/>
                <w:b w:val="0"/>
                <w:noProof/>
                <w:sz w:val="24"/>
                <w:szCs w:val="24"/>
              </w:rPr>
              <w:t xml:space="preserve"> Gender and Youth in the Oilseeds Value Chain</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_Toc510688484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15</w:t>
            </w:r>
            <w:r w:rsidR="006E025D" w:rsidRPr="00BB134C">
              <w:rPr>
                <w:rFonts w:ascii="Times New Roman" w:hAnsi="Times New Roman"/>
                <w:noProof/>
                <w:webHidden/>
              </w:rPr>
              <w:fldChar w:fldCharType="end"/>
            </w:r>
          </w:hyperlink>
        </w:p>
        <w:p w14:paraId="4410CE50" w14:textId="25B1A2E6" w:rsidR="006E025D" w:rsidRPr="00BB134C" w:rsidRDefault="002B3794" w:rsidP="002C0A85">
          <w:pPr>
            <w:pStyle w:val="TOC1"/>
            <w:ind w:left="720"/>
            <w:rPr>
              <w:rFonts w:ascii="Times New Roman" w:eastAsiaTheme="minorEastAsia" w:hAnsi="Times New Roman"/>
              <w:noProof/>
            </w:rPr>
          </w:pPr>
          <w:hyperlink w:anchor="_Toc510688485" w:history="1">
            <w:r w:rsidR="006E025D" w:rsidRPr="00BB134C">
              <w:rPr>
                <w:rStyle w:val="Hyperlink"/>
                <w:rFonts w:ascii="Times New Roman" w:hAnsi="Times New Roman"/>
                <w:b w:val="0"/>
                <w:noProof/>
                <w:sz w:val="24"/>
                <w:szCs w:val="24"/>
              </w:rPr>
              <w:t>6.1. Gender mapping of the oilseed value chain</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_Toc510688485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15</w:t>
            </w:r>
            <w:r w:rsidR="006E025D" w:rsidRPr="00BB134C">
              <w:rPr>
                <w:rFonts w:ascii="Times New Roman" w:hAnsi="Times New Roman"/>
                <w:noProof/>
                <w:webHidden/>
              </w:rPr>
              <w:fldChar w:fldCharType="end"/>
            </w:r>
          </w:hyperlink>
        </w:p>
        <w:p w14:paraId="53C7B418" w14:textId="16CD13C5" w:rsidR="006E025D" w:rsidRPr="00BB134C" w:rsidRDefault="002B3794" w:rsidP="002C0A85">
          <w:pPr>
            <w:pStyle w:val="TOC1"/>
            <w:ind w:left="720"/>
            <w:rPr>
              <w:rFonts w:ascii="Times New Roman" w:eastAsiaTheme="minorEastAsia" w:hAnsi="Times New Roman"/>
              <w:noProof/>
            </w:rPr>
          </w:pPr>
          <w:hyperlink w:anchor="_Toc510688486" w:history="1">
            <w:r w:rsidR="006E025D" w:rsidRPr="00BB134C">
              <w:rPr>
                <w:rStyle w:val="Hyperlink"/>
                <w:rFonts w:ascii="Times New Roman" w:hAnsi="Times New Roman"/>
                <w:b w:val="0"/>
                <w:noProof/>
                <w:sz w:val="24"/>
                <w:szCs w:val="24"/>
              </w:rPr>
              <w:t>6.2. Constraints and opportunities for oilseed sector development</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_Toc510688486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16</w:t>
            </w:r>
            <w:r w:rsidR="006E025D" w:rsidRPr="00BB134C">
              <w:rPr>
                <w:rFonts w:ascii="Times New Roman" w:hAnsi="Times New Roman"/>
                <w:noProof/>
                <w:webHidden/>
              </w:rPr>
              <w:fldChar w:fldCharType="end"/>
            </w:r>
          </w:hyperlink>
        </w:p>
        <w:p w14:paraId="2F54DF2D" w14:textId="3BAEF799" w:rsidR="006E025D" w:rsidRPr="00BB134C" w:rsidRDefault="002B3794" w:rsidP="00CC7519">
          <w:pPr>
            <w:pStyle w:val="TOC1"/>
            <w:rPr>
              <w:rFonts w:ascii="Times New Roman" w:eastAsiaTheme="minorEastAsia" w:hAnsi="Times New Roman"/>
              <w:noProof/>
            </w:rPr>
          </w:pPr>
          <w:hyperlink w:anchor="_Toc510688487" w:history="1">
            <w:r w:rsidR="006E025D" w:rsidRPr="00BB134C">
              <w:rPr>
                <w:rStyle w:val="Hyperlink"/>
                <w:rFonts w:ascii="Times New Roman" w:hAnsi="Times New Roman"/>
                <w:b w:val="0"/>
                <w:noProof/>
                <w:sz w:val="24"/>
                <w:szCs w:val="24"/>
              </w:rPr>
              <w:t>Conclusion</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_Toc510688487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17</w:t>
            </w:r>
            <w:r w:rsidR="006E025D" w:rsidRPr="00BB134C">
              <w:rPr>
                <w:rFonts w:ascii="Times New Roman" w:hAnsi="Times New Roman"/>
                <w:noProof/>
                <w:webHidden/>
              </w:rPr>
              <w:fldChar w:fldCharType="end"/>
            </w:r>
          </w:hyperlink>
        </w:p>
        <w:p w14:paraId="66028EBF" w14:textId="14A1261B" w:rsidR="006E025D" w:rsidRPr="00BB134C" w:rsidRDefault="002B3794" w:rsidP="006E025D">
          <w:pPr>
            <w:pStyle w:val="TOC1"/>
            <w:rPr>
              <w:rFonts w:ascii="Times New Roman" w:eastAsiaTheme="minorEastAsia" w:hAnsi="Times New Roman"/>
              <w:noProof/>
            </w:rPr>
          </w:pPr>
          <w:hyperlink w:anchor="_Toc510688488" w:history="1">
            <w:r w:rsidR="006E025D" w:rsidRPr="00BB134C">
              <w:rPr>
                <w:rStyle w:val="Hyperlink"/>
                <w:rFonts w:ascii="Times New Roman" w:hAnsi="Times New Roman"/>
                <w:b w:val="0"/>
                <w:noProof/>
                <w:sz w:val="24"/>
                <w:szCs w:val="24"/>
              </w:rPr>
              <w:t>References</w:t>
            </w:r>
            <w:r w:rsidR="006E025D" w:rsidRPr="00BB134C">
              <w:rPr>
                <w:rFonts w:ascii="Times New Roman" w:hAnsi="Times New Roman"/>
                <w:noProof/>
                <w:webHidden/>
              </w:rPr>
              <w:tab/>
            </w:r>
            <w:r w:rsidR="006E025D" w:rsidRPr="00BB134C">
              <w:rPr>
                <w:rFonts w:ascii="Times New Roman" w:hAnsi="Times New Roman"/>
                <w:noProof/>
                <w:webHidden/>
              </w:rPr>
              <w:fldChar w:fldCharType="begin"/>
            </w:r>
            <w:r w:rsidR="006E025D" w:rsidRPr="00BB134C">
              <w:rPr>
                <w:rFonts w:ascii="Times New Roman" w:hAnsi="Times New Roman"/>
                <w:noProof/>
                <w:webHidden/>
              </w:rPr>
              <w:instrText xml:space="preserve"> PAGEREF _Toc510688488 \h </w:instrText>
            </w:r>
            <w:r w:rsidR="006E025D" w:rsidRPr="00BB134C">
              <w:rPr>
                <w:rFonts w:ascii="Times New Roman" w:hAnsi="Times New Roman"/>
                <w:noProof/>
                <w:webHidden/>
              </w:rPr>
            </w:r>
            <w:r w:rsidR="006E025D" w:rsidRPr="00BB134C">
              <w:rPr>
                <w:rFonts w:ascii="Times New Roman" w:hAnsi="Times New Roman"/>
                <w:noProof/>
                <w:webHidden/>
              </w:rPr>
              <w:fldChar w:fldCharType="separate"/>
            </w:r>
            <w:r w:rsidR="00A438A8">
              <w:rPr>
                <w:rFonts w:ascii="Times New Roman" w:hAnsi="Times New Roman"/>
                <w:noProof/>
                <w:webHidden/>
              </w:rPr>
              <w:t>18</w:t>
            </w:r>
            <w:r w:rsidR="006E025D" w:rsidRPr="00BB134C">
              <w:rPr>
                <w:rFonts w:ascii="Times New Roman" w:hAnsi="Times New Roman"/>
                <w:noProof/>
                <w:webHidden/>
              </w:rPr>
              <w:fldChar w:fldCharType="end"/>
            </w:r>
          </w:hyperlink>
        </w:p>
        <w:p w14:paraId="1F71174A" w14:textId="112A1121" w:rsidR="006E025D" w:rsidRPr="006E025D" w:rsidRDefault="006E025D" w:rsidP="006E025D">
          <w:pPr>
            <w:spacing w:line="240" w:lineRule="auto"/>
            <w:rPr>
              <w:rFonts w:ascii="Times New Roman" w:hAnsi="Times New Roman"/>
              <w:sz w:val="24"/>
              <w:szCs w:val="24"/>
            </w:rPr>
          </w:pPr>
          <w:r w:rsidRPr="00BB134C">
            <w:rPr>
              <w:rFonts w:ascii="Times New Roman" w:hAnsi="Times New Roman"/>
              <w:bCs/>
              <w:noProof/>
              <w:sz w:val="24"/>
              <w:szCs w:val="24"/>
            </w:rPr>
            <w:fldChar w:fldCharType="end"/>
          </w:r>
        </w:p>
      </w:sdtContent>
    </w:sdt>
    <w:p w14:paraId="19BCC829" w14:textId="35255CD6" w:rsidR="00A554E7" w:rsidRDefault="00A554E7" w:rsidP="006E025D">
      <w:pPr>
        <w:spacing w:after="0" w:line="240" w:lineRule="auto"/>
        <w:rPr>
          <w:rFonts w:ascii="Times New Roman" w:hAnsi="Times New Roman"/>
          <w:color w:val="000000"/>
          <w:sz w:val="24"/>
          <w:szCs w:val="24"/>
        </w:rPr>
      </w:pPr>
    </w:p>
    <w:p w14:paraId="7567527C" w14:textId="77777777" w:rsidR="00BB134C" w:rsidRPr="006E025D" w:rsidRDefault="00BB134C" w:rsidP="006E025D">
      <w:pPr>
        <w:spacing w:after="0" w:line="240" w:lineRule="auto"/>
        <w:rPr>
          <w:rFonts w:ascii="Times New Roman" w:hAnsi="Times New Roman"/>
          <w:color w:val="000000"/>
          <w:sz w:val="24"/>
          <w:szCs w:val="24"/>
        </w:rPr>
      </w:pPr>
    </w:p>
    <w:p w14:paraId="781D04AB" w14:textId="77777777" w:rsidR="006E025D" w:rsidRDefault="006E025D" w:rsidP="006E025D">
      <w:pPr>
        <w:pStyle w:val="Heading1"/>
        <w:rPr>
          <w:rFonts w:ascii="Times New Roman" w:hAnsi="Times New Roman"/>
          <w:sz w:val="24"/>
          <w:szCs w:val="24"/>
        </w:rPr>
      </w:pPr>
      <w:bookmarkStart w:id="1" w:name="_Toc509404298"/>
      <w:bookmarkStart w:id="2" w:name="_Toc510688467"/>
    </w:p>
    <w:p w14:paraId="7FCA54CC" w14:textId="280A9EFB" w:rsidR="00891D2A" w:rsidRDefault="00891D2A">
      <w:pPr>
        <w:spacing w:after="0" w:line="240" w:lineRule="auto"/>
        <w:rPr>
          <w:rFonts w:ascii="Times New Roman" w:eastAsia="Times New Roman" w:hAnsi="Times New Roman"/>
          <w:b/>
          <w:bCs/>
          <w:kern w:val="32"/>
          <w:sz w:val="24"/>
          <w:szCs w:val="24"/>
        </w:rPr>
      </w:pPr>
    </w:p>
    <w:p w14:paraId="4D40F761" w14:textId="39D8BAB3" w:rsidR="0030542E" w:rsidRPr="00891D2A" w:rsidRDefault="001556C5" w:rsidP="001556C5">
      <w:pPr>
        <w:tabs>
          <w:tab w:val="left" w:pos="5145"/>
        </w:tabs>
        <w:rPr>
          <w:rFonts w:ascii="Times New Roman" w:eastAsia="Times New Roman" w:hAnsi="Times New Roman"/>
          <w:sz w:val="24"/>
          <w:szCs w:val="24"/>
        </w:rPr>
      </w:pPr>
      <w:r>
        <w:rPr>
          <w:rFonts w:ascii="Times New Roman" w:eastAsia="Times New Roman" w:hAnsi="Times New Roman"/>
          <w:sz w:val="24"/>
          <w:szCs w:val="24"/>
        </w:rPr>
        <w:tab/>
      </w:r>
    </w:p>
    <w:p w14:paraId="2943A59E" w14:textId="5FE21847" w:rsidR="00F06FFA" w:rsidRPr="006E025D" w:rsidRDefault="002A2F03" w:rsidP="006E025D">
      <w:pPr>
        <w:pStyle w:val="Heading1"/>
        <w:rPr>
          <w:rFonts w:ascii="Times New Roman" w:hAnsi="Times New Roman"/>
          <w:sz w:val="24"/>
          <w:szCs w:val="24"/>
        </w:rPr>
      </w:pPr>
      <w:r w:rsidRPr="006E025D">
        <w:rPr>
          <w:rFonts w:ascii="Times New Roman" w:hAnsi="Times New Roman"/>
          <w:sz w:val="24"/>
          <w:szCs w:val="24"/>
        </w:rPr>
        <w:lastRenderedPageBreak/>
        <w:t>List of Abbreviations and Acronyms</w:t>
      </w:r>
      <w:bookmarkEnd w:id="1"/>
      <w:bookmarkEnd w:id="2"/>
      <w:r w:rsidRPr="006E025D">
        <w:rPr>
          <w:rFonts w:ascii="Times New Roman" w:hAnsi="Times New Roman"/>
          <w:sz w:val="24"/>
          <w:szCs w:val="24"/>
        </w:rPr>
        <w:t xml:space="preserve"> </w:t>
      </w:r>
    </w:p>
    <w:p w14:paraId="51DA55CB" w14:textId="77777777" w:rsidR="00F06FFA" w:rsidRPr="006E025D" w:rsidRDefault="00F06FFA" w:rsidP="00244D64">
      <w:pPr>
        <w:spacing w:after="0"/>
        <w:jc w:val="center"/>
        <w:rPr>
          <w:rFonts w:ascii="Times New Roman" w:hAnsi="Times New Roman"/>
          <w:b/>
          <w:color w:val="000000"/>
          <w:sz w:val="24"/>
          <w:szCs w:val="24"/>
        </w:rPr>
      </w:pPr>
    </w:p>
    <w:p w14:paraId="6EF1EFA9" w14:textId="7EB2637E" w:rsidR="006C12A3" w:rsidRPr="006E025D" w:rsidRDefault="006C12A3" w:rsidP="007A23D3">
      <w:pPr>
        <w:spacing w:after="0"/>
        <w:rPr>
          <w:rFonts w:ascii="Times New Roman" w:hAnsi="Times New Roman"/>
          <w:color w:val="000000"/>
          <w:sz w:val="24"/>
          <w:szCs w:val="24"/>
        </w:rPr>
      </w:pPr>
      <w:r w:rsidRPr="006E025D">
        <w:rPr>
          <w:rFonts w:ascii="Times New Roman" w:hAnsi="Times New Roman"/>
          <w:color w:val="000000"/>
          <w:sz w:val="24"/>
          <w:szCs w:val="24"/>
        </w:rPr>
        <w:t>CFS</w:t>
      </w:r>
      <w:r w:rsidR="000D1B86" w:rsidRPr="006E025D">
        <w:rPr>
          <w:rFonts w:ascii="Times New Roman" w:hAnsi="Times New Roman"/>
          <w:color w:val="000000"/>
          <w:sz w:val="24"/>
          <w:szCs w:val="24"/>
        </w:rPr>
        <w:tab/>
      </w:r>
      <w:r w:rsidR="006272C8" w:rsidRPr="006E025D">
        <w:rPr>
          <w:rFonts w:ascii="Times New Roman" w:hAnsi="Times New Roman"/>
          <w:color w:val="000000"/>
          <w:sz w:val="24"/>
          <w:szCs w:val="24"/>
        </w:rPr>
        <w:tab/>
      </w:r>
      <w:r w:rsidR="000D1B86" w:rsidRPr="006E025D">
        <w:rPr>
          <w:rFonts w:ascii="Times New Roman" w:eastAsia="Times New Roman" w:hAnsi="Times New Roman"/>
          <w:sz w:val="24"/>
          <w:szCs w:val="24"/>
        </w:rPr>
        <w:t>Committee on World Food Security</w:t>
      </w:r>
      <w:r w:rsidR="006272C8" w:rsidRPr="006E025D">
        <w:rPr>
          <w:rFonts w:ascii="Times New Roman" w:hAnsi="Times New Roman"/>
          <w:color w:val="000000"/>
          <w:sz w:val="24"/>
          <w:szCs w:val="24"/>
        </w:rPr>
        <w:tab/>
      </w:r>
    </w:p>
    <w:p w14:paraId="52841151" w14:textId="1C9FD66E" w:rsidR="006C12A3" w:rsidRPr="006E025D" w:rsidRDefault="006C12A3" w:rsidP="007A23D3">
      <w:pPr>
        <w:spacing w:after="0"/>
        <w:rPr>
          <w:rFonts w:ascii="Times New Roman" w:hAnsi="Times New Roman"/>
          <w:color w:val="000000"/>
          <w:sz w:val="24"/>
          <w:szCs w:val="24"/>
        </w:rPr>
      </w:pPr>
      <w:r w:rsidRPr="006E025D">
        <w:rPr>
          <w:rFonts w:ascii="Times New Roman" w:hAnsi="Times New Roman"/>
          <w:color w:val="000000"/>
          <w:sz w:val="24"/>
          <w:szCs w:val="24"/>
        </w:rPr>
        <w:t>ESRF</w:t>
      </w:r>
      <w:r w:rsidR="00691314" w:rsidRPr="006E025D">
        <w:rPr>
          <w:rFonts w:ascii="Times New Roman" w:hAnsi="Times New Roman"/>
          <w:color w:val="000000"/>
          <w:sz w:val="24"/>
          <w:szCs w:val="24"/>
        </w:rPr>
        <w:tab/>
      </w:r>
      <w:r w:rsidR="006272C8" w:rsidRPr="006E025D">
        <w:rPr>
          <w:rFonts w:ascii="Times New Roman" w:hAnsi="Times New Roman"/>
          <w:color w:val="000000"/>
          <w:sz w:val="24"/>
          <w:szCs w:val="24"/>
        </w:rPr>
        <w:tab/>
      </w:r>
      <w:r w:rsidR="00691314" w:rsidRPr="006E025D">
        <w:rPr>
          <w:rFonts w:ascii="Times New Roman" w:hAnsi="Times New Roman"/>
          <w:color w:val="000000"/>
          <w:sz w:val="24"/>
          <w:szCs w:val="24"/>
        </w:rPr>
        <w:t>Economic and Social Research Foundation</w:t>
      </w:r>
      <w:r w:rsidRPr="006E025D">
        <w:rPr>
          <w:rFonts w:ascii="Times New Roman" w:hAnsi="Times New Roman"/>
          <w:color w:val="000000"/>
          <w:sz w:val="24"/>
          <w:szCs w:val="24"/>
        </w:rPr>
        <w:tab/>
      </w:r>
    </w:p>
    <w:p w14:paraId="232236ED" w14:textId="71B54AC0" w:rsidR="006C12A3" w:rsidRPr="006E025D" w:rsidRDefault="006C12A3" w:rsidP="007A23D3">
      <w:pPr>
        <w:spacing w:after="0"/>
        <w:rPr>
          <w:rFonts w:ascii="Times New Roman" w:hAnsi="Times New Roman"/>
          <w:color w:val="000000"/>
          <w:sz w:val="24"/>
          <w:szCs w:val="24"/>
        </w:rPr>
      </w:pPr>
      <w:r w:rsidRPr="006E025D">
        <w:rPr>
          <w:rFonts w:ascii="Times New Roman" w:hAnsi="Times New Roman"/>
          <w:color w:val="000000"/>
          <w:sz w:val="24"/>
          <w:szCs w:val="24"/>
        </w:rPr>
        <w:t>FAO</w:t>
      </w:r>
      <w:r w:rsidR="000D1B86" w:rsidRPr="006E025D">
        <w:rPr>
          <w:rFonts w:ascii="Times New Roman" w:hAnsi="Times New Roman"/>
          <w:color w:val="000000"/>
          <w:sz w:val="24"/>
          <w:szCs w:val="24"/>
        </w:rPr>
        <w:tab/>
      </w:r>
      <w:r w:rsidR="006272C8" w:rsidRPr="006E025D">
        <w:rPr>
          <w:rFonts w:ascii="Times New Roman" w:hAnsi="Times New Roman"/>
          <w:color w:val="000000"/>
          <w:sz w:val="24"/>
          <w:szCs w:val="24"/>
        </w:rPr>
        <w:tab/>
      </w:r>
      <w:r w:rsidR="000D1B86" w:rsidRPr="006E025D">
        <w:rPr>
          <w:rFonts w:ascii="Times New Roman" w:hAnsi="Times New Roman"/>
          <w:sz w:val="24"/>
          <w:szCs w:val="24"/>
        </w:rPr>
        <w:t>Food and Agriculture Organization of the United Nations</w:t>
      </w:r>
      <w:r w:rsidRPr="006E025D">
        <w:rPr>
          <w:rFonts w:ascii="Times New Roman" w:hAnsi="Times New Roman"/>
          <w:color w:val="000000"/>
          <w:sz w:val="24"/>
          <w:szCs w:val="24"/>
        </w:rPr>
        <w:tab/>
      </w:r>
    </w:p>
    <w:p w14:paraId="1838AA97" w14:textId="7D50BE87" w:rsidR="006C12A3" w:rsidRPr="006E025D" w:rsidRDefault="006C12A3" w:rsidP="007A23D3">
      <w:pPr>
        <w:spacing w:after="0"/>
        <w:rPr>
          <w:rFonts w:ascii="Times New Roman" w:hAnsi="Times New Roman"/>
          <w:color w:val="000000"/>
          <w:sz w:val="24"/>
          <w:szCs w:val="24"/>
        </w:rPr>
      </w:pPr>
      <w:r w:rsidRPr="006E025D">
        <w:rPr>
          <w:rFonts w:ascii="Times New Roman" w:hAnsi="Times New Roman"/>
          <w:color w:val="000000"/>
          <w:sz w:val="24"/>
          <w:szCs w:val="24"/>
        </w:rPr>
        <w:t>HQCF</w:t>
      </w:r>
      <w:r w:rsidR="00844DAC" w:rsidRPr="006E025D">
        <w:rPr>
          <w:rFonts w:ascii="Times New Roman" w:hAnsi="Times New Roman"/>
          <w:color w:val="000000"/>
          <w:sz w:val="24"/>
          <w:szCs w:val="24"/>
        </w:rPr>
        <w:tab/>
      </w:r>
      <w:r w:rsidR="006272C8" w:rsidRPr="006E025D">
        <w:rPr>
          <w:rFonts w:ascii="Times New Roman" w:hAnsi="Times New Roman"/>
          <w:color w:val="000000"/>
          <w:sz w:val="24"/>
          <w:szCs w:val="24"/>
        </w:rPr>
        <w:tab/>
      </w:r>
      <w:r w:rsidR="00844DAC" w:rsidRPr="006E025D">
        <w:rPr>
          <w:rFonts w:ascii="Times New Roman" w:hAnsi="Times New Roman"/>
          <w:color w:val="000000"/>
          <w:sz w:val="24"/>
          <w:szCs w:val="24"/>
        </w:rPr>
        <w:t>High Quality Cassava Flour</w:t>
      </w:r>
      <w:r w:rsidRPr="006E025D">
        <w:rPr>
          <w:rFonts w:ascii="Times New Roman" w:hAnsi="Times New Roman"/>
          <w:color w:val="000000"/>
          <w:sz w:val="24"/>
          <w:szCs w:val="24"/>
        </w:rPr>
        <w:tab/>
      </w:r>
    </w:p>
    <w:p w14:paraId="69E178F3" w14:textId="364DC9B7" w:rsidR="006C12A3" w:rsidRPr="006E025D" w:rsidRDefault="006C12A3" w:rsidP="007A23D3">
      <w:pPr>
        <w:spacing w:after="0"/>
        <w:rPr>
          <w:rFonts w:ascii="Times New Roman" w:hAnsi="Times New Roman"/>
          <w:color w:val="000000"/>
          <w:sz w:val="24"/>
          <w:szCs w:val="24"/>
        </w:rPr>
      </w:pPr>
      <w:r w:rsidRPr="006E025D">
        <w:rPr>
          <w:rFonts w:ascii="Times New Roman" w:hAnsi="Times New Roman"/>
          <w:color w:val="000000"/>
          <w:sz w:val="24"/>
          <w:szCs w:val="24"/>
        </w:rPr>
        <w:t>ICT</w:t>
      </w:r>
      <w:r w:rsidR="00844DAC" w:rsidRPr="006E025D">
        <w:rPr>
          <w:rFonts w:ascii="Times New Roman" w:hAnsi="Times New Roman"/>
          <w:color w:val="000000"/>
          <w:sz w:val="24"/>
          <w:szCs w:val="24"/>
        </w:rPr>
        <w:tab/>
      </w:r>
      <w:r w:rsidR="00305CDB" w:rsidRPr="006E025D">
        <w:rPr>
          <w:rFonts w:ascii="Times New Roman" w:hAnsi="Times New Roman"/>
          <w:color w:val="000000"/>
          <w:sz w:val="24"/>
          <w:szCs w:val="24"/>
        </w:rPr>
        <w:tab/>
      </w:r>
      <w:r w:rsidR="00844DAC" w:rsidRPr="006E025D">
        <w:rPr>
          <w:rFonts w:ascii="Times New Roman" w:hAnsi="Times New Roman"/>
          <w:color w:val="000000"/>
          <w:sz w:val="24"/>
          <w:szCs w:val="24"/>
        </w:rPr>
        <w:t>Information and Communication</w:t>
      </w:r>
      <w:r w:rsidR="00124388">
        <w:rPr>
          <w:rFonts w:ascii="Times New Roman" w:hAnsi="Times New Roman"/>
          <w:color w:val="000000"/>
          <w:sz w:val="24"/>
          <w:szCs w:val="24"/>
        </w:rPr>
        <w:t>s</w:t>
      </w:r>
      <w:r w:rsidR="00844DAC" w:rsidRPr="006E025D">
        <w:rPr>
          <w:rFonts w:ascii="Times New Roman" w:hAnsi="Times New Roman"/>
          <w:color w:val="000000"/>
          <w:sz w:val="24"/>
          <w:szCs w:val="24"/>
        </w:rPr>
        <w:t xml:space="preserve"> Technology</w:t>
      </w:r>
      <w:r w:rsidR="00A42E49" w:rsidRPr="006E025D">
        <w:rPr>
          <w:rFonts w:ascii="Times New Roman" w:hAnsi="Times New Roman"/>
          <w:color w:val="000000"/>
          <w:sz w:val="24"/>
          <w:szCs w:val="24"/>
        </w:rPr>
        <w:tab/>
      </w:r>
      <w:r w:rsidRPr="006E025D">
        <w:rPr>
          <w:rFonts w:ascii="Times New Roman" w:hAnsi="Times New Roman"/>
          <w:color w:val="000000"/>
          <w:sz w:val="24"/>
          <w:szCs w:val="24"/>
        </w:rPr>
        <w:tab/>
      </w:r>
    </w:p>
    <w:p w14:paraId="66D05584" w14:textId="0B190370" w:rsidR="006C12A3" w:rsidRPr="006E025D" w:rsidRDefault="006C12A3" w:rsidP="007A23D3">
      <w:pPr>
        <w:spacing w:after="0"/>
        <w:rPr>
          <w:rFonts w:ascii="Times New Roman" w:hAnsi="Times New Roman"/>
          <w:color w:val="000000"/>
          <w:sz w:val="24"/>
          <w:szCs w:val="24"/>
        </w:rPr>
      </w:pPr>
      <w:r w:rsidRPr="006E025D">
        <w:rPr>
          <w:rFonts w:ascii="Times New Roman" w:hAnsi="Times New Roman"/>
          <w:color w:val="000000"/>
          <w:sz w:val="24"/>
          <w:szCs w:val="24"/>
        </w:rPr>
        <w:t>NGO</w:t>
      </w:r>
      <w:r w:rsidR="00844DAC" w:rsidRPr="006E025D">
        <w:rPr>
          <w:rFonts w:ascii="Times New Roman" w:hAnsi="Times New Roman"/>
          <w:color w:val="000000"/>
          <w:sz w:val="24"/>
          <w:szCs w:val="24"/>
        </w:rPr>
        <w:tab/>
      </w:r>
      <w:r w:rsidR="00305CDB" w:rsidRPr="006E025D">
        <w:rPr>
          <w:rFonts w:ascii="Times New Roman" w:hAnsi="Times New Roman"/>
          <w:color w:val="000000"/>
          <w:sz w:val="24"/>
          <w:szCs w:val="24"/>
        </w:rPr>
        <w:tab/>
      </w:r>
      <w:r w:rsidR="00844DAC" w:rsidRPr="006E025D">
        <w:rPr>
          <w:rFonts w:ascii="Times New Roman" w:hAnsi="Times New Roman"/>
          <w:color w:val="000000"/>
          <w:sz w:val="24"/>
          <w:szCs w:val="24"/>
        </w:rPr>
        <w:t>Non-Governmental Organization</w:t>
      </w:r>
      <w:r w:rsidRPr="006E025D">
        <w:rPr>
          <w:rFonts w:ascii="Times New Roman" w:hAnsi="Times New Roman"/>
          <w:color w:val="000000"/>
          <w:sz w:val="24"/>
          <w:szCs w:val="24"/>
        </w:rPr>
        <w:tab/>
      </w:r>
      <w:r w:rsidRPr="006E025D">
        <w:rPr>
          <w:rFonts w:ascii="Times New Roman" w:hAnsi="Times New Roman"/>
          <w:color w:val="000000"/>
          <w:sz w:val="24"/>
          <w:szCs w:val="24"/>
        </w:rPr>
        <w:tab/>
      </w:r>
    </w:p>
    <w:p w14:paraId="21ABBD41" w14:textId="77777777" w:rsidR="008A3BB1" w:rsidRDefault="006C12A3" w:rsidP="007A23D3">
      <w:pPr>
        <w:spacing w:after="0"/>
        <w:rPr>
          <w:rFonts w:ascii="Times New Roman" w:hAnsi="Times New Roman"/>
          <w:color w:val="000000"/>
          <w:sz w:val="24"/>
          <w:szCs w:val="24"/>
        </w:rPr>
      </w:pPr>
      <w:r w:rsidRPr="006E025D">
        <w:rPr>
          <w:rFonts w:ascii="Times New Roman" w:hAnsi="Times New Roman"/>
          <w:color w:val="000000"/>
          <w:sz w:val="24"/>
          <w:szCs w:val="24"/>
        </w:rPr>
        <w:t>PASS</w:t>
      </w:r>
      <w:r w:rsidR="00844DAC" w:rsidRPr="006E025D">
        <w:rPr>
          <w:rFonts w:ascii="Times New Roman" w:hAnsi="Times New Roman"/>
          <w:color w:val="000000"/>
          <w:sz w:val="24"/>
          <w:szCs w:val="24"/>
        </w:rPr>
        <w:tab/>
      </w:r>
      <w:r w:rsidR="00305CDB" w:rsidRPr="006E025D">
        <w:rPr>
          <w:rFonts w:ascii="Times New Roman" w:hAnsi="Times New Roman"/>
          <w:color w:val="000000"/>
          <w:sz w:val="24"/>
          <w:szCs w:val="24"/>
        </w:rPr>
        <w:tab/>
      </w:r>
      <w:r w:rsidR="00844DAC" w:rsidRPr="006E025D">
        <w:rPr>
          <w:rFonts w:ascii="Times New Roman" w:hAnsi="Times New Roman"/>
          <w:color w:val="000000"/>
          <w:sz w:val="24"/>
          <w:szCs w:val="24"/>
        </w:rPr>
        <w:t>Private Agricultural Sector Support</w:t>
      </w:r>
      <w:r w:rsidR="00C24B52">
        <w:rPr>
          <w:rFonts w:ascii="Times New Roman" w:hAnsi="Times New Roman"/>
          <w:color w:val="000000"/>
          <w:sz w:val="24"/>
          <w:szCs w:val="24"/>
        </w:rPr>
        <w:t xml:space="preserve"> Trust</w:t>
      </w:r>
    </w:p>
    <w:p w14:paraId="0F56C8F1" w14:textId="126DE841" w:rsidR="008A3BB1" w:rsidRPr="006E025D" w:rsidRDefault="008A3BB1" w:rsidP="008A3BB1">
      <w:pPr>
        <w:spacing w:after="0"/>
        <w:rPr>
          <w:rFonts w:ascii="Times New Roman" w:hAnsi="Times New Roman"/>
          <w:color w:val="000000"/>
          <w:sz w:val="24"/>
          <w:szCs w:val="24"/>
        </w:rPr>
      </w:pPr>
      <w:r>
        <w:rPr>
          <w:rFonts w:ascii="Times New Roman" w:hAnsi="Times New Roman"/>
          <w:sz w:val="24"/>
          <w:szCs w:val="24"/>
        </w:rPr>
        <w:t>RLDC</w:t>
      </w:r>
      <w:r>
        <w:rPr>
          <w:rFonts w:ascii="Times New Roman" w:hAnsi="Times New Roman"/>
          <w:sz w:val="24"/>
          <w:szCs w:val="24"/>
        </w:rPr>
        <w:tab/>
      </w:r>
      <w:r>
        <w:rPr>
          <w:rFonts w:ascii="Times New Roman" w:hAnsi="Times New Roman"/>
          <w:color w:val="000000"/>
          <w:sz w:val="24"/>
          <w:szCs w:val="24"/>
        </w:rPr>
        <w:tab/>
      </w:r>
      <w:r w:rsidRPr="006E025D">
        <w:rPr>
          <w:rFonts w:ascii="Times New Roman" w:hAnsi="Times New Roman"/>
          <w:sz w:val="24"/>
          <w:szCs w:val="24"/>
        </w:rPr>
        <w:t>Rural Livelihood Development Company</w:t>
      </w:r>
    </w:p>
    <w:p w14:paraId="1549C510" w14:textId="080E7080" w:rsidR="006C12A3" w:rsidRPr="006E025D" w:rsidRDefault="006C12A3" w:rsidP="007A23D3">
      <w:pPr>
        <w:spacing w:after="0"/>
        <w:rPr>
          <w:rFonts w:ascii="Times New Roman" w:hAnsi="Times New Roman"/>
          <w:color w:val="000000"/>
          <w:sz w:val="24"/>
          <w:szCs w:val="24"/>
        </w:rPr>
      </w:pPr>
      <w:r w:rsidRPr="006E025D">
        <w:rPr>
          <w:rFonts w:ascii="Times New Roman" w:hAnsi="Times New Roman"/>
          <w:color w:val="000000"/>
          <w:sz w:val="24"/>
          <w:szCs w:val="24"/>
        </w:rPr>
        <w:t>SME</w:t>
      </w:r>
      <w:r w:rsidR="00844DAC" w:rsidRPr="006E025D">
        <w:rPr>
          <w:rFonts w:ascii="Times New Roman" w:hAnsi="Times New Roman"/>
          <w:color w:val="000000"/>
          <w:sz w:val="24"/>
          <w:szCs w:val="24"/>
        </w:rPr>
        <w:tab/>
      </w:r>
      <w:r w:rsidR="00305CDB" w:rsidRPr="006E025D">
        <w:rPr>
          <w:rFonts w:ascii="Times New Roman" w:hAnsi="Times New Roman"/>
          <w:color w:val="000000"/>
          <w:sz w:val="24"/>
          <w:szCs w:val="24"/>
        </w:rPr>
        <w:tab/>
      </w:r>
      <w:r w:rsidR="00844DAC" w:rsidRPr="006E025D">
        <w:rPr>
          <w:rFonts w:ascii="Times New Roman" w:hAnsi="Times New Roman"/>
          <w:color w:val="000000"/>
          <w:sz w:val="24"/>
          <w:szCs w:val="24"/>
        </w:rPr>
        <w:t>Small and Medium</w:t>
      </w:r>
      <w:r w:rsidR="00B90090">
        <w:rPr>
          <w:rFonts w:ascii="Times New Roman" w:hAnsi="Times New Roman"/>
          <w:color w:val="000000"/>
          <w:sz w:val="24"/>
          <w:szCs w:val="24"/>
        </w:rPr>
        <w:t>-Sized</w:t>
      </w:r>
      <w:r w:rsidR="00844DAC" w:rsidRPr="006E025D">
        <w:rPr>
          <w:rFonts w:ascii="Times New Roman" w:hAnsi="Times New Roman"/>
          <w:color w:val="000000"/>
          <w:sz w:val="24"/>
          <w:szCs w:val="24"/>
        </w:rPr>
        <w:t xml:space="preserve"> Enterprise</w:t>
      </w:r>
      <w:r w:rsidR="001D66E7" w:rsidRPr="006E025D">
        <w:rPr>
          <w:rFonts w:ascii="Times New Roman" w:hAnsi="Times New Roman"/>
          <w:color w:val="000000"/>
          <w:sz w:val="24"/>
          <w:szCs w:val="24"/>
        </w:rPr>
        <w:t>s</w:t>
      </w:r>
      <w:r w:rsidRPr="006E025D">
        <w:rPr>
          <w:rFonts w:ascii="Times New Roman" w:hAnsi="Times New Roman"/>
          <w:color w:val="000000"/>
          <w:sz w:val="24"/>
          <w:szCs w:val="24"/>
        </w:rPr>
        <w:tab/>
      </w:r>
    </w:p>
    <w:p w14:paraId="574497EE" w14:textId="033A6174" w:rsidR="006C12A3" w:rsidRPr="006E025D" w:rsidRDefault="006C12A3" w:rsidP="007A23D3">
      <w:pPr>
        <w:spacing w:after="0"/>
        <w:rPr>
          <w:rFonts w:ascii="Times New Roman" w:hAnsi="Times New Roman"/>
          <w:color w:val="000000"/>
          <w:sz w:val="24"/>
          <w:szCs w:val="24"/>
        </w:rPr>
      </w:pPr>
      <w:r w:rsidRPr="006E025D">
        <w:rPr>
          <w:rFonts w:ascii="Times New Roman" w:hAnsi="Times New Roman"/>
          <w:color w:val="000000"/>
          <w:sz w:val="24"/>
          <w:szCs w:val="24"/>
        </w:rPr>
        <w:t>SNV</w:t>
      </w:r>
      <w:r w:rsidR="00AF0D26" w:rsidRPr="006E025D">
        <w:rPr>
          <w:rFonts w:ascii="Times New Roman" w:hAnsi="Times New Roman"/>
          <w:color w:val="000000"/>
          <w:sz w:val="24"/>
          <w:szCs w:val="24"/>
        </w:rPr>
        <w:tab/>
      </w:r>
      <w:r w:rsidR="00305CDB" w:rsidRPr="006E025D">
        <w:rPr>
          <w:rFonts w:ascii="Times New Roman" w:hAnsi="Times New Roman"/>
          <w:color w:val="000000"/>
          <w:sz w:val="24"/>
          <w:szCs w:val="24"/>
        </w:rPr>
        <w:tab/>
      </w:r>
      <w:r w:rsidR="00AF0D26" w:rsidRPr="006E025D">
        <w:rPr>
          <w:rFonts w:ascii="Times New Roman" w:hAnsi="Times New Roman"/>
          <w:sz w:val="24"/>
          <w:szCs w:val="24"/>
        </w:rPr>
        <w:t xml:space="preserve">Netherlands </w:t>
      </w:r>
      <w:r w:rsidR="001D66E7" w:rsidRPr="006E025D">
        <w:rPr>
          <w:rFonts w:ascii="Times New Roman" w:hAnsi="Times New Roman"/>
          <w:sz w:val="24"/>
          <w:szCs w:val="24"/>
        </w:rPr>
        <w:t>D</w:t>
      </w:r>
      <w:r w:rsidR="00AF0D26" w:rsidRPr="006E025D">
        <w:rPr>
          <w:rFonts w:ascii="Times New Roman" w:hAnsi="Times New Roman"/>
          <w:sz w:val="24"/>
          <w:szCs w:val="24"/>
        </w:rPr>
        <w:t>evelopment Organisation</w:t>
      </w:r>
      <w:r w:rsidRPr="006E025D">
        <w:rPr>
          <w:rFonts w:ascii="Times New Roman" w:hAnsi="Times New Roman"/>
          <w:color w:val="000000"/>
          <w:sz w:val="24"/>
          <w:szCs w:val="24"/>
        </w:rPr>
        <w:tab/>
      </w:r>
      <w:r w:rsidRPr="006E025D">
        <w:rPr>
          <w:rFonts w:ascii="Times New Roman" w:hAnsi="Times New Roman"/>
          <w:color w:val="000000"/>
          <w:sz w:val="24"/>
          <w:szCs w:val="24"/>
        </w:rPr>
        <w:tab/>
      </w:r>
    </w:p>
    <w:p w14:paraId="6ECEDFB6" w14:textId="25B2D25B" w:rsidR="006C12A3" w:rsidRPr="006E025D" w:rsidRDefault="006C12A3" w:rsidP="007A23D3">
      <w:pPr>
        <w:spacing w:after="0"/>
        <w:rPr>
          <w:rFonts w:ascii="Times New Roman" w:hAnsi="Times New Roman"/>
          <w:color w:val="000000"/>
          <w:sz w:val="24"/>
          <w:szCs w:val="24"/>
        </w:rPr>
      </w:pPr>
      <w:r w:rsidRPr="006E025D">
        <w:rPr>
          <w:rFonts w:ascii="Times New Roman" w:hAnsi="Times New Roman"/>
          <w:color w:val="000000"/>
          <w:sz w:val="24"/>
          <w:szCs w:val="24"/>
        </w:rPr>
        <w:t>URT</w:t>
      </w:r>
      <w:r w:rsidR="00844DAC" w:rsidRPr="006E025D">
        <w:rPr>
          <w:rFonts w:ascii="Times New Roman" w:hAnsi="Times New Roman"/>
          <w:color w:val="000000"/>
          <w:sz w:val="24"/>
          <w:szCs w:val="24"/>
        </w:rPr>
        <w:tab/>
      </w:r>
      <w:r w:rsidR="001D3969" w:rsidRPr="006E025D">
        <w:rPr>
          <w:rFonts w:ascii="Times New Roman" w:hAnsi="Times New Roman"/>
          <w:color w:val="000000"/>
          <w:sz w:val="24"/>
          <w:szCs w:val="24"/>
        </w:rPr>
        <w:tab/>
      </w:r>
      <w:r w:rsidR="00844DAC" w:rsidRPr="006E025D">
        <w:rPr>
          <w:rFonts w:ascii="Times New Roman" w:hAnsi="Times New Roman"/>
          <w:color w:val="000000"/>
          <w:sz w:val="24"/>
          <w:szCs w:val="24"/>
        </w:rPr>
        <w:t>United Republic of Tanzania</w:t>
      </w:r>
      <w:r w:rsidRPr="006E025D">
        <w:rPr>
          <w:rFonts w:ascii="Times New Roman" w:hAnsi="Times New Roman"/>
          <w:color w:val="000000"/>
          <w:sz w:val="24"/>
          <w:szCs w:val="24"/>
        </w:rPr>
        <w:tab/>
      </w:r>
    </w:p>
    <w:p w14:paraId="4A0024C9" w14:textId="1D552284" w:rsidR="00F06FFA" w:rsidRPr="006E025D" w:rsidRDefault="006C12A3" w:rsidP="007A23D3">
      <w:pPr>
        <w:spacing w:after="0"/>
        <w:rPr>
          <w:rFonts w:ascii="Times New Roman" w:hAnsi="Times New Roman"/>
          <w:color w:val="000000"/>
          <w:sz w:val="24"/>
          <w:szCs w:val="24"/>
        </w:rPr>
      </w:pPr>
      <w:r w:rsidRPr="006E025D">
        <w:rPr>
          <w:rFonts w:ascii="Times New Roman" w:hAnsi="Times New Roman"/>
          <w:color w:val="000000"/>
          <w:sz w:val="24"/>
          <w:szCs w:val="24"/>
        </w:rPr>
        <w:t>USAID</w:t>
      </w:r>
      <w:r w:rsidRPr="006E025D">
        <w:rPr>
          <w:rFonts w:ascii="Times New Roman" w:hAnsi="Times New Roman"/>
          <w:color w:val="000000"/>
          <w:sz w:val="24"/>
          <w:szCs w:val="24"/>
        </w:rPr>
        <w:tab/>
      </w:r>
      <w:r w:rsidR="00C6555C" w:rsidRPr="006E025D">
        <w:rPr>
          <w:rFonts w:ascii="Times New Roman" w:eastAsia="Times New Roman" w:hAnsi="Times New Roman"/>
          <w:color w:val="000000"/>
          <w:sz w:val="24"/>
          <w:szCs w:val="24"/>
        </w:rPr>
        <w:t>United States Agency for International Development</w:t>
      </w:r>
    </w:p>
    <w:p w14:paraId="029002AC" w14:textId="77777777" w:rsidR="00F06FFA" w:rsidRPr="006E025D" w:rsidRDefault="00F06FFA" w:rsidP="00244D64">
      <w:pPr>
        <w:spacing w:after="0"/>
        <w:jc w:val="center"/>
        <w:rPr>
          <w:rFonts w:ascii="Times New Roman" w:hAnsi="Times New Roman"/>
          <w:b/>
          <w:color w:val="000000"/>
          <w:sz w:val="24"/>
          <w:szCs w:val="24"/>
        </w:rPr>
      </w:pPr>
    </w:p>
    <w:p w14:paraId="566DE002" w14:textId="77777777" w:rsidR="00DC0F8A" w:rsidRPr="006E025D" w:rsidRDefault="00DC0F8A">
      <w:pPr>
        <w:spacing w:after="0" w:line="240" w:lineRule="auto"/>
        <w:rPr>
          <w:rFonts w:ascii="Times New Roman" w:hAnsi="Times New Roman"/>
          <w:b/>
          <w:color w:val="000000"/>
          <w:sz w:val="24"/>
          <w:szCs w:val="24"/>
        </w:rPr>
        <w:sectPr w:rsidR="00DC0F8A" w:rsidRPr="006E025D" w:rsidSect="00B27FF1">
          <w:footerReference w:type="default" r:id="rId8"/>
          <w:footerReference w:type="first" r:id="rId9"/>
          <w:pgSz w:w="12240" w:h="15840"/>
          <w:pgMar w:top="1440" w:right="1440" w:bottom="1440" w:left="1440" w:header="720" w:footer="720" w:gutter="0"/>
          <w:pgNumType w:fmt="lowerRoman"/>
          <w:cols w:space="720"/>
          <w:titlePg/>
          <w:docGrid w:linePitch="360"/>
        </w:sectPr>
      </w:pPr>
      <w:r w:rsidRPr="006E025D">
        <w:rPr>
          <w:rFonts w:ascii="Times New Roman" w:hAnsi="Times New Roman"/>
          <w:b/>
          <w:color w:val="000000"/>
          <w:sz w:val="24"/>
          <w:szCs w:val="24"/>
        </w:rPr>
        <w:br w:type="page"/>
      </w:r>
    </w:p>
    <w:p w14:paraId="064CEAB4" w14:textId="4CF1BB89" w:rsidR="00F51BAF" w:rsidRPr="006E025D" w:rsidRDefault="008B571E" w:rsidP="006E025D">
      <w:pPr>
        <w:pStyle w:val="Heading1"/>
        <w:rPr>
          <w:rFonts w:ascii="Times New Roman" w:hAnsi="Times New Roman"/>
          <w:sz w:val="24"/>
          <w:szCs w:val="24"/>
        </w:rPr>
      </w:pPr>
      <w:bookmarkStart w:id="3" w:name="_Toc510688468"/>
      <w:bookmarkStart w:id="4" w:name="_Toc509404299"/>
      <w:r>
        <w:rPr>
          <w:rFonts w:ascii="Times New Roman" w:hAnsi="Times New Roman"/>
          <w:sz w:val="24"/>
          <w:szCs w:val="24"/>
        </w:rPr>
        <w:lastRenderedPageBreak/>
        <w:t>Executive S</w:t>
      </w:r>
      <w:r w:rsidR="00514AA0" w:rsidRPr="006E025D">
        <w:rPr>
          <w:rFonts w:ascii="Times New Roman" w:hAnsi="Times New Roman"/>
          <w:sz w:val="24"/>
          <w:szCs w:val="24"/>
        </w:rPr>
        <w:t>ummary</w:t>
      </w:r>
      <w:bookmarkEnd w:id="3"/>
      <w:r w:rsidR="00514AA0" w:rsidRPr="006E025D">
        <w:rPr>
          <w:rFonts w:ascii="Times New Roman" w:hAnsi="Times New Roman"/>
          <w:sz w:val="24"/>
          <w:szCs w:val="24"/>
        </w:rPr>
        <w:t xml:space="preserve"> </w:t>
      </w:r>
    </w:p>
    <w:p w14:paraId="281B9ADB" w14:textId="40CD621C" w:rsidR="004D7B89" w:rsidRPr="006E025D" w:rsidRDefault="004D7B89" w:rsidP="004D7B89">
      <w:pPr>
        <w:spacing w:before="120" w:after="120" w:line="240" w:lineRule="auto"/>
        <w:jc w:val="both"/>
        <w:rPr>
          <w:rFonts w:ascii="Times New Roman" w:hAnsi="Times New Roman"/>
          <w:sz w:val="24"/>
          <w:szCs w:val="24"/>
        </w:rPr>
      </w:pPr>
      <w:r w:rsidRPr="006E025D">
        <w:rPr>
          <w:rFonts w:ascii="Times New Roman" w:hAnsi="Times New Roman"/>
          <w:sz w:val="24"/>
          <w:szCs w:val="24"/>
        </w:rPr>
        <w:t xml:space="preserve">This </w:t>
      </w:r>
      <w:r w:rsidR="00A438A8">
        <w:rPr>
          <w:rFonts w:ascii="Times New Roman" w:hAnsi="Times New Roman"/>
          <w:sz w:val="24"/>
          <w:szCs w:val="24"/>
        </w:rPr>
        <w:t xml:space="preserve">literature review </w:t>
      </w:r>
      <w:r w:rsidR="00B604A8">
        <w:rPr>
          <w:rFonts w:ascii="Times New Roman" w:hAnsi="Times New Roman"/>
          <w:sz w:val="24"/>
          <w:szCs w:val="24"/>
        </w:rPr>
        <w:t>provides</w:t>
      </w:r>
      <w:r w:rsidR="000C6C81">
        <w:rPr>
          <w:rFonts w:ascii="Times New Roman" w:hAnsi="Times New Roman"/>
          <w:sz w:val="24"/>
          <w:szCs w:val="24"/>
        </w:rPr>
        <w:t xml:space="preserve"> a gender analysis of the</w:t>
      </w:r>
      <w:r w:rsidR="00D8760C">
        <w:rPr>
          <w:rFonts w:ascii="Times New Roman" w:hAnsi="Times New Roman"/>
          <w:sz w:val="24"/>
          <w:szCs w:val="24"/>
        </w:rPr>
        <w:t xml:space="preserve"> c</w:t>
      </w:r>
      <w:r w:rsidRPr="006E025D">
        <w:rPr>
          <w:rFonts w:ascii="Times New Roman" w:hAnsi="Times New Roman"/>
          <w:sz w:val="24"/>
          <w:szCs w:val="24"/>
        </w:rPr>
        <w:t>assava</w:t>
      </w:r>
      <w:r w:rsidR="00D8760C">
        <w:rPr>
          <w:rFonts w:ascii="Times New Roman" w:hAnsi="Times New Roman"/>
          <w:sz w:val="24"/>
          <w:szCs w:val="24"/>
        </w:rPr>
        <w:t>, poultry, horticulture</w:t>
      </w:r>
      <w:r w:rsidR="00224CD3">
        <w:rPr>
          <w:rFonts w:ascii="Times New Roman" w:hAnsi="Times New Roman"/>
          <w:sz w:val="24"/>
          <w:szCs w:val="24"/>
        </w:rPr>
        <w:t>,</w:t>
      </w:r>
      <w:r w:rsidR="00D8760C">
        <w:rPr>
          <w:rFonts w:ascii="Times New Roman" w:hAnsi="Times New Roman"/>
          <w:sz w:val="24"/>
          <w:szCs w:val="24"/>
        </w:rPr>
        <w:t xml:space="preserve"> and oilseed value chains in </w:t>
      </w:r>
      <w:r w:rsidRPr="006E025D">
        <w:rPr>
          <w:rFonts w:ascii="Times New Roman" w:hAnsi="Times New Roman"/>
          <w:sz w:val="24"/>
          <w:szCs w:val="24"/>
        </w:rPr>
        <w:t>Tanzania</w:t>
      </w:r>
      <w:r w:rsidR="000C6C81">
        <w:rPr>
          <w:rFonts w:ascii="Times New Roman" w:hAnsi="Times New Roman"/>
          <w:sz w:val="24"/>
          <w:szCs w:val="24"/>
        </w:rPr>
        <w:t>, with an emphasis on activities which offer the greatest potential economic opportunities for youth</w:t>
      </w:r>
      <w:r w:rsidRPr="006E025D">
        <w:rPr>
          <w:rFonts w:ascii="Times New Roman" w:hAnsi="Times New Roman"/>
          <w:sz w:val="24"/>
          <w:szCs w:val="24"/>
        </w:rPr>
        <w:t>.</w:t>
      </w:r>
      <w:r w:rsidR="000C6C81">
        <w:rPr>
          <w:rFonts w:ascii="Times New Roman" w:hAnsi="Times New Roman"/>
          <w:sz w:val="24"/>
          <w:szCs w:val="24"/>
        </w:rPr>
        <w:t xml:space="preserve"> </w:t>
      </w:r>
      <w:r w:rsidR="000C6C81" w:rsidRPr="006E025D">
        <w:rPr>
          <w:rFonts w:ascii="Times New Roman" w:hAnsi="Times New Roman"/>
          <w:sz w:val="24"/>
          <w:szCs w:val="24"/>
        </w:rPr>
        <w:t>The review</w:t>
      </w:r>
      <w:r w:rsidR="000C6C81">
        <w:rPr>
          <w:rFonts w:ascii="Times New Roman" w:hAnsi="Times New Roman"/>
          <w:sz w:val="24"/>
          <w:szCs w:val="24"/>
        </w:rPr>
        <w:t xml:space="preserve"> found that </w:t>
      </w:r>
      <w:r w:rsidR="000C6C81" w:rsidRPr="006E025D">
        <w:rPr>
          <w:rFonts w:ascii="Times New Roman" w:hAnsi="Times New Roman"/>
          <w:sz w:val="24"/>
          <w:szCs w:val="24"/>
        </w:rPr>
        <w:t xml:space="preserve">men and women have different </w:t>
      </w:r>
      <w:r w:rsidR="000C6C81">
        <w:rPr>
          <w:rFonts w:ascii="Times New Roman" w:hAnsi="Times New Roman"/>
          <w:sz w:val="24"/>
          <w:szCs w:val="24"/>
        </w:rPr>
        <w:t>levels of knowledge, access</w:t>
      </w:r>
      <w:r w:rsidR="000C6C81" w:rsidRPr="006E025D">
        <w:rPr>
          <w:rFonts w:ascii="Times New Roman" w:hAnsi="Times New Roman"/>
          <w:sz w:val="24"/>
          <w:szCs w:val="24"/>
        </w:rPr>
        <w:t xml:space="preserve"> and control over resources, and </w:t>
      </w:r>
      <w:r w:rsidR="000C6C81">
        <w:rPr>
          <w:rFonts w:ascii="Times New Roman" w:hAnsi="Times New Roman"/>
          <w:sz w:val="24"/>
          <w:szCs w:val="24"/>
        </w:rPr>
        <w:t>varying</w:t>
      </w:r>
      <w:r w:rsidR="000C6C81" w:rsidRPr="006E025D">
        <w:rPr>
          <w:rFonts w:ascii="Times New Roman" w:hAnsi="Times New Roman"/>
          <w:sz w:val="24"/>
          <w:szCs w:val="24"/>
        </w:rPr>
        <w:t xml:space="preserve"> opportunities to participate </w:t>
      </w:r>
      <w:r w:rsidR="000C6C81">
        <w:rPr>
          <w:rFonts w:ascii="Times New Roman" w:hAnsi="Times New Roman"/>
          <w:sz w:val="24"/>
          <w:szCs w:val="24"/>
        </w:rPr>
        <w:t xml:space="preserve">across all value chains. </w:t>
      </w:r>
      <w:r w:rsidR="000C6C81" w:rsidRPr="00330B9B">
        <w:rPr>
          <w:rFonts w:ascii="Times New Roman" w:hAnsi="Times New Roman"/>
          <w:sz w:val="24"/>
          <w:szCs w:val="24"/>
        </w:rPr>
        <w:t xml:space="preserve">Cultural traditions influence observed gender differences </w:t>
      </w:r>
      <w:r w:rsidR="000C6C81">
        <w:rPr>
          <w:rFonts w:ascii="Times New Roman" w:hAnsi="Times New Roman"/>
          <w:sz w:val="24"/>
          <w:szCs w:val="24"/>
        </w:rPr>
        <w:t xml:space="preserve">in the allocation of roles and responsibilities, ownership of production and processing assets, resource use and distribution of income accrued from economic activities. </w:t>
      </w:r>
      <w:r w:rsidR="00FB7F3C">
        <w:rPr>
          <w:rFonts w:ascii="Times New Roman" w:hAnsi="Times New Roman"/>
          <w:sz w:val="24"/>
          <w:szCs w:val="24"/>
        </w:rPr>
        <w:t xml:space="preserve">The review </w:t>
      </w:r>
      <w:r w:rsidR="00347913" w:rsidRPr="006E025D">
        <w:rPr>
          <w:rFonts w:ascii="Times New Roman" w:hAnsi="Times New Roman"/>
          <w:sz w:val="24"/>
          <w:szCs w:val="24"/>
        </w:rPr>
        <w:t>identifie</w:t>
      </w:r>
      <w:r w:rsidR="00B604A8">
        <w:rPr>
          <w:rFonts w:ascii="Times New Roman" w:hAnsi="Times New Roman"/>
          <w:sz w:val="24"/>
          <w:szCs w:val="24"/>
        </w:rPr>
        <w:t>d</w:t>
      </w:r>
      <w:r w:rsidR="00347913" w:rsidRPr="006E025D">
        <w:rPr>
          <w:rFonts w:ascii="Times New Roman" w:hAnsi="Times New Roman"/>
          <w:sz w:val="24"/>
          <w:szCs w:val="24"/>
        </w:rPr>
        <w:t xml:space="preserve"> factors </w:t>
      </w:r>
      <w:r w:rsidR="00347913">
        <w:rPr>
          <w:rFonts w:ascii="Times New Roman" w:hAnsi="Times New Roman"/>
          <w:sz w:val="24"/>
          <w:szCs w:val="24"/>
        </w:rPr>
        <w:t xml:space="preserve">contributing to </w:t>
      </w:r>
      <w:r w:rsidR="00347913" w:rsidRPr="006E025D">
        <w:rPr>
          <w:rFonts w:ascii="Times New Roman" w:hAnsi="Times New Roman"/>
          <w:sz w:val="24"/>
          <w:szCs w:val="24"/>
        </w:rPr>
        <w:t>sex segmentation in employment and entrepreneurship</w:t>
      </w:r>
      <w:r w:rsidR="00347913">
        <w:rPr>
          <w:rFonts w:ascii="Times New Roman" w:hAnsi="Times New Roman"/>
          <w:sz w:val="24"/>
          <w:szCs w:val="24"/>
        </w:rPr>
        <w:t xml:space="preserve">, including gender differences in access to land, credit, market information, education and skills levels, and ability to travel. </w:t>
      </w:r>
      <w:r w:rsidR="00FB7F3C">
        <w:rPr>
          <w:rFonts w:ascii="Times New Roman" w:hAnsi="Times New Roman"/>
          <w:sz w:val="24"/>
          <w:szCs w:val="24"/>
        </w:rPr>
        <w:t>Finally, the review</w:t>
      </w:r>
      <w:r w:rsidR="00347913">
        <w:rPr>
          <w:rFonts w:ascii="Times New Roman" w:hAnsi="Times New Roman"/>
          <w:sz w:val="24"/>
          <w:szCs w:val="24"/>
        </w:rPr>
        <w:t xml:space="preserve"> identifie</w:t>
      </w:r>
      <w:r w:rsidR="00B604A8">
        <w:rPr>
          <w:rFonts w:ascii="Times New Roman" w:hAnsi="Times New Roman"/>
          <w:sz w:val="24"/>
          <w:szCs w:val="24"/>
        </w:rPr>
        <w:t>d</w:t>
      </w:r>
      <w:r w:rsidR="00986D85">
        <w:rPr>
          <w:rFonts w:ascii="Times New Roman" w:hAnsi="Times New Roman"/>
          <w:sz w:val="24"/>
          <w:szCs w:val="24"/>
        </w:rPr>
        <w:t xml:space="preserve"> </w:t>
      </w:r>
      <w:r w:rsidR="00FB7F3C">
        <w:rPr>
          <w:rFonts w:ascii="Times New Roman" w:hAnsi="Times New Roman"/>
          <w:sz w:val="24"/>
          <w:szCs w:val="24"/>
        </w:rPr>
        <w:t xml:space="preserve">key </w:t>
      </w:r>
      <w:r w:rsidR="00986D85">
        <w:rPr>
          <w:rFonts w:ascii="Times New Roman" w:hAnsi="Times New Roman"/>
          <w:sz w:val="24"/>
          <w:szCs w:val="24"/>
        </w:rPr>
        <w:t>policy, program</w:t>
      </w:r>
      <w:r w:rsidR="00D06AA7">
        <w:rPr>
          <w:rFonts w:ascii="Times New Roman" w:hAnsi="Times New Roman"/>
          <w:sz w:val="24"/>
          <w:szCs w:val="24"/>
        </w:rPr>
        <w:t>,</w:t>
      </w:r>
      <w:r w:rsidR="00986D85">
        <w:rPr>
          <w:rFonts w:ascii="Times New Roman" w:hAnsi="Times New Roman"/>
          <w:sz w:val="24"/>
          <w:szCs w:val="24"/>
        </w:rPr>
        <w:t xml:space="preserve"> and knowledge gaps</w:t>
      </w:r>
      <w:r w:rsidRPr="006E025D">
        <w:rPr>
          <w:rFonts w:ascii="Times New Roman" w:hAnsi="Times New Roman"/>
          <w:sz w:val="24"/>
          <w:szCs w:val="24"/>
        </w:rPr>
        <w:t xml:space="preserve"> </w:t>
      </w:r>
      <w:r w:rsidR="00FB7F3C">
        <w:rPr>
          <w:rFonts w:ascii="Times New Roman" w:hAnsi="Times New Roman"/>
          <w:sz w:val="24"/>
          <w:szCs w:val="24"/>
        </w:rPr>
        <w:t>requiring a</w:t>
      </w:r>
      <w:r w:rsidR="00B01620">
        <w:rPr>
          <w:rFonts w:ascii="Times New Roman" w:hAnsi="Times New Roman"/>
          <w:sz w:val="24"/>
          <w:szCs w:val="24"/>
        </w:rPr>
        <w:t>ttention in order to</w:t>
      </w:r>
      <w:r w:rsidR="00224CD3">
        <w:rPr>
          <w:rFonts w:ascii="Times New Roman" w:hAnsi="Times New Roman"/>
          <w:sz w:val="24"/>
          <w:szCs w:val="24"/>
        </w:rPr>
        <w:t xml:space="preserve"> </w:t>
      </w:r>
      <w:r w:rsidR="00986D85">
        <w:rPr>
          <w:rFonts w:ascii="Times New Roman" w:hAnsi="Times New Roman"/>
          <w:sz w:val="24"/>
          <w:szCs w:val="24"/>
        </w:rPr>
        <w:t>improve</w:t>
      </w:r>
      <w:r w:rsidRPr="006E025D">
        <w:rPr>
          <w:rFonts w:ascii="Times New Roman" w:hAnsi="Times New Roman"/>
          <w:sz w:val="24"/>
          <w:szCs w:val="24"/>
        </w:rPr>
        <w:t xml:space="preserve"> </w:t>
      </w:r>
      <w:r w:rsidR="00FB7F3C">
        <w:rPr>
          <w:rFonts w:ascii="Times New Roman" w:hAnsi="Times New Roman"/>
          <w:sz w:val="24"/>
          <w:szCs w:val="24"/>
        </w:rPr>
        <w:t>the</w:t>
      </w:r>
      <w:r w:rsidRPr="006E025D">
        <w:rPr>
          <w:rFonts w:ascii="Times New Roman" w:hAnsi="Times New Roman"/>
          <w:sz w:val="24"/>
          <w:szCs w:val="24"/>
        </w:rPr>
        <w:t xml:space="preserve"> design and implementation of</w:t>
      </w:r>
      <w:r w:rsidR="00FB7F3C">
        <w:rPr>
          <w:rFonts w:ascii="Times New Roman" w:hAnsi="Times New Roman"/>
          <w:sz w:val="24"/>
          <w:szCs w:val="24"/>
        </w:rPr>
        <w:t xml:space="preserve"> more gender-inclusive</w:t>
      </w:r>
      <w:r w:rsidRPr="006E025D">
        <w:rPr>
          <w:rFonts w:ascii="Times New Roman" w:hAnsi="Times New Roman"/>
          <w:sz w:val="24"/>
          <w:szCs w:val="24"/>
        </w:rPr>
        <w:t xml:space="preserve"> </w:t>
      </w:r>
      <w:r w:rsidR="00B01620">
        <w:rPr>
          <w:rFonts w:ascii="Times New Roman" w:hAnsi="Times New Roman"/>
          <w:sz w:val="24"/>
          <w:szCs w:val="24"/>
        </w:rPr>
        <w:t xml:space="preserve">youth </w:t>
      </w:r>
      <w:r w:rsidR="00826CC8">
        <w:rPr>
          <w:rFonts w:ascii="Times New Roman" w:hAnsi="Times New Roman"/>
          <w:sz w:val="24"/>
          <w:szCs w:val="24"/>
        </w:rPr>
        <w:t xml:space="preserve">training programs in the agrifood sector. </w:t>
      </w:r>
      <w:r w:rsidRPr="006E025D">
        <w:rPr>
          <w:rFonts w:ascii="Times New Roman" w:hAnsi="Times New Roman"/>
          <w:sz w:val="24"/>
          <w:szCs w:val="24"/>
        </w:rPr>
        <w:t xml:space="preserve"> </w:t>
      </w:r>
    </w:p>
    <w:p w14:paraId="40E4C38A" w14:textId="77777777" w:rsidR="00F51BAF" w:rsidRPr="006E025D" w:rsidRDefault="00F51BAF" w:rsidP="00F51BAF">
      <w:pPr>
        <w:spacing w:after="0" w:line="240" w:lineRule="auto"/>
        <w:rPr>
          <w:rFonts w:ascii="Times New Roman" w:eastAsia="Times New Roman" w:hAnsi="Times New Roman"/>
          <w:b/>
          <w:bCs/>
          <w:kern w:val="32"/>
          <w:sz w:val="24"/>
          <w:szCs w:val="24"/>
        </w:rPr>
      </w:pPr>
    </w:p>
    <w:p w14:paraId="67E0FA1C" w14:textId="7D99EC0C" w:rsidR="00244D64" w:rsidRPr="006E025D" w:rsidRDefault="00B7315E" w:rsidP="006E025D">
      <w:pPr>
        <w:pStyle w:val="Heading1"/>
        <w:rPr>
          <w:rFonts w:ascii="Times New Roman" w:hAnsi="Times New Roman"/>
          <w:sz w:val="24"/>
          <w:szCs w:val="24"/>
        </w:rPr>
      </w:pPr>
      <w:r w:rsidRPr="006E025D">
        <w:rPr>
          <w:rFonts w:ascii="Times New Roman" w:hAnsi="Times New Roman"/>
          <w:sz w:val="24"/>
          <w:szCs w:val="24"/>
        </w:rPr>
        <w:t xml:space="preserve"> </w:t>
      </w:r>
      <w:bookmarkStart w:id="5" w:name="_Toc510688469"/>
      <w:r w:rsidR="008B571E">
        <w:rPr>
          <w:rFonts w:ascii="Times New Roman" w:hAnsi="Times New Roman"/>
          <w:sz w:val="24"/>
          <w:szCs w:val="24"/>
        </w:rPr>
        <w:t>1.</w:t>
      </w:r>
      <w:r w:rsidRPr="006E025D">
        <w:rPr>
          <w:rFonts w:ascii="Times New Roman" w:hAnsi="Times New Roman"/>
          <w:sz w:val="24"/>
          <w:szCs w:val="24"/>
        </w:rPr>
        <w:t xml:space="preserve"> </w:t>
      </w:r>
      <w:r w:rsidR="00CD36F6" w:rsidRPr="006E025D">
        <w:rPr>
          <w:rFonts w:ascii="Times New Roman" w:hAnsi="Times New Roman"/>
          <w:sz w:val="24"/>
          <w:szCs w:val="24"/>
        </w:rPr>
        <w:t>Background</w:t>
      </w:r>
      <w:bookmarkEnd w:id="4"/>
      <w:r w:rsidR="00D21F8D" w:rsidRPr="006E025D">
        <w:rPr>
          <w:rFonts w:ascii="Times New Roman" w:hAnsi="Times New Roman"/>
          <w:sz w:val="24"/>
          <w:szCs w:val="24"/>
        </w:rPr>
        <w:t xml:space="preserve">, </w:t>
      </w:r>
      <w:r w:rsidR="002B3370" w:rsidRPr="006E025D">
        <w:rPr>
          <w:rFonts w:ascii="Times New Roman" w:hAnsi="Times New Roman"/>
          <w:sz w:val="24"/>
          <w:szCs w:val="24"/>
        </w:rPr>
        <w:t>Objectives</w:t>
      </w:r>
      <w:r w:rsidR="00D21F8D" w:rsidRPr="006E025D">
        <w:rPr>
          <w:rFonts w:ascii="Times New Roman" w:hAnsi="Times New Roman"/>
          <w:sz w:val="24"/>
          <w:szCs w:val="24"/>
        </w:rPr>
        <w:t xml:space="preserve"> and Methods</w:t>
      </w:r>
      <w:bookmarkEnd w:id="5"/>
      <w:r w:rsidR="00244D64" w:rsidRPr="006E025D">
        <w:rPr>
          <w:rFonts w:ascii="Times New Roman" w:hAnsi="Times New Roman"/>
          <w:sz w:val="24"/>
          <w:szCs w:val="24"/>
        </w:rPr>
        <w:t xml:space="preserve"> </w:t>
      </w:r>
    </w:p>
    <w:p w14:paraId="6F7BB368" w14:textId="27C99C10" w:rsidR="00244D64" w:rsidRPr="006E025D" w:rsidRDefault="001D66E7" w:rsidP="002D4F5E">
      <w:pPr>
        <w:autoSpaceDE w:val="0"/>
        <w:autoSpaceDN w:val="0"/>
        <w:adjustRightInd w:val="0"/>
        <w:spacing w:after="120" w:line="240" w:lineRule="auto"/>
        <w:jc w:val="both"/>
        <w:rPr>
          <w:rFonts w:ascii="Times New Roman" w:hAnsi="Times New Roman"/>
          <w:sz w:val="24"/>
          <w:szCs w:val="24"/>
        </w:rPr>
      </w:pPr>
      <w:r w:rsidRPr="006E025D">
        <w:rPr>
          <w:rFonts w:ascii="Times New Roman" w:hAnsi="Times New Roman"/>
          <w:sz w:val="24"/>
          <w:szCs w:val="24"/>
        </w:rPr>
        <w:t>L</w:t>
      </w:r>
      <w:r w:rsidR="00244D64" w:rsidRPr="006E025D">
        <w:rPr>
          <w:rFonts w:ascii="Times New Roman" w:hAnsi="Times New Roman"/>
          <w:sz w:val="24"/>
          <w:szCs w:val="24"/>
        </w:rPr>
        <w:t xml:space="preserve">ike other </w:t>
      </w:r>
      <w:r w:rsidRPr="006E025D">
        <w:rPr>
          <w:rFonts w:ascii="Times New Roman" w:hAnsi="Times New Roman"/>
          <w:sz w:val="24"/>
          <w:szCs w:val="24"/>
        </w:rPr>
        <w:t>s</w:t>
      </w:r>
      <w:r w:rsidR="00244D64" w:rsidRPr="006E025D">
        <w:rPr>
          <w:rFonts w:ascii="Times New Roman" w:hAnsi="Times New Roman"/>
          <w:sz w:val="24"/>
          <w:szCs w:val="24"/>
        </w:rPr>
        <w:t>ub-Saharan African countries</w:t>
      </w:r>
      <w:r w:rsidRPr="006E025D">
        <w:rPr>
          <w:rFonts w:ascii="Times New Roman" w:hAnsi="Times New Roman"/>
          <w:sz w:val="24"/>
          <w:szCs w:val="24"/>
        </w:rPr>
        <w:t>, Tanzania</w:t>
      </w:r>
      <w:r w:rsidR="00244D64" w:rsidRPr="006E025D">
        <w:rPr>
          <w:rFonts w:ascii="Times New Roman" w:hAnsi="Times New Roman"/>
          <w:sz w:val="24"/>
          <w:szCs w:val="24"/>
        </w:rPr>
        <w:t xml:space="preserve"> is </w:t>
      </w:r>
      <w:r w:rsidRPr="006E025D">
        <w:rPr>
          <w:rFonts w:ascii="Times New Roman" w:hAnsi="Times New Roman"/>
          <w:sz w:val="24"/>
          <w:szCs w:val="24"/>
        </w:rPr>
        <w:t>grappling</w:t>
      </w:r>
      <w:r w:rsidR="00D22B2A" w:rsidRPr="006E025D">
        <w:rPr>
          <w:rFonts w:ascii="Times New Roman" w:hAnsi="Times New Roman"/>
          <w:sz w:val="24"/>
          <w:szCs w:val="24"/>
        </w:rPr>
        <w:t xml:space="preserve"> </w:t>
      </w:r>
      <w:r w:rsidRPr="006E025D">
        <w:rPr>
          <w:rFonts w:ascii="Times New Roman" w:hAnsi="Times New Roman"/>
          <w:sz w:val="24"/>
          <w:szCs w:val="24"/>
        </w:rPr>
        <w:t>with</w:t>
      </w:r>
      <w:r w:rsidR="00244D64" w:rsidRPr="006E025D">
        <w:rPr>
          <w:rFonts w:ascii="Times New Roman" w:hAnsi="Times New Roman"/>
          <w:sz w:val="24"/>
          <w:szCs w:val="24"/>
        </w:rPr>
        <w:t xml:space="preserve"> the problem of youth unemployment. </w:t>
      </w:r>
      <w:r w:rsidR="004A70B5" w:rsidRPr="006E025D">
        <w:rPr>
          <w:rFonts w:ascii="Times New Roman" w:hAnsi="Times New Roman"/>
          <w:sz w:val="24"/>
          <w:szCs w:val="24"/>
        </w:rPr>
        <w:t xml:space="preserve">Every year, </w:t>
      </w:r>
      <w:r w:rsidR="002D6DFF" w:rsidRPr="006E025D">
        <w:rPr>
          <w:rFonts w:ascii="Times New Roman" w:hAnsi="Times New Roman"/>
          <w:sz w:val="24"/>
          <w:szCs w:val="24"/>
        </w:rPr>
        <w:t>a large</w:t>
      </w:r>
      <w:r w:rsidR="004A70B5" w:rsidRPr="006E025D">
        <w:rPr>
          <w:rFonts w:ascii="Times New Roman" w:hAnsi="Times New Roman"/>
          <w:sz w:val="24"/>
          <w:szCs w:val="24"/>
        </w:rPr>
        <w:t xml:space="preserve"> mass of youth enters the labor force, but the formal sector (private and public) is </w:t>
      </w:r>
      <w:r w:rsidR="002D6DFF" w:rsidRPr="006E025D">
        <w:rPr>
          <w:rFonts w:ascii="Times New Roman" w:hAnsi="Times New Roman"/>
          <w:sz w:val="24"/>
          <w:szCs w:val="24"/>
        </w:rPr>
        <w:t>unable to</w:t>
      </w:r>
      <w:r w:rsidR="004A70B5" w:rsidRPr="006E025D">
        <w:rPr>
          <w:rFonts w:ascii="Times New Roman" w:hAnsi="Times New Roman"/>
          <w:sz w:val="24"/>
          <w:szCs w:val="24"/>
        </w:rPr>
        <w:t xml:space="preserve"> accommodate them (U</w:t>
      </w:r>
      <w:r w:rsidR="00D06AA7">
        <w:rPr>
          <w:rFonts w:ascii="Times New Roman" w:hAnsi="Times New Roman"/>
          <w:sz w:val="24"/>
          <w:szCs w:val="24"/>
        </w:rPr>
        <w:t>nited Republic of Tanzania (URT)</w:t>
      </w:r>
      <w:r w:rsidR="004A70B5" w:rsidRPr="006E025D">
        <w:rPr>
          <w:rFonts w:ascii="Times New Roman" w:hAnsi="Times New Roman"/>
          <w:sz w:val="24"/>
          <w:szCs w:val="24"/>
        </w:rPr>
        <w:t>, 2003</w:t>
      </w:r>
      <w:r w:rsidR="00244DC4" w:rsidRPr="006E025D">
        <w:rPr>
          <w:rFonts w:ascii="Times New Roman" w:hAnsi="Times New Roman"/>
          <w:sz w:val="24"/>
          <w:szCs w:val="24"/>
        </w:rPr>
        <w:t>). The</w:t>
      </w:r>
      <w:r w:rsidR="00244D64" w:rsidRPr="006E025D">
        <w:rPr>
          <w:rFonts w:ascii="Times New Roman" w:hAnsi="Times New Roman"/>
          <w:sz w:val="24"/>
          <w:szCs w:val="24"/>
        </w:rPr>
        <w:t xml:space="preserve"> </w:t>
      </w:r>
      <w:r w:rsidRPr="006E025D">
        <w:rPr>
          <w:rFonts w:ascii="Times New Roman" w:hAnsi="Times New Roman"/>
          <w:sz w:val="24"/>
          <w:szCs w:val="24"/>
        </w:rPr>
        <w:t>G</w:t>
      </w:r>
      <w:r w:rsidR="00244D64" w:rsidRPr="006E025D">
        <w:rPr>
          <w:rFonts w:ascii="Times New Roman" w:hAnsi="Times New Roman"/>
          <w:sz w:val="24"/>
          <w:szCs w:val="24"/>
        </w:rPr>
        <w:t>overnment of Tanzania</w:t>
      </w:r>
      <w:r w:rsidRPr="006E025D">
        <w:rPr>
          <w:rFonts w:ascii="Times New Roman" w:hAnsi="Times New Roman"/>
          <w:sz w:val="24"/>
          <w:szCs w:val="24"/>
        </w:rPr>
        <w:t>,</w:t>
      </w:r>
      <w:r w:rsidR="00244D64" w:rsidRPr="006E025D">
        <w:rPr>
          <w:rFonts w:ascii="Times New Roman" w:hAnsi="Times New Roman"/>
          <w:sz w:val="24"/>
          <w:szCs w:val="24"/>
        </w:rPr>
        <w:t xml:space="preserve"> through its </w:t>
      </w:r>
      <w:r w:rsidRPr="006E025D">
        <w:rPr>
          <w:rFonts w:ascii="Times New Roman" w:hAnsi="Times New Roman"/>
          <w:sz w:val="24"/>
          <w:szCs w:val="24"/>
        </w:rPr>
        <w:t>R</w:t>
      </w:r>
      <w:r w:rsidR="00244D64" w:rsidRPr="006E025D">
        <w:rPr>
          <w:rFonts w:ascii="Times New Roman" w:hAnsi="Times New Roman"/>
          <w:sz w:val="24"/>
          <w:szCs w:val="24"/>
        </w:rPr>
        <w:t xml:space="preserve">ural </w:t>
      </w:r>
      <w:r w:rsidRPr="006E025D">
        <w:rPr>
          <w:rFonts w:ascii="Times New Roman" w:hAnsi="Times New Roman"/>
          <w:sz w:val="24"/>
          <w:szCs w:val="24"/>
        </w:rPr>
        <w:t>D</w:t>
      </w:r>
      <w:r w:rsidR="00244D64" w:rsidRPr="006E025D">
        <w:rPr>
          <w:rFonts w:ascii="Times New Roman" w:hAnsi="Times New Roman"/>
          <w:sz w:val="24"/>
          <w:szCs w:val="24"/>
        </w:rPr>
        <w:t xml:space="preserve">evelopment </w:t>
      </w:r>
      <w:r w:rsidRPr="006E025D">
        <w:rPr>
          <w:rFonts w:ascii="Times New Roman" w:hAnsi="Times New Roman"/>
          <w:sz w:val="24"/>
          <w:szCs w:val="24"/>
        </w:rPr>
        <w:t>S</w:t>
      </w:r>
      <w:r w:rsidR="00244D64" w:rsidRPr="006E025D">
        <w:rPr>
          <w:rFonts w:ascii="Times New Roman" w:hAnsi="Times New Roman"/>
          <w:sz w:val="24"/>
          <w:szCs w:val="24"/>
        </w:rPr>
        <w:t xml:space="preserve">trategy and </w:t>
      </w:r>
      <w:r w:rsidRPr="006E025D">
        <w:rPr>
          <w:rFonts w:ascii="Times New Roman" w:hAnsi="Times New Roman"/>
          <w:sz w:val="24"/>
          <w:szCs w:val="24"/>
        </w:rPr>
        <w:t>N</w:t>
      </w:r>
      <w:r w:rsidR="00244D64" w:rsidRPr="006E025D">
        <w:rPr>
          <w:rFonts w:ascii="Times New Roman" w:hAnsi="Times New Roman"/>
          <w:sz w:val="24"/>
          <w:szCs w:val="24"/>
        </w:rPr>
        <w:t xml:space="preserve">ational </w:t>
      </w:r>
      <w:r w:rsidRPr="006E025D">
        <w:rPr>
          <w:rFonts w:ascii="Times New Roman" w:hAnsi="Times New Roman"/>
          <w:sz w:val="24"/>
          <w:szCs w:val="24"/>
        </w:rPr>
        <w:t>F</w:t>
      </w:r>
      <w:r w:rsidR="00244D64" w:rsidRPr="006E025D">
        <w:rPr>
          <w:rFonts w:ascii="Times New Roman" w:hAnsi="Times New Roman"/>
          <w:sz w:val="24"/>
          <w:szCs w:val="24"/>
        </w:rPr>
        <w:t>ive</w:t>
      </w:r>
      <w:r w:rsidR="00D06AA7">
        <w:rPr>
          <w:rFonts w:ascii="Times New Roman" w:hAnsi="Times New Roman"/>
          <w:sz w:val="24"/>
          <w:szCs w:val="24"/>
        </w:rPr>
        <w:t>-</w:t>
      </w:r>
      <w:r w:rsidRPr="006E025D">
        <w:rPr>
          <w:rFonts w:ascii="Times New Roman" w:hAnsi="Times New Roman"/>
          <w:sz w:val="24"/>
          <w:szCs w:val="24"/>
        </w:rPr>
        <w:t>Y</w:t>
      </w:r>
      <w:r w:rsidR="00244D64" w:rsidRPr="006E025D">
        <w:rPr>
          <w:rFonts w:ascii="Times New Roman" w:hAnsi="Times New Roman"/>
          <w:sz w:val="24"/>
          <w:szCs w:val="24"/>
        </w:rPr>
        <w:t xml:space="preserve">ear </w:t>
      </w:r>
      <w:r w:rsidRPr="006E025D">
        <w:rPr>
          <w:rFonts w:ascii="Times New Roman" w:hAnsi="Times New Roman"/>
          <w:sz w:val="24"/>
          <w:szCs w:val="24"/>
        </w:rPr>
        <w:t>D</w:t>
      </w:r>
      <w:r w:rsidR="00244D64" w:rsidRPr="006E025D">
        <w:rPr>
          <w:rFonts w:ascii="Times New Roman" w:hAnsi="Times New Roman"/>
          <w:sz w:val="24"/>
          <w:szCs w:val="24"/>
        </w:rPr>
        <w:t xml:space="preserve">evelopment </w:t>
      </w:r>
      <w:r w:rsidRPr="006E025D">
        <w:rPr>
          <w:rFonts w:ascii="Times New Roman" w:hAnsi="Times New Roman"/>
          <w:sz w:val="24"/>
          <w:szCs w:val="24"/>
        </w:rPr>
        <w:t>P</w:t>
      </w:r>
      <w:r w:rsidR="00244D64" w:rsidRPr="006E025D">
        <w:rPr>
          <w:rFonts w:ascii="Times New Roman" w:hAnsi="Times New Roman"/>
          <w:sz w:val="24"/>
          <w:szCs w:val="24"/>
        </w:rPr>
        <w:t>lan</w:t>
      </w:r>
      <w:r w:rsidRPr="006E025D">
        <w:rPr>
          <w:rFonts w:ascii="Times New Roman" w:hAnsi="Times New Roman"/>
          <w:sz w:val="24"/>
          <w:szCs w:val="24"/>
        </w:rPr>
        <w:t>s, has</w:t>
      </w:r>
      <w:r w:rsidR="00244D64" w:rsidRPr="006E025D">
        <w:rPr>
          <w:rFonts w:ascii="Times New Roman" w:hAnsi="Times New Roman"/>
          <w:sz w:val="24"/>
          <w:szCs w:val="24"/>
        </w:rPr>
        <w:t xml:space="preserve"> recognize</w:t>
      </w:r>
      <w:r w:rsidR="004A70B5" w:rsidRPr="006E025D">
        <w:rPr>
          <w:rFonts w:ascii="Times New Roman" w:hAnsi="Times New Roman"/>
          <w:sz w:val="24"/>
          <w:szCs w:val="24"/>
        </w:rPr>
        <w:t>d</w:t>
      </w:r>
      <w:r w:rsidR="00244D64" w:rsidRPr="006E025D">
        <w:rPr>
          <w:rFonts w:ascii="Times New Roman" w:hAnsi="Times New Roman"/>
          <w:sz w:val="24"/>
          <w:szCs w:val="24"/>
        </w:rPr>
        <w:t xml:space="preserve"> youth unemployment </w:t>
      </w:r>
      <w:r w:rsidR="00983436" w:rsidRPr="006E025D">
        <w:rPr>
          <w:rFonts w:ascii="Times New Roman" w:hAnsi="Times New Roman"/>
          <w:sz w:val="24"/>
          <w:szCs w:val="24"/>
        </w:rPr>
        <w:t xml:space="preserve">and underemployment </w:t>
      </w:r>
      <w:r w:rsidR="00244D64" w:rsidRPr="006E025D">
        <w:rPr>
          <w:rFonts w:ascii="Times New Roman" w:hAnsi="Times New Roman"/>
          <w:sz w:val="24"/>
          <w:szCs w:val="24"/>
        </w:rPr>
        <w:t xml:space="preserve">as </w:t>
      </w:r>
      <w:r w:rsidR="00D57936" w:rsidRPr="006E025D">
        <w:rPr>
          <w:rFonts w:ascii="Times New Roman" w:hAnsi="Times New Roman"/>
          <w:sz w:val="24"/>
          <w:szCs w:val="24"/>
        </w:rPr>
        <w:t xml:space="preserve">among the nation’s most </w:t>
      </w:r>
      <w:r w:rsidR="00244D64" w:rsidRPr="006E025D">
        <w:rPr>
          <w:rFonts w:ascii="Times New Roman" w:hAnsi="Times New Roman"/>
          <w:sz w:val="24"/>
          <w:szCs w:val="24"/>
        </w:rPr>
        <w:t>critical challenge</w:t>
      </w:r>
      <w:r w:rsidR="00983436" w:rsidRPr="006E025D">
        <w:rPr>
          <w:rFonts w:ascii="Times New Roman" w:hAnsi="Times New Roman"/>
          <w:sz w:val="24"/>
          <w:szCs w:val="24"/>
        </w:rPr>
        <w:t xml:space="preserve">s (URT, 2001; URT, 2016). </w:t>
      </w:r>
      <w:r w:rsidR="00244D64" w:rsidRPr="006E025D">
        <w:rPr>
          <w:rFonts w:ascii="Times New Roman" w:hAnsi="Times New Roman"/>
          <w:sz w:val="24"/>
          <w:szCs w:val="24"/>
        </w:rPr>
        <w:t xml:space="preserve">  </w:t>
      </w:r>
    </w:p>
    <w:p w14:paraId="2920F389" w14:textId="7368ADEB" w:rsidR="00244D64" w:rsidRPr="006E025D" w:rsidRDefault="00D57936" w:rsidP="004B3237">
      <w:pPr>
        <w:autoSpaceDE w:val="0"/>
        <w:autoSpaceDN w:val="0"/>
        <w:adjustRightInd w:val="0"/>
        <w:spacing w:after="120" w:line="240" w:lineRule="auto"/>
        <w:jc w:val="both"/>
        <w:rPr>
          <w:rFonts w:ascii="Times New Roman" w:hAnsi="Times New Roman"/>
          <w:sz w:val="24"/>
          <w:szCs w:val="24"/>
        </w:rPr>
      </w:pPr>
      <w:r w:rsidRPr="006E025D">
        <w:rPr>
          <w:rFonts w:ascii="Times New Roman" w:hAnsi="Times New Roman"/>
          <w:sz w:val="24"/>
          <w:szCs w:val="24"/>
        </w:rPr>
        <w:t>The a</w:t>
      </w:r>
      <w:r w:rsidR="00244D64" w:rsidRPr="006E025D">
        <w:rPr>
          <w:rFonts w:ascii="Times New Roman" w:hAnsi="Times New Roman"/>
          <w:sz w:val="24"/>
          <w:szCs w:val="24"/>
        </w:rPr>
        <w:t xml:space="preserve">griculture </w:t>
      </w:r>
      <w:r w:rsidRPr="006E025D">
        <w:rPr>
          <w:rFonts w:ascii="Times New Roman" w:hAnsi="Times New Roman"/>
          <w:sz w:val="24"/>
          <w:szCs w:val="24"/>
        </w:rPr>
        <w:t>sector offers a potential</w:t>
      </w:r>
      <w:r w:rsidR="006533C5" w:rsidRPr="006E025D">
        <w:rPr>
          <w:rFonts w:ascii="Times New Roman" w:hAnsi="Times New Roman"/>
          <w:sz w:val="24"/>
          <w:szCs w:val="24"/>
        </w:rPr>
        <w:t xml:space="preserve">, and </w:t>
      </w:r>
      <w:r w:rsidR="00EF16ED" w:rsidRPr="006E025D">
        <w:rPr>
          <w:rFonts w:ascii="Times New Roman" w:hAnsi="Times New Roman"/>
          <w:sz w:val="24"/>
          <w:szCs w:val="24"/>
        </w:rPr>
        <w:t xml:space="preserve">so far </w:t>
      </w:r>
      <w:r w:rsidR="006533C5" w:rsidRPr="006E025D">
        <w:rPr>
          <w:rFonts w:ascii="Times New Roman" w:hAnsi="Times New Roman"/>
          <w:sz w:val="24"/>
          <w:szCs w:val="24"/>
        </w:rPr>
        <w:t>underexploited,</w:t>
      </w:r>
      <w:r w:rsidRPr="006E025D">
        <w:rPr>
          <w:rFonts w:ascii="Times New Roman" w:hAnsi="Times New Roman"/>
          <w:sz w:val="24"/>
          <w:szCs w:val="24"/>
        </w:rPr>
        <w:t xml:space="preserve"> source of youth economic opportunities</w:t>
      </w:r>
      <w:r w:rsidR="00244D64" w:rsidRPr="006E025D">
        <w:rPr>
          <w:rFonts w:ascii="Times New Roman" w:hAnsi="Times New Roman"/>
          <w:sz w:val="24"/>
          <w:szCs w:val="24"/>
        </w:rPr>
        <w:t xml:space="preserve"> in Africa</w:t>
      </w:r>
      <w:r w:rsidR="00983436" w:rsidRPr="006E025D">
        <w:rPr>
          <w:rFonts w:ascii="Times New Roman" w:hAnsi="Times New Roman"/>
          <w:sz w:val="24"/>
          <w:szCs w:val="24"/>
        </w:rPr>
        <w:t xml:space="preserve">. </w:t>
      </w:r>
      <w:r w:rsidR="00244D64" w:rsidRPr="006E025D">
        <w:rPr>
          <w:rFonts w:ascii="Times New Roman" w:hAnsi="Times New Roman"/>
          <w:sz w:val="24"/>
          <w:szCs w:val="24"/>
        </w:rPr>
        <w:t>As</w:t>
      </w:r>
      <w:r w:rsidR="00D22B2A" w:rsidRPr="006E025D">
        <w:rPr>
          <w:rFonts w:ascii="Times New Roman" w:hAnsi="Times New Roman"/>
          <w:sz w:val="24"/>
          <w:szCs w:val="24"/>
        </w:rPr>
        <w:t xml:space="preserve"> noted </w:t>
      </w:r>
      <w:r w:rsidR="00244D64" w:rsidRPr="006E025D">
        <w:rPr>
          <w:rFonts w:ascii="Times New Roman" w:hAnsi="Times New Roman"/>
          <w:sz w:val="24"/>
          <w:szCs w:val="24"/>
        </w:rPr>
        <w:t xml:space="preserve">by </w:t>
      </w:r>
      <w:r w:rsidR="00D06AA7">
        <w:rPr>
          <w:rFonts w:ascii="Times New Roman" w:hAnsi="Times New Roman"/>
          <w:sz w:val="24"/>
          <w:szCs w:val="24"/>
        </w:rPr>
        <w:t xml:space="preserve">the </w:t>
      </w:r>
      <w:r w:rsidR="00D06AA7" w:rsidRPr="006E025D">
        <w:rPr>
          <w:rFonts w:ascii="Times New Roman" w:hAnsi="Times New Roman"/>
          <w:sz w:val="24"/>
          <w:szCs w:val="24"/>
        </w:rPr>
        <w:t>Food and Agriculture Organization of the United Nations</w:t>
      </w:r>
      <w:r w:rsidR="00D06AA7" w:rsidRPr="006E025D" w:rsidDel="00D06AA7">
        <w:rPr>
          <w:rFonts w:ascii="Times New Roman" w:hAnsi="Times New Roman"/>
          <w:sz w:val="24"/>
          <w:szCs w:val="24"/>
        </w:rPr>
        <w:t xml:space="preserve"> </w:t>
      </w:r>
      <w:r w:rsidR="00D06AA7">
        <w:rPr>
          <w:rFonts w:ascii="Times New Roman" w:hAnsi="Times New Roman"/>
          <w:sz w:val="24"/>
          <w:szCs w:val="24"/>
        </w:rPr>
        <w:t xml:space="preserve">(FAO) </w:t>
      </w:r>
      <w:r w:rsidR="00244D64" w:rsidRPr="006E025D">
        <w:rPr>
          <w:rFonts w:ascii="Times New Roman" w:hAnsi="Times New Roman"/>
          <w:sz w:val="24"/>
          <w:szCs w:val="24"/>
        </w:rPr>
        <w:t>(2016), 88%</w:t>
      </w:r>
      <w:r w:rsidR="00D22B2A" w:rsidRPr="006E025D">
        <w:rPr>
          <w:rFonts w:ascii="Times New Roman" w:hAnsi="Times New Roman"/>
          <w:sz w:val="24"/>
          <w:szCs w:val="24"/>
        </w:rPr>
        <w:t xml:space="preserve"> </w:t>
      </w:r>
      <w:r w:rsidR="00836617">
        <w:rPr>
          <w:rFonts w:ascii="Times New Roman" w:hAnsi="Times New Roman"/>
          <w:sz w:val="24"/>
          <w:szCs w:val="24"/>
        </w:rPr>
        <w:t xml:space="preserve">or 1.2 billion </w:t>
      </w:r>
      <w:r w:rsidR="005F14E2" w:rsidRPr="006E025D">
        <w:rPr>
          <w:rFonts w:ascii="Times New Roman" w:hAnsi="Times New Roman"/>
          <w:sz w:val="24"/>
          <w:szCs w:val="24"/>
        </w:rPr>
        <w:t>of the</w:t>
      </w:r>
      <w:r w:rsidR="00244D64" w:rsidRPr="006E025D">
        <w:rPr>
          <w:rFonts w:ascii="Times New Roman" w:hAnsi="Times New Roman"/>
          <w:sz w:val="24"/>
          <w:szCs w:val="24"/>
        </w:rPr>
        <w:t xml:space="preserve"> world’s youth </w:t>
      </w:r>
      <w:r w:rsidR="00637BB7" w:rsidRPr="006E025D">
        <w:rPr>
          <w:rFonts w:ascii="Times New Roman" w:hAnsi="Times New Roman"/>
          <w:sz w:val="24"/>
          <w:szCs w:val="24"/>
        </w:rPr>
        <w:t xml:space="preserve">aged </w:t>
      </w:r>
      <w:r w:rsidR="006A266F" w:rsidRPr="006E025D">
        <w:rPr>
          <w:rFonts w:ascii="Times New Roman" w:hAnsi="Times New Roman"/>
          <w:sz w:val="24"/>
          <w:szCs w:val="24"/>
        </w:rPr>
        <w:t>15</w:t>
      </w:r>
      <w:r w:rsidR="00FB65E1">
        <w:rPr>
          <w:rFonts w:ascii="Times New Roman" w:hAnsi="Times New Roman"/>
          <w:sz w:val="24"/>
          <w:szCs w:val="24"/>
        </w:rPr>
        <w:softHyphen/>
      </w:r>
      <w:r w:rsidR="00FB65E1">
        <w:rPr>
          <w:rFonts w:ascii="Times New Roman" w:hAnsi="Times New Roman"/>
          <w:sz w:val="24"/>
          <w:szCs w:val="24"/>
        </w:rPr>
        <w:softHyphen/>
      </w:r>
      <w:r w:rsidR="00FB65E1">
        <w:rPr>
          <w:rFonts w:ascii="Times New Roman" w:hAnsi="Times New Roman"/>
          <w:sz w:val="24"/>
          <w:szCs w:val="24"/>
        </w:rPr>
        <w:softHyphen/>
      </w:r>
      <w:r w:rsidR="00FB65E1">
        <w:rPr>
          <w:rFonts w:ascii="Times New Roman" w:hAnsi="Times New Roman"/>
          <w:sz w:val="24"/>
          <w:szCs w:val="24"/>
        </w:rPr>
        <w:softHyphen/>
        <w:t>–</w:t>
      </w:r>
      <w:r w:rsidR="00244D64" w:rsidRPr="006E025D">
        <w:rPr>
          <w:rFonts w:ascii="Times New Roman" w:hAnsi="Times New Roman"/>
          <w:sz w:val="24"/>
          <w:szCs w:val="24"/>
        </w:rPr>
        <w:t>34 years live in developing countries where agriculture is the</w:t>
      </w:r>
      <w:r w:rsidR="00983436" w:rsidRPr="006E025D">
        <w:rPr>
          <w:rFonts w:ascii="Times New Roman" w:hAnsi="Times New Roman"/>
          <w:sz w:val="24"/>
          <w:szCs w:val="24"/>
        </w:rPr>
        <w:t xml:space="preserve"> backbone of their economies</w:t>
      </w:r>
      <w:r w:rsidR="00244D64" w:rsidRPr="006E025D">
        <w:rPr>
          <w:rFonts w:ascii="Times New Roman" w:hAnsi="Times New Roman"/>
          <w:sz w:val="24"/>
          <w:szCs w:val="24"/>
        </w:rPr>
        <w:t xml:space="preserve">. In </w:t>
      </w:r>
      <w:r w:rsidR="00983436" w:rsidRPr="006E025D">
        <w:rPr>
          <w:rFonts w:ascii="Times New Roman" w:hAnsi="Times New Roman"/>
          <w:sz w:val="24"/>
          <w:szCs w:val="24"/>
        </w:rPr>
        <w:t xml:space="preserve">Tanzania, as well as </w:t>
      </w:r>
      <w:r w:rsidR="00836617">
        <w:rPr>
          <w:rFonts w:ascii="Times New Roman" w:hAnsi="Times New Roman"/>
          <w:sz w:val="24"/>
          <w:szCs w:val="24"/>
        </w:rPr>
        <w:t xml:space="preserve">in </w:t>
      </w:r>
      <w:r w:rsidR="00983436" w:rsidRPr="006E025D">
        <w:rPr>
          <w:rFonts w:ascii="Times New Roman" w:hAnsi="Times New Roman"/>
          <w:sz w:val="24"/>
          <w:szCs w:val="24"/>
        </w:rPr>
        <w:t xml:space="preserve">most of sub-Saharan </w:t>
      </w:r>
      <w:r w:rsidR="00244D64" w:rsidRPr="006E025D">
        <w:rPr>
          <w:rFonts w:ascii="Times New Roman" w:hAnsi="Times New Roman"/>
          <w:sz w:val="24"/>
          <w:szCs w:val="24"/>
        </w:rPr>
        <w:t>Africa</w:t>
      </w:r>
      <w:r w:rsidR="007A3313" w:rsidRPr="006E025D">
        <w:rPr>
          <w:rFonts w:ascii="Times New Roman" w:hAnsi="Times New Roman"/>
          <w:sz w:val="24"/>
          <w:szCs w:val="24"/>
        </w:rPr>
        <w:t>,</w:t>
      </w:r>
      <w:r w:rsidR="00244D64" w:rsidRPr="006E025D">
        <w:rPr>
          <w:rFonts w:ascii="Times New Roman" w:hAnsi="Times New Roman"/>
          <w:sz w:val="24"/>
          <w:szCs w:val="24"/>
        </w:rPr>
        <w:t xml:space="preserve"> the agricultural sector is the most important employer (Maïga </w:t>
      </w:r>
      <w:r w:rsidR="00244D64" w:rsidRPr="006E025D">
        <w:rPr>
          <w:rFonts w:ascii="Times New Roman" w:hAnsi="Times New Roman"/>
          <w:i/>
          <w:sz w:val="24"/>
          <w:szCs w:val="24"/>
        </w:rPr>
        <w:t>et al.,</w:t>
      </w:r>
      <w:r w:rsidR="00244D64" w:rsidRPr="006E025D">
        <w:rPr>
          <w:rFonts w:ascii="Times New Roman" w:hAnsi="Times New Roman"/>
          <w:sz w:val="24"/>
          <w:szCs w:val="24"/>
        </w:rPr>
        <w:t xml:space="preserve"> 2015</w:t>
      </w:r>
      <w:r w:rsidR="00983436" w:rsidRPr="006E025D">
        <w:rPr>
          <w:rFonts w:ascii="Times New Roman" w:hAnsi="Times New Roman"/>
          <w:sz w:val="24"/>
          <w:szCs w:val="24"/>
        </w:rPr>
        <w:t>; FAO, 2014</w:t>
      </w:r>
      <w:r w:rsidR="00244D64" w:rsidRPr="006E025D">
        <w:rPr>
          <w:rFonts w:ascii="Times New Roman" w:hAnsi="Times New Roman"/>
          <w:sz w:val="24"/>
          <w:szCs w:val="24"/>
        </w:rPr>
        <w:t>).</w:t>
      </w:r>
      <w:r w:rsidR="00AE07AB" w:rsidRPr="006E025D">
        <w:rPr>
          <w:rFonts w:ascii="Times New Roman" w:hAnsi="Times New Roman"/>
          <w:sz w:val="24"/>
          <w:szCs w:val="24"/>
        </w:rPr>
        <w:t xml:space="preserve"> According to Allen</w:t>
      </w:r>
      <w:r w:rsidR="006A266F" w:rsidRPr="006E025D">
        <w:rPr>
          <w:rFonts w:ascii="Times New Roman" w:hAnsi="Times New Roman"/>
          <w:sz w:val="24"/>
          <w:szCs w:val="24"/>
        </w:rPr>
        <w:t xml:space="preserve"> </w:t>
      </w:r>
      <w:r w:rsidR="00AE07AB" w:rsidRPr="006E025D">
        <w:rPr>
          <w:rFonts w:ascii="Times New Roman" w:hAnsi="Times New Roman"/>
          <w:i/>
          <w:sz w:val="24"/>
          <w:szCs w:val="24"/>
        </w:rPr>
        <w:t>et al</w:t>
      </w:r>
      <w:r w:rsidR="00637BB7" w:rsidRPr="006E025D">
        <w:rPr>
          <w:rFonts w:ascii="Times New Roman" w:hAnsi="Times New Roman"/>
          <w:sz w:val="24"/>
          <w:szCs w:val="24"/>
        </w:rPr>
        <w:t>.</w:t>
      </w:r>
      <w:r w:rsidR="00AE07AB" w:rsidRPr="006E025D">
        <w:rPr>
          <w:rFonts w:ascii="Times New Roman" w:hAnsi="Times New Roman"/>
          <w:sz w:val="24"/>
          <w:szCs w:val="24"/>
        </w:rPr>
        <w:t xml:space="preserve"> (2016)</w:t>
      </w:r>
      <w:r w:rsidR="00244D64" w:rsidRPr="006E025D">
        <w:rPr>
          <w:rFonts w:ascii="Times New Roman" w:hAnsi="Times New Roman"/>
          <w:sz w:val="24"/>
          <w:szCs w:val="24"/>
        </w:rPr>
        <w:t>, 51.4% of young people in Tanzania are employed in farming</w:t>
      </w:r>
      <w:r w:rsidR="00983436" w:rsidRPr="006E025D">
        <w:rPr>
          <w:rFonts w:ascii="Times New Roman" w:hAnsi="Times New Roman"/>
          <w:sz w:val="24"/>
          <w:szCs w:val="24"/>
        </w:rPr>
        <w:t>.</w:t>
      </w:r>
      <w:r w:rsidR="007A3313" w:rsidRPr="006E025D">
        <w:rPr>
          <w:rFonts w:ascii="Times New Roman" w:hAnsi="Times New Roman"/>
          <w:sz w:val="24"/>
          <w:szCs w:val="24"/>
        </w:rPr>
        <w:t xml:space="preserve"> </w:t>
      </w:r>
      <w:r w:rsidR="00983436" w:rsidRPr="006E025D">
        <w:rPr>
          <w:rFonts w:ascii="Times New Roman" w:hAnsi="Times New Roman"/>
          <w:sz w:val="24"/>
          <w:szCs w:val="24"/>
        </w:rPr>
        <w:t>T</w:t>
      </w:r>
      <w:r w:rsidR="00244D64" w:rsidRPr="006E025D">
        <w:rPr>
          <w:rFonts w:ascii="Times New Roman" w:hAnsi="Times New Roman"/>
          <w:sz w:val="24"/>
          <w:szCs w:val="24"/>
        </w:rPr>
        <w:t xml:space="preserve">he agricultural sector provides </w:t>
      </w:r>
      <w:r w:rsidR="00983436" w:rsidRPr="006E025D">
        <w:rPr>
          <w:rFonts w:ascii="Times New Roman" w:hAnsi="Times New Roman"/>
          <w:sz w:val="24"/>
          <w:szCs w:val="24"/>
        </w:rPr>
        <w:t>70</w:t>
      </w:r>
      <w:r w:rsidR="00A473A9">
        <w:rPr>
          <w:rFonts w:ascii="Times New Roman" w:hAnsi="Times New Roman"/>
          <w:sz w:val="24"/>
          <w:szCs w:val="24"/>
        </w:rPr>
        <w:t xml:space="preserve">% </w:t>
      </w:r>
      <w:r w:rsidR="00244D64" w:rsidRPr="006E025D">
        <w:rPr>
          <w:rFonts w:ascii="Times New Roman" w:hAnsi="Times New Roman"/>
          <w:sz w:val="24"/>
          <w:szCs w:val="24"/>
        </w:rPr>
        <w:t>of employment</w:t>
      </w:r>
      <w:r w:rsidR="00637BB7" w:rsidRPr="006E025D">
        <w:rPr>
          <w:rFonts w:ascii="Times New Roman" w:hAnsi="Times New Roman"/>
          <w:sz w:val="24"/>
          <w:szCs w:val="24"/>
        </w:rPr>
        <w:t xml:space="preserve"> overall</w:t>
      </w:r>
      <w:r w:rsidR="00983436" w:rsidRPr="006E025D">
        <w:rPr>
          <w:rFonts w:ascii="Times New Roman" w:hAnsi="Times New Roman"/>
          <w:sz w:val="24"/>
          <w:szCs w:val="24"/>
        </w:rPr>
        <w:t>,</w:t>
      </w:r>
      <w:r w:rsidR="00637BB7" w:rsidRPr="006E025D">
        <w:rPr>
          <w:rFonts w:ascii="Times New Roman" w:hAnsi="Times New Roman"/>
          <w:sz w:val="24"/>
          <w:szCs w:val="24"/>
        </w:rPr>
        <w:t xml:space="preserve"> and </w:t>
      </w:r>
      <w:r w:rsidR="00244D64" w:rsidRPr="006E025D">
        <w:rPr>
          <w:rFonts w:ascii="Times New Roman" w:hAnsi="Times New Roman"/>
          <w:sz w:val="24"/>
          <w:szCs w:val="24"/>
        </w:rPr>
        <w:t>accoun</w:t>
      </w:r>
      <w:r w:rsidR="00983436" w:rsidRPr="006E025D">
        <w:rPr>
          <w:rFonts w:ascii="Times New Roman" w:hAnsi="Times New Roman"/>
          <w:sz w:val="24"/>
          <w:szCs w:val="24"/>
        </w:rPr>
        <w:t>ts for about 23</w:t>
      </w:r>
      <w:r w:rsidR="00A473A9">
        <w:rPr>
          <w:rFonts w:ascii="Times New Roman" w:hAnsi="Times New Roman"/>
          <w:sz w:val="24"/>
          <w:szCs w:val="24"/>
        </w:rPr>
        <w:t xml:space="preserve">% </w:t>
      </w:r>
      <w:r w:rsidR="00983436" w:rsidRPr="006E025D">
        <w:rPr>
          <w:rFonts w:ascii="Times New Roman" w:hAnsi="Times New Roman"/>
          <w:sz w:val="24"/>
          <w:szCs w:val="24"/>
        </w:rPr>
        <w:t xml:space="preserve">of GDP and </w:t>
      </w:r>
      <w:r w:rsidR="00244D64" w:rsidRPr="006E025D">
        <w:rPr>
          <w:rFonts w:ascii="Times New Roman" w:hAnsi="Times New Roman"/>
          <w:sz w:val="24"/>
          <w:szCs w:val="24"/>
        </w:rPr>
        <w:t>30</w:t>
      </w:r>
      <w:r w:rsidR="00A473A9">
        <w:rPr>
          <w:rFonts w:ascii="Times New Roman" w:hAnsi="Times New Roman"/>
          <w:sz w:val="24"/>
          <w:szCs w:val="24"/>
        </w:rPr>
        <w:t xml:space="preserve">% </w:t>
      </w:r>
      <w:r w:rsidR="00244D64" w:rsidRPr="006E025D">
        <w:rPr>
          <w:rFonts w:ascii="Times New Roman" w:hAnsi="Times New Roman"/>
          <w:sz w:val="24"/>
          <w:szCs w:val="24"/>
        </w:rPr>
        <w:t>of exports</w:t>
      </w:r>
      <w:r w:rsidR="00983436" w:rsidRPr="006E025D">
        <w:rPr>
          <w:rFonts w:ascii="Times New Roman" w:hAnsi="Times New Roman"/>
          <w:sz w:val="24"/>
          <w:szCs w:val="24"/>
        </w:rPr>
        <w:t xml:space="preserve">. </w:t>
      </w:r>
      <w:r w:rsidR="001931FA" w:rsidRPr="006E025D">
        <w:rPr>
          <w:rFonts w:ascii="Times New Roman" w:hAnsi="Times New Roman"/>
          <w:sz w:val="24"/>
          <w:szCs w:val="24"/>
        </w:rPr>
        <w:t xml:space="preserve">The Government of Tanzania’s </w:t>
      </w:r>
      <w:r w:rsidR="00FD5AE5" w:rsidRPr="006E025D">
        <w:rPr>
          <w:rFonts w:ascii="Times New Roman" w:hAnsi="Times New Roman"/>
          <w:sz w:val="24"/>
          <w:szCs w:val="24"/>
        </w:rPr>
        <w:t>National Five</w:t>
      </w:r>
      <w:r w:rsidR="00D06AA7">
        <w:rPr>
          <w:rFonts w:ascii="Times New Roman" w:hAnsi="Times New Roman"/>
          <w:sz w:val="24"/>
          <w:szCs w:val="24"/>
        </w:rPr>
        <w:t>-</w:t>
      </w:r>
      <w:r w:rsidR="00FD5AE5" w:rsidRPr="006E025D">
        <w:rPr>
          <w:rFonts w:ascii="Times New Roman" w:hAnsi="Times New Roman"/>
          <w:sz w:val="24"/>
          <w:szCs w:val="24"/>
        </w:rPr>
        <w:t xml:space="preserve">Year Development Plan </w:t>
      </w:r>
      <w:r w:rsidR="007A3313" w:rsidRPr="006E025D">
        <w:rPr>
          <w:rFonts w:ascii="Times New Roman" w:hAnsi="Times New Roman"/>
          <w:sz w:val="24"/>
          <w:szCs w:val="24"/>
        </w:rPr>
        <w:t xml:space="preserve">2016-2021 </w:t>
      </w:r>
      <w:r w:rsidR="001931FA" w:rsidRPr="006E025D">
        <w:rPr>
          <w:rFonts w:ascii="Times New Roman" w:hAnsi="Times New Roman"/>
          <w:sz w:val="24"/>
          <w:szCs w:val="24"/>
        </w:rPr>
        <w:t>puts increasing emphasis on transforming agriculture</w:t>
      </w:r>
      <w:r w:rsidR="00EC49D1">
        <w:rPr>
          <w:rFonts w:ascii="Times New Roman" w:hAnsi="Times New Roman"/>
          <w:sz w:val="24"/>
          <w:szCs w:val="24"/>
        </w:rPr>
        <w:t>,</w:t>
      </w:r>
      <w:r w:rsidR="001931FA" w:rsidRPr="006E025D">
        <w:rPr>
          <w:rFonts w:ascii="Times New Roman" w:hAnsi="Times New Roman"/>
          <w:sz w:val="24"/>
          <w:szCs w:val="24"/>
        </w:rPr>
        <w:t xml:space="preserve"> and on accelerating broad-based and inclusive economic growth that </w:t>
      </w:r>
      <w:r w:rsidR="00EC49D1">
        <w:rPr>
          <w:rFonts w:ascii="Times New Roman" w:hAnsi="Times New Roman"/>
          <w:sz w:val="24"/>
          <w:szCs w:val="24"/>
        </w:rPr>
        <w:t xml:space="preserve">is </w:t>
      </w:r>
      <w:r w:rsidR="001931FA" w:rsidRPr="006E025D">
        <w:rPr>
          <w:rFonts w:ascii="Times New Roman" w:hAnsi="Times New Roman"/>
          <w:sz w:val="24"/>
          <w:szCs w:val="24"/>
        </w:rPr>
        <w:t>characterized by increased productive capacities and job creation, especially for the youth and disadvantaged groups</w:t>
      </w:r>
      <w:r w:rsidR="00FD5AE5" w:rsidRPr="006E025D">
        <w:rPr>
          <w:rFonts w:ascii="Times New Roman" w:hAnsi="Times New Roman"/>
          <w:sz w:val="24"/>
          <w:szCs w:val="24"/>
        </w:rPr>
        <w:t xml:space="preserve"> (URT, 2016)</w:t>
      </w:r>
      <w:r w:rsidR="00244D64" w:rsidRPr="006E025D">
        <w:rPr>
          <w:rFonts w:ascii="Times New Roman" w:hAnsi="Times New Roman"/>
          <w:sz w:val="24"/>
          <w:szCs w:val="24"/>
        </w:rPr>
        <w:t xml:space="preserve">. </w:t>
      </w:r>
      <w:r w:rsidR="00422611" w:rsidRPr="006E025D">
        <w:rPr>
          <w:rFonts w:ascii="Times New Roman" w:hAnsi="Times New Roman"/>
          <w:sz w:val="24"/>
          <w:szCs w:val="24"/>
        </w:rPr>
        <w:t xml:space="preserve">Increasing </w:t>
      </w:r>
      <w:r w:rsidR="00892C02" w:rsidRPr="006E025D">
        <w:rPr>
          <w:rFonts w:ascii="Times New Roman" w:hAnsi="Times New Roman"/>
          <w:sz w:val="24"/>
          <w:szCs w:val="24"/>
        </w:rPr>
        <w:t xml:space="preserve">the economic engagement of youth and women across agricultural value chains is understood </w:t>
      </w:r>
      <w:r w:rsidR="00EF16ED" w:rsidRPr="006E025D">
        <w:rPr>
          <w:rFonts w:ascii="Times New Roman" w:hAnsi="Times New Roman"/>
          <w:sz w:val="24"/>
          <w:szCs w:val="24"/>
        </w:rPr>
        <w:t>to be critical</w:t>
      </w:r>
      <w:r w:rsidR="00892C02" w:rsidRPr="006E025D">
        <w:rPr>
          <w:rFonts w:ascii="Times New Roman" w:hAnsi="Times New Roman"/>
          <w:sz w:val="24"/>
          <w:szCs w:val="24"/>
        </w:rPr>
        <w:t xml:space="preserve"> for achieving Tanzania’s national development goals, including improving food security and diminishing youth unemployment.</w:t>
      </w:r>
      <w:r w:rsidR="004D15F3" w:rsidRPr="006E025D">
        <w:rPr>
          <w:rFonts w:ascii="Times New Roman" w:hAnsi="Times New Roman"/>
          <w:sz w:val="24"/>
          <w:szCs w:val="24"/>
        </w:rPr>
        <w:t xml:space="preserve"> </w:t>
      </w:r>
      <w:r w:rsidR="00244D64" w:rsidRPr="006E025D">
        <w:rPr>
          <w:rFonts w:ascii="Times New Roman" w:hAnsi="Times New Roman"/>
          <w:sz w:val="24"/>
          <w:szCs w:val="24"/>
        </w:rPr>
        <w:t>Women and youth play significant roles in the agricultural sector in developing countries (</w:t>
      </w:r>
      <w:r w:rsidR="00D06AA7">
        <w:rPr>
          <w:rFonts w:ascii="Times New Roman" w:hAnsi="Times New Roman"/>
          <w:sz w:val="24"/>
          <w:szCs w:val="24"/>
        </w:rPr>
        <w:t>Economic and Social Research Foundation (</w:t>
      </w:r>
      <w:r w:rsidR="00244D64" w:rsidRPr="006E025D">
        <w:rPr>
          <w:rFonts w:ascii="Times New Roman" w:hAnsi="Times New Roman"/>
          <w:sz w:val="24"/>
          <w:szCs w:val="24"/>
        </w:rPr>
        <w:t>ESRF</w:t>
      </w:r>
      <w:r w:rsidR="00D06AA7">
        <w:rPr>
          <w:rFonts w:ascii="Times New Roman" w:hAnsi="Times New Roman"/>
          <w:sz w:val="24"/>
          <w:szCs w:val="24"/>
        </w:rPr>
        <w:t>)</w:t>
      </w:r>
      <w:r w:rsidR="00244D64" w:rsidRPr="006E025D">
        <w:rPr>
          <w:rFonts w:ascii="Times New Roman" w:hAnsi="Times New Roman"/>
          <w:sz w:val="24"/>
          <w:szCs w:val="24"/>
        </w:rPr>
        <w:t xml:space="preserve">, 2010; Porter, 2010; URT, 2015). </w:t>
      </w:r>
      <w:r w:rsidR="006533C5" w:rsidRPr="006E025D">
        <w:rPr>
          <w:rFonts w:ascii="Times New Roman" w:hAnsi="Times New Roman"/>
          <w:sz w:val="24"/>
          <w:szCs w:val="24"/>
        </w:rPr>
        <w:t>In Tanzania, women</w:t>
      </w:r>
      <w:r w:rsidR="00A438A8">
        <w:rPr>
          <w:rFonts w:ascii="Times New Roman" w:hAnsi="Times New Roman"/>
          <w:sz w:val="24"/>
          <w:szCs w:val="24"/>
        </w:rPr>
        <w:t xml:space="preserve"> make up</w:t>
      </w:r>
      <w:r w:rsidR="006533C5" w:rsidRPr="006E025D">
        <w:rPr>
          <w:rFonts w:ascii="Times New Roman" w:hAnsi="Times New Roman"/>
          <w:sz w:val="24"/>
          <w:szCs w:val="24"/>
        </w:rPr>
        <w:t xml:space="preserve"> contribute 52</w:t>
      </w:r>
      <w:r w:rsidR="004D15F3" w:rsidRPr="006E025D">
        <w:rPr>
          <w:rFonts w:ascii="Times New Roman" w:hAnsi="Times New Roman"/>
          <w:sz w:val="24"/>
          <w:szCs w:val="24"/>
        </w:rPr>
        <w:t>% of</w:t>
      </w:r>
      <w:r w:rsidR="0052251F" w:rsidRPr="006E025D">
        <w:rPr>
          <w:rFonts w:ascii="Times New Roman" w:hAnsi="Times New Roman"/>
          <w:sz w:val="24"/>
          <w:szCs w:val="24"/>
        </w:rPr>
        <w:t xml:space="preserve"> </w:t>
      </w:r>
      <w:r w:rsidR="00FB7F3C">
        <w:rPr>
          <w:rFonts w:ascii="Times New Roman" w:hAnsi="Times New Roman"/>
          <w:sz w:val="24"/>
          <w:szCs w:val="24"/>
        </w:rPr>
        <w:t xml:space="preserve">the </w:t>
      </w:r>
      <w:r w:rsidR="0052251F" w:rsidRPr="006E025D">
        <w:rPr>
          <w:rFonts w:ascii="Times New Roman" w:hAnsi="Times New Roman"/>
          <w:sz w:val="24"/>
          <w:szCs w:val="24"/>
        </w:rPr>
        <w:t>agricultural labor</w:t>
      </w:r>
      <w:r w:rsidR="004B3237" w:rsidRPr="006E025D">
        <w:rPr>
          <w:rFonts w:ascii="Times New Roman" w:hAnsi="Times New Roman"/>
          <w:sz w:val="24"/>
          <w:szCs w:val="24"/>
        </w:rPr>
        <w:t xml:space="preserve"> force</w:t>
      </w:r>
      <w:r w:rsidR="006533C5" w:rsidRPr="006E025D">
        <w:rPr>
          <w:rFonts w:ascii="Times New Roman" w:hAnsi="Times New Roman"/>
          <w:sz w:val="24"/>
          <w:szCs w:val="24"/>
        </w:rPr>
        <w:t>, and over 90</w:t>
      </w:r>
      <w:r w:rsidR="00D06AA7">
        <w:rPr>
          <w:rFonts w:ascii="Times New Roman" w:hAnsi="Times New Roman"/>
          <w:sz w:val="24"/>
          <w:szCs w:val="24"/>
        </w:rPr>
        <w:t xml:space="preserve">% </w:t>
      </w:r>
      <w:r w:rsidR="006533C5" w:rsidRPr="006E025D">
        <w:rPr>
          <w:rFonts w:ascii="Times New Roman" w:hAnsi="Times New Roman"/>
          <w:sz w:val="24"/>
          <w:szCs w:val="24"/>
        </w:rPr>
        <w:t xml:space="preserve">of women active in the labor force engage in agricultural activities to some </w:t>
      </w:r>
      <w:r w:rsidR="004D15F3" w:rsidRPr="006E025D">
        <w:rPr>
          <w:rFonts w:ascii="Times New Roman" w:hAnsi="Times New Roman"/>
          <w:sz w:val="24"/>
          <w:szCs w:val="24"/>
        </w:rPr>
        <w:t>extent (</w:t>
      </w:r>
      <w:r w:rsidR="0052251F" w:rsidRPr="006E025D">
        <w:rPr>
          <w:rFonts w:ascii="Times New Roman" w:hAnsi="Times New Roman"/>
          <w:sz w:val="24"/>
          <w:szCs w:val="24"/>
        </w:rPr>
        <w:t xml:space="preserve">Palacio-Lopez </w:t>
      </w:r>
      <w:r w:rsidR="0052251F" w:rsidRPr="00482939">
        <w:rPr>
          <w:rFonts w:ascii="Times New Roman" w:hAnsi="Times New Roman"/>
          <w:i/>
          <w:sz w:val="24"/>
          <w:szCs w:val="24"/>
        </w:rPr>
        <w:t>et al</w:t>
      </w:r>
      <w:r w:rsidR="00850C9D" w:rsidRPr="006E025D">
        <w:rPr>
          <w:rFonts w:ascii="Times New Roman" w:hAnsi="Times New Roman"/>
          <w:sz w:val="24"/>
          <w:szCs w:val="24"/>
        </w:rPr>
        <w:t>.,</w:t>
      </w:r>
      <w:r w:rsidR="0052251F" w:rsidRPr="006E025D">
        <w:rPr>
          <w:rFonts w:ascii="Times New Roman" w:hAnsi="Times New Roman"/>
          <w:sz w:val="24"/>
          <w:szCs w:val="24"/>
        </w:rPr>
        <w:t xml:space="preserve"> 2017).</w:t>
      </w:r>
      <w:r w:rsidR="004B3237" w:rsidRPr="006E025D">
        <w:rPr>
          <w:rFonts w:ascii="Times New Roman" w:hAnsi="Times New Roman"/>
          <w:sz w:val="24"/>
          <w:szCs w:val="24"/>
        </w:rPr>
        <w:t xml:space="preserve"> </w:t>
      </w:r>
    </w:p>
    <w:p w14:paraId="06D4F625" w14:textId="11D04157" w:rsidR="00244D64" w:rsidRPr="006E025D" w:rsidRDefault="006533C5" w:rsidP="004B3237">
      <w:pPr>
        <w:autoSpaceDE w:val="0"/>
        <w:autoSpaceDN w:val="0"/>
        <w:adjustRightInd w:val="0"/>
        <w:spacing w:after="120" w:line="240" w:lineRule="auto"/>
        <w:jc w:val="both"/>
        <w:rPr>
          <w:rFonts w:ascii="Times New Roman" w:hAnsi="Times New Roman"/>
          <w:sz w:val="24"/>
          <w:szCs w:val="24"/>
        </w:rPr>
      </w:pPr>
      <w:r w:rsidRPr="006E025D">
        <w:rPr>
          <w:rFonts w:ascii="Times New Roman" w:hAnsi="Times New Roman"/>
          <w:sz w:val="24"/>
          <w:szCs w:val="24"/>
        </w:rPr>
        <w:t>Youth constitute about 65</w:t>
      </w:r>
      <w:r w:rsidR="00D06AA7">
        <w:rPr>
          <w:rFonts w:ascii="Times New Roman" w:hAnsi="Times New Roman"/>
          <w:sz w:val="24"/>
          <w:szCs w:val="24"/>
        </w:rPr>
        <w:t xml:space="preserve">% </w:t>
      </w:r>
      <w:r w:rsidRPr="006E025D">
        <w:rPr>
          <w:rFonts w:ascii="Times New Roman" w:hAnsi="Times New Roman"/>
          <w:sz w:val="24"/>
          <w:szCs w:val="24"/>
        </w:rPr>
        <w:t xml:space="preserve">of the total labor force, </w:t>
      </w:r>
      <w:r w:rsidR="005F14E2" w:rsidRPr="006E025D">
        <w:rPr>
          <w:rFonts w:ascii="Times New Roman" w:hAnsi="Times New Roman"/>
          <w:sz w:val="24"/>
          <w:szCs w:val="24"/>
        </w:rPr>
        <w:t>but their</w:t>
      </w:r>
      <w:r w:rsidR="0082519D" w:rsidRPr="006E025D">
        <w:rPr>
          <w:rFonts w:ascii="Times New Roman" w:hAnsi="Times New Roman"/>
          <w:sz w:val="24"/>
          <w:szCs w:val="24"/>
        </w:rPr>
        <w:t xml:space="preserve"> </w:t>
      </w:r>
      <w:r w:rsidR="005F14E2" w:rsidRPr="006E025D">
        <w:rPr>
          <w:rFonts w:ascii="Times New Roman" w:hAnsi="Times New Roman"/>
          <w:sz w:val="24"/>
          <w:szCs w:val="24"/>
        </w:rPr>
        <w:t>engagement in</w:t>
      </w:r>
      <w:r w:rsidRPr="006E025D">
        <w:rPr>
          <w:rFonts w:ascii="Times New Roman" w:hAnsi="Times New Roman"/>
          <w:sz w:val="24"/>
          <w:szCs w:val="24"/>
        </w:rPr>
        <w:t xml:space="preserve"> agricultural activities </w:t>
      </w:r>
      <w:r w:rsidR="00015840">
        <w:rPr>
          <w:rFonts w:ascii="Times New Roman" w:hAnsi="Times New Roman"/>
          <w:sz w:val="24"/>
          <w:szCs w:val="24"/>
        </w:rPr>
        <w:t xml:space="preserve">overall, including </w:t>
      </w:r>
      <w:r w:rsidRPr="006E025D">
        <w:rPr>
          <w:rFonts w:ascii="Times New Roman" w:hAnsi="Times New Roman"/>
          <w:sz w:val="24"/>
          <w:szCs w:val="24"/>
        </w:rPr>
        <w:t xml:space="preserve">emerging </w:t>
      </w:r>
      <w:r w:rsidR="00015840">
        <w:rPr>
          <w:rFonts w:ascii="Times New Roman" w:hAnsi="Times New Roman"/>
          <w:sz w:val="24"/>
          <w:szCs w:val="24"/>
        </w:rPr>
        <w:t xml:space="preserve">agricultural </w:t>
      </w:r>
      <w:r w:rsidRPr="006E025D">
        <w:rPr>
          <w:rFonts w:ascii="Times New Roman" w:hAnsi="Times New Roman"/>
          <w:sz w:val="24"/>
          <w:szCs w:val="24"/>
        </w:rPr>
        <w:t>opportunities</w:t>
      </w:r>
      <w:r w:rsidR="00015840">
        <w:rPr>
          <w:rFonts w:ascii="Times New Roman" w:hAnsi="Times New Roman"/>
          <w:sz w:val="24"/>
          <w:szCs w:val="24"/>
        </w:rPr>
        <w:t>,</w:t>
      </w:r>
      <w:r w:rsidRPr="006E025D">
        <w:rPr>
          <w:rFonts w:ascii="Times New Roman" w:hAnsi="Times New Roman"/>
          <w:sz w:val="24"/>
          <w:szCs w:val="24"/>
        </w:rPr>
        <w:t xml:space="preserve"> </w:t>
      </w:r>
      <w:r w:rsidR="0082519D" w:rsidRPr="006E025D">
        <w:rPr>
          <w:rFonts w:ascii="Times New Roman" w:hAnsi="Times New Roman"/>
          <w:sz w:val="24"/>
          <w:szCs w:val="24"/>
        </w:rPr>
        <w:t xml:space="preserve">lags older cohorts </w:t>
      </w:r>
      <w:r w:rsidRPr="006E025D">
        <w:rPr>
          <w:rFonts w:ascii="Times New Roman" w:hAnsi="Times New Roman"/>
          <w:sz w:val="24"/>
          <w:szCs w:val="24"/>
        </w:rPr>
        <w:t>(</w:t>
      </w:r>
      <w:smartTag w:uri="urn:schemas-microsoft-com:office:smarttags" w:element="stockticker">
        <w:r w:rsidRPr="006E025D">
          <w:rPr>
            <w:rFonts w:ascii="Times New Roman" w:hAnsi="Times New Roman"/>
            <w:sz w:val="24"/>
            <w:szCs w:val="24"/>
          </w:rPr>
          <w:t>URT</w:t>
        </w:r>
      </w:smartTag>
      <w:r w:rsidRPr="006E025D">
        <w:rPr>
          <w:rFonts w:ascii="Times New Roman" w:hAnsi="Times New Roman"/>
          <w:sz w:val="24"/>
          <w:szCs w:val="24"/>
        </w:rPr>
        <w:t>, 2015).</w:t>
      </w:r>
      <w:r w:rsidR="005D6294" w:rsidRPr="006E025D">
        <w:rPr>
          <w:rFonts w:ascii="Times New Roman" w:hAnsi="Times New Roman"/>
          <w:sz w:val="24"/>
          <w:szCs w:val="24"/>
        </w:rPr>
        <w:t xml:space="preserve"> T</w:t>
      </w:r>
      <w:r w:rsidR="005D6294" w:rsidRPr="006E025D">
        <w:rPr>
          <w:rFonts w:ascii="Times New Roman" w:hAnsi="Times New Roman"/>
          <w:iCs/>
          <w:sz w:val="24"/>
          <w:szCs w:val="24"/>
        </w:rPr>
        <w:t xml:space="preserve">here is a </w:t>
      </w:r>
      <w:r w:rsidR="005D6294" w:rsidRPr="006E025D">
        <w:rPr>
          <w:rFonts w:ascii="Times New Roman" w:hAnsi="Times New Roman"/>
          <w:iCs/>
          <w:sz w:val="24"/>
          <w:szCs w:val="24"/>
        </w:rPr>
        <w:lastRenderedPageBreak/>
        <w:t xml:space="preserve">persistent belief that youth have negative attitudes towards agricultural sector work, especially in the subsistence production sector. </w:t>
      </w:r>
      <w:r w:rsidR="005D6294" w:rsidRPr="006E025D">
        <w:rPr>
          <w:rFonts w:ascii="Times New Roman" w:hAnsi="Times New Roman"/>
          <w:sz w:val="24"/>
          <w:szCs w:val="24"/>
        </w:rPr>
        <w:t xml:space="preserve">According to </w:t>
      </w:r>
      <w:r w:rsidR="00440D4E">
        <w:rPr>
          <w:rFonts w:ascii="Times New Roman" w:hAnsi="Times New Roman"/>
          <w:sz w:val="24"/>
          <w:szCs w:val="24"/>
        </w:rPr>
        <w:t>the United States Agency for International Development (</w:t>
      </w:r>
      <w:r w:rsidR="005D6294" w:rsidRPr="006E025D">
        <w:rPr>
          <w:rFonts w:ascii="Times New Roman" w:hAnsi="Times New Roman"/>
          <w:sz w:val="24"/>
          <w:szCs w:val="24"/>
        </w:rPr>
        <w:t>USAID</w:t>
      </w:r>
      <w:r w:rsidR="00440D4E">
        <w:rPr>
          <w:rFonts w:ascii="Times New Roman" w:hAnsi="Times New Roman"/>
          <w:sz w:val="24"/>
          <w:szCs w:val="24"/>
        </w:rPr>
        <w:t>)</w:t>
      </w:r>
      <w:r w:rsidR="005D6294" w:rsidRPr="006E025D">
        <w:rPr>
          <w:rFonts w:ascii="Times New Roman" w:hAnsi="Times New Roman"/>
          <w:sz w:val="24"/>
          <w:szCs w:val="24"/>
        </w:rPr>
        <w:t xml:space="preserve"> (2016), youth involvement in agricultural value chains is also limited by their lack of access to finance</w:t>
      </w:r>
      <w:r w:rsidR="00244D64" w:rsidRPr="006E025D">
        <w:rPr>
          <w:rFonts w:ascii="Times New Roman" w:hAnsi="Times New Roman"/>
          <w:sz w:val="24"/>
          <w:szCs w:val="24"/>
        </w:rPr>
        <w:t xml:space="preserve">. </w:t>
      </w:r>
      <w:r w:rsidR="00EF16ED" w:rsidRPr="006E025D">
        <w:rPr>
          <w:rFonts w:ascii="Times New Roman" w:hAnsi="Times New Roman"/>
          <w:sz w:val="24"/>
          <w:szCs w:val="24"/>
        </w:rPr>
        <w:t xml:space="preserve">Recently, </w:t>
      </w:r>
      <w:r w:rsidR="0082519D" w:rsidRPr="006E025D">
        <w:rPr>
          <w:rFonts w:ascii="Times New Roman" w:hAnsi="Times New Roman"/>
          <w:sz w:val="24"/>
          <w:szCs w:val="24"/>
        </w:rPr>
        <w:t xml:space="preserve">youth </w:t>
      </w:r>
      <w:r w:rsidR="00244D64" w:rsidRPr="006E025D">
        <w:rPr>
          <w:rFonts w:ascii="Times New Roman" w:hAnsi="Times New Roman"/>
          <w:sz w:val="24"/>
          <w:szCs w:val="24"/>
        </w:rPr>
        <w:t xml:space="preserve">interest </w:t>
      </w:r>
      <w:r w:rsidR="00244D64" w:rsidRPr="006E025D">
        <w:rPr>
          <w:rFonts w:ascii="Times New Roman" w:hAnsi="Times New Roman"/>
          <w:iCs/>
          <w:sz w:val="24"/>
          <w:szCs w:val="24"/>
        </w:rPr>
        <w:t xml:space="preserve">in agricultural production and processing </w:t>
      </w:r>
      <w:r w:rsidR="0082519D" w:rsidRPr="006E025D">
        <w:rPr>
          <w:rFonts w:ascii="Times New Roman" w:hAnsi="Times New Roman"/>
          <w:iCs/>
          <w:sz w:val="24"/>
          <w:szCs w:val="24"/>
        </w:rPr>
        <w:t>has been</w:t>
      </w:r>
      <w:r w:rsidR="00244D64" w:rsidRPr="006E025D">
        <w:rPr>
          <w:rFonts w:ascii="Times New Roman" w:hAnsi="Times New Roman"/>
          <w:iCs/>
          <w:sz w:val="24"/>
          <w:szCs w:val="24"/>
        </w:rPr>
        <w:t xml:space="preserve"> stimulated</w:t>
      </w:r>
      <w:r w:rsidR="00422611" w:rsidRPr="006E025D">
        <w:rPr>
          <w:rFonts w:ascii="Times New Roman" w:hAnsi="Times New Roman"/>
          <w:iCs/>
          <w:sz w:val="24"/>
          <w:szCs w:val="24"/>
        </w:rPr>
        <w:t xml:space="preserve"> </w:t>
      </w:r>
      <w:r w:rsidR="00244D64" w:rsidRPr="006E025D">
        <w:rPr>
          <w:rFonts w:ascii="Times New Roman" w:hAnsi="Times New Roman"/>
          <w:iCs/>
          <w:sz w:val="24"/>
          <w:szCs w:val="24"/>
        </w:rPr>
        <w:t xml:space="preserve">by the </w:t>
      </w:r>
      <w:r w:rsidR="005D6294" w:rsidRPr="006E025D">
        <w:rPr>
          <w:rFonts w:ascii="Times New Roman" w:hAnsi="Times New Roman"/>
          <w:iCs/>
          <w:sz w:val="24"/>
          <w:szCs w:val="24"/>
        </w:rPr>
        <w:t xml:space="preserve">new Tanzania Agricultural Development Bank </w:t>
      </w:r>
      <w:r w:rsidR="00972855" w:rsidRPr="006E025D">
        <w:rPr>
          <w:rFonts w:ascii="Times New Roman" w:hAnsi="Times New Roman"/>
          <w:iCs/>
          <w:sz w:val="24"/>
          <w:szCs w:val="24"/>
        </w:rPr>
        <w:t xml:space="preserve">fund </w:t>
      </w:r>
      <w:r w:rsidR="00015840">
        <w:rPr>
          <w:rFonts w:ascii="Times New Roman" w:hAnsi="Times New Roman"/>
          <w:iCs/>
          <w:sz w:val="24"/>
          <w:szCs w:val="24"/>
        </w:rPr>
        <w:t>intended</w:t>
      </w:r>
      <w:r w:rsidR="005D6294" w:rsidRPr="006E025D">
        <w:rPr>
          <w:rFonts w:ascii="Times New Roman" w:hAnsi="Times New Roman"/>
          <w:iCs/>
          <w:sz w:val="24"/>
          <w:szCs w:val="24"/>
        </w:rPr>
        <w:t xml:space="preserve"> to provide loans </w:t>
      </w:r>
      <w:r w:rsidR="005F14E2" w:rsidRPr="006E025D">
        <w:rPr>
          <w:rFonts w:ascii="Times New Roman" w:hAnsi="Times New Roman"/>
          <w:iCs/>
          <w:sz w:val="24"/>
          <w:szCs w:val="24"/>
        </w:rPr>
        <w:t>to youth interested</w:t>
      </w:r>
      <w:r w:rsidR="00244D64" w:rsidRPr="006E025D">
        <w:rPr>
          <w:rFonts w:ascii="Times New Roman" w:hAnsi="Times New Roman"/>
          <w:iCs/>
          <w:sz w:val="24"/>
          <w:szCs w:val="24"/>
        </w:rPr>
        <w:t xml:space="preserve"> in starting agricultural business</w:t>
      </w:r>
      <w:r w:rsidR="00EF16ED" w:rsidRPr="006E025D">
        <w:rPr>
          <w:rFonts w:ascii="Times New Roman" w:hAnsi="Times New Roman"/>
          <w:iCs/>
          <w:sz w:val="24"/>
          <w:szCs w:val="24"/>
        </w:rPr>
        <w:t>es (Kimaro</w:t>
      </w:r>
      <w:r w:rsidR="00EF16ED" w:rsidRPr="006E025D">
        <w:rPr>
          <w:rFonts w:ascii="Times New Roman" w:hAnsi="Times New Roman"/>
          <w:i/>
          <w:iCs/>
          <w:sz w:val="24"/>
          <w:szCs w:val="24"/>
        </w:rPr>
        <w:t xml:space="preserve"> et al</w:t>
      </w:r>
      <w:r w:rsidR="0013198A">
        <w:rPr>
          <w:rFonts w:ascii="Times New Roman" w:hAnsi="Times New Roman"/>
          <w:i/>
          <w:iCs/>
          <w:sz w:val="24"/>
          <w:szCs w:val="24"/>
        </w:rPr>
        <w:t>.</w:t>
      </w:r>
      <w:r w:rsidR="0013198A">
        <w:rPr>
          <w:rFonts w:ascii="Times New Roman" w:hAnsi="Times New Roman"/>
          <w:iCs/>
          <w:sz w:val="24"/>
          <w:szCs w:val="24"/>
        </w:rPr>
        <w:t xml:space="preserve">, </w:t>
      </w:r>
      <w:r w:rsidR="00D22B2A" w:rsidRPr="006E025D">
        <w:rPr>
          <w:rFonts w:ascii="Times New Roman" w:hAnsi="Times New Roman"/>
          <w:iCs/>
          <w:sz w:val="24"/>
          <w:szCs w:val="24"/>
        </w:rPr>
        <w:t>2015</w:t>
      </w:r>
      <w:r w:rsidR="005F14E2" w:rsidRPr="006E025D">
        <w:rPr>
          <w:rFonts w:ascii="Times New Roman" w:hAnsi="Times New Roman"/>
          <w:iCs/>
          <w:sz w:val="24"/>
          <w:szCs w:val="24"/>
        </w:rPr>
        <w:t>).</w:t>
      </w:r>
      <w:r w:rsidR="00244D64" w:rsidRPr="006E025D">
        <w:rPr>
          <w:rFonts w:ascii="Times New Roman" w:hAnsi="Times New Roman"/>
          <w:sz w:val="24"/>
          <w:szCs w:val="24"/>
        </w:rPr>
        <w:t xml:space="preserve"> </w:t>
      </w:r>
      <w:r w:rsidR="00EC49D1">
        <w:rPr>
          <w:rFonts w:ascii="Times New Roman" w:hAnsi="Times New Roman"/>
          <w:sz w:val="24"/>
          <w:szCs w:val="24"/>
        </w:rPr>
        <w:t>The fund has its origins in a 2013 resolution passed by the Tanzanian Parliament</w:t>
      </w:r>
      <w:r w:rsidR="00015840">
        <w:rPr>
          <w:rFonts w:ascii="Times New Roman" w:hAnsi="Times New Roman"/>
          <w:sz w:val="24"/>
          <w:szCs w:val="24"/>
        </w:rPr>
        <w:t>, establishing the new loan program with a designated funding level of about</w:t>
      </w:r>
      <w:r w:rsidR="00972855" w:rsidRPr="006E025D">
        <w:rPr>
          <w:rFonts w:ascii="Times New Roman" w:hAnsi="Times New Roman"/>
          <w:sz w:val="24"/>
          <w:szCs w:val="24"/>
        </w:rPr>
        <w:t xml:space="preserve"> 200 billion shillings annually </w:t>
      </w:r>
      <w:r w:rsidR="00EC49D1">
        <w:rPr>
          <w:rFonts w:ascii="Times New Roman" w:hAnsi="Times New Roman"/>
          <w:sz w:val="24"/>
          <w:szCs w:val="24"/>
        </w:rPr>
        <w:t xml:space="preserve">from the </w:t>
      </w:r>
      <w:r w:rsidR="00972855" w:rsidRPr="006E025D">
        <w:rPr>
          <w:rFonts w:ascii="Times New Roman" w:hAnsi="Times New Roman"/>
          <w:sz w:val="24"/>
          <w:szCs w:val="24"/>
        </w:rPr>
        <w:t>national budget.</w:t>
      </w:r>
      <w:r w:rsidR="00015840">
        <w:rPr>
          <w:rFonts w:ascii="Times New Roman" w:hAnsi="Times New Roman"/>
          <w:sz w:val="24"/>
          <w:szCs w:val="24"/>
        </w:rPr>
        <w:t xml:space="preserve"> The</w:t>
      </w:r>
      <w:r w:rsidR="0043001D" w:rsidRPr="006E025D">
        <w:rPr>
          <w:rFonts w:ascii="Times New Roman" w:hAnsi="Times New Roman"/>
          <w:sz w:val="24"/>
          <w:szCs w:val="24"/>
        </w:rPr>
        <w:t xml:space="preserve"> </w:t>
      </w:r>
      <w:r w:rsidR="00422611" w:rsidRPr="006E025D">
        <w:rPr>
          <w:rFonts w:ascii="Times New Roman" w:hAnsi="Times New Roman"/>
          <w:sz w:val="24"/>
          <w:szCs w:val="24"/>
        </w:rPr>
        <w:t xml:space="preserve">TADB </w:t>
      </w:r>
      <w:r w:rsidR="00015840">
        <w:rPr>
          <w:rFonts w:ascii="Times New Roman" w:hAnsi="Times New Roman"/>
          <w:sz w:val="24"/>
          <w:szCs w:val="24"/>
        </w:rPr>
        <w:t xml:space="preserve">program, as well as other </w:t>
      </w:r>
      <w:r w:rsidR="00422611" w:rsidRPr="006E025D">
        <w:rPr>
          <w:rFonts w:ascii="Times New Roman" w:hAnsi="Times New Roman"/>
          <w:sz w:val="24"/>
          <w:szCs w:val="24"/>
        </w:rPr>
        <w:t>government and donor programs</w:t>
      </w:r>
      <w:r w:rsidR="00015840">
        <w:rPr>
          <w:rFonts w:ascii="Times New Roman" w:hAnsi="Times New Roman"/>
          <w:sz w:val="24"/>
          <w:szCs w:val="24"/>
        </w:rPr>
        <w:t>,</w:t>
      </w:r>
      <w:r w:rsidR="00422611" w:rsidRPr="006E025D">
        <w:rPr>
          <w:rFonts w:ascii="Times New Roman" w:hAnsi="Times New Roman"/>
          <w:sz w:val="24"/>
          <w:szCs w:val="24"/>
        </w:rPr>
        <w:t xml:space="preserve"> </w:t>
      </w:r>
      <w:r w:rsidR="00015840">
        <w:rPr>
          <w:rFonts w:ascii="Times New Roman" w:hAnsi="Times New Roman"/>
          <w:sz w:val="24"/>
          <w:szCs w:val="24"/>
        </w:rPr>
        <w:t xml:space="preserve">focus </w:t>
      </w:r>
      <w:r w:rsidR="00EF16ED" w:rsidRPr="006E025D">
        <w:rPr>
          <w:rFonts w:ascii="Times New Roman" w:hAnsi="Times New Roman"/>
          <w:sz w:val="24"/>
          <w:szCs w:val="24"/>
        </w:rPr>
        <w:t xml:space="preserve">on </w:t>
      </w:r>
      <w:r w:rsidR="00422611" w:rsidRPr="006E025D">
        <w:rPr>
          <w:rFonts w:ascii="Times New Roman" w:hAnsi="Times New Roman"/>
          <w:sz w:val="24"/>
          <w:szCs w:val="24"/>
        </w:rPr>
        <w:t>expanding the participation of adult women</w:t>
      </w:r>
      <w:r w:rsidR="00ED6D6E">
        <w:rPr>
          <w:rFonts w:ascii="Times New Roman" w:hAnsi="Times New Roman"/>
          <w:sz w:val="24"/>
          <w:szCs w:val="24"/>
        </w:rPr>
        <w:t xml:space="preserve"> and youth</w:t>
      </w:r>
      <w:r w:rsidR="00FB65E1">
        <w:rPr>
          <w:rFonts w:ascii="Times New Roman" w:hAnsi="Times New Roman"/>
          <w:sz w:val="24"/>
          <w:szCs w:val="24"/>
        </w:rPr>
        <w:t>—</w:t>
      </w:r>
      <w:r w:rsidR="00ED6D6E">
        <w:rPr>
          <w:rFonts w:ascii="Times New Roman" w:hAnsi="Times New Roman"/>
          <w:sz w:val="24"/>
          <w:szCs w:val="24"/>
        </w:rPr>
        <w:t>both females and males</w:t>
      </w:r>
      <w:r w:rsidR="00FB65E1">
        <w:rPr>
          <w:rFonts w:ascii="Times New Roman" w:hAnsi="Times New Roman"/>
          <w:sz w:val="24"/>
          <w:szCs w:val="24"/>
        </w:rPr>
        <w:t>—</w:t>
      </w:r>
      <w:r w:rsidR="00422611" w:rsidRPr="006E025D">
        <w:rPr>
          <w:rFonts w:ascii="Times New Roman" w:hAnsi="Times New Roman"/>
          <w:sz w:val="24"/>
          <w:szCs w:val="24"/>
        </w:rPr>
        <w:t>in agricultural</w:t>
      </w:r>
      <w:r w:rsidR="00FB65E1">
        <w:rPr>
          <w:rFonts w:ascii="Times New Roman" w:hAnsi="Times New Roman"/>
          <w:sz w:val="24"/>
          <w:szCs w:val="24"/>
        </w:rPr>
        <w:t xml:space="preserve"> </w:t>
      </w:r>
      <w:r w:rsidR="00422611" w:rsidRPr="006E025D">
        <w:rPr>
          <w:rFonts w:ascii="Times New Roman" w:hAnsi="Times New Roman"/>
          <w:sz w:val="24"/>
          <w:szCs w:val="24"/>
        </w:rPr>
        <w:t xml:space="preserve">transformation and growth, especially through the creation and growth of vibrant enterprises throughout agricultural value chains </w:t>
      </w:r>
      <w:r w:rsidR="00244D64" w:rsidRPr="006E025D">
        <w:rPr>
          <w:rFonts w:ascii="Times New Roman" w:hAnsi="Times New Roman"/>
          <w:sz w:val="24"/>
          <w:szCs w:val="24"/>
        </w:rPr>
        <w:t xml:space="preserve">(Njenga </w:t>
      </w:r>
      <w:r w:rsidR="00244D64" w:rsidRPr="00482939">
        <w:rPr>
          <w:rFonts w:ascii="Times New Roman" w:hAnsi="Times New Roman"/>
          <w:i/>
          <w:sz w:val="24"/>
          <w:szCs w:val="24"/>
        </w:rPr>
        <w:t>et al</w:t>
      </w:r>
      <w:r w:rsidR="00244D64" w:rsidRPr="008906DA">
        <w:rPr>
          <w:rFonts w:ascii="Times New Roman" w:hAnsi="Times New Roman"/>
          <w:sz w:val="24"/>
          <w:szCs w:val="24"/>
        </w:rPr>
        <w:t>.,</w:t>
      </w:r>
      <w:r w:rsidR="00244D64" w:rsidRPr="006E025D">
        <w:rPr>
          <w:rFonts w:ascii="Times New Roman" w:hAnsi="Times New Roman"/>
          <w:i/>
          <w:sz w:val="24"/>
          <w:szCs w:val="24"/>
        </w:rPr>
        <w:t xml:space="preserve"> </w:t>
      </w:r>
      <w:r w:rsidR="00244D64" w:rsidRPr="006E025D">
        <w:rPr>
          <w:rFonts w:ascii="Times New Roman" w:hAnsi="Times New Roman"/>
          <w:sz w:val="24"/>
          <w:szCs w:val="24"/>
        </w:rPr>
        <w:t xml:space="preserve">2013). </w:t>
      </w:r>
    </w:p>
    <w:p w14:paraId="32F39833" w14:textId="492FA4E9" w:rsidR="00244D64" w:rsidRPr="006E025D" w:rsidRDefault="002B3370" w:rsidP="004D15F3">
      <w:pPr>
        <w:autoSpaceDE w:val="0"/>
        <w:autoSpaceDN w:val="0"/>
        <w:adjustRightInd w:val="0"/>
        <w:spacing w:after="120" w:line="240" w:lineRule="auto"/>
        <w:jc w:val="both"/>
        <w:rPr>
          <w:rFonts w:ascii="Times New Roman" w:hAnsi="Times New Roman"/>
          <w:sz w:val="24"/>
          <w:szCs w:val="24"/>
        </w:rPr>
      </w:pPr>
      <w:r w:rsidRPr="006E025D">
        <w:rPr>
          <w:rFonts w:ascii="Times New Roman" w:hAnsi="Times New Roman"/>
          <w:sz w:val="24"/>
          <w:szCs w:val="24"/>
        </w:rPr>
        <w:t>In order to understand how best to strengthen the participation of youn</w:t>
      </w:r>
      <w:r w:rsidR="00D21F8D" w:rsidRPr="006E025D">
        <w:rPr>
          <w:rFonts w:ascii="Times New Roman" w:hAnsi="Times New Roman"/>
          <w:sz w:val="24"/>
          <w:szCs w:val="24"/>
        </w:rPr>
        <w:t xml:space="preserve">g women, women more generally, and young men in </w:t>
      </w:r>
      <w:r w:rsidR="00D60426">
        <w:rPr>
          <w:rFonts w:ascii="Times New Roman" w:hAnsi="Times New Roman"/>
          <w:sz w:val="24"/>
          <w:szCs w:val="24"/>
        </w:rPr>
        <w:t xml:space="preserve">Tanzania’s </w:t>
      </w:r>
      <w:r w:rsidR="00D21F8D" w:rsidRPr="006E025D">
        <w:rPr>
          <w:rFonts w:ascii="Times New Roman" w:hAnsi="Times New Roman"/>
          <w:sz w:val="24"/>
          <w:szCs w:val="24"/>
        </w:rPr>
        <w:t>agrifood system development, it is necessary to understand the</w:t>
      </w:r>
      <w:r w:rsidR="00D60426">
        <w:rPr>
          <w:rFonts w:ascii="Times New Roman" w:hAnsi="Times New Roman"/>
          <w:sz w:val="24"/>
          <w:szCs w:val="24"/>
        </w:rPr>
        <w:t>ir current</w:t>
      </w:r>
      <w:r w:rsidR="00D21F8D" w:rsidRPr="006E025D">
        <w:rPr>
          <w:rFonts w:ascii="Times New Roman" w:hAnsi="Times New Roman"/>
          <w:sz w:val="24"/>
          <w:szCs w:val="24"/>
        </w:rPr>
        <w:t xml:space="preserve"> roles</w:t>
      </w:r>
      <w:r w:rsidR="00D60426">
        <w:rPr>
          <w:rFonts w:ascii="Times New Roman" w:hAnsi="Times New Roman"/>
          <w:sz w:val="24"/>
          <w:szCs w:val="24"/>
        </w:rPr>
        <w:t xml:space="preserve"> and constraints</w:t>
      </w:r>
      <w:r w:rsidR="00D21F8D" w:rsidRPr="006E025D">
        <w:rPr>
          <w:rFonts w:ascii="Times New Roman" w:hAnsi="Times New Roman"/>
          <w:sz w:val="24"/>
          <w:szCs w:val="24"/>
        </w:rPr>
        <w:t xml:space="preserve">. </w:t>
      </w:r>
      <w:r w:rsidR="00D22B2A" w:rsidRPr="006E025D">
        <w:rPr>
          <w:rFonts w:ascii="Times New Roman" w:hAnsi="Times New Roman"/>
          <w:sz w:val="24"/>
          <w:szCs w:val="24"/>
        </w:rPr>
        <w:t>In this report, t</w:t>
      </w:r>
      <w:r w:rsidR="00727E72" w:rsidRPr="006E025D">
        <w:rPr>
          <w:rFonts w:ascii="Times New Roman" w:hAnsi="Times New Roman"/>
          <w:sz w:val="24"/>
          <w:szCs w:val="24"/>
        </w:rPr>
        <w:t xml:space="preserve">he authors have carried out a desk review of existing </w:t>
      </w:r>
      <w:r w:rsidR="00EF33D5" w:rsidRPr="006E025D">
        <w:rPr>
          <w:rFonts w:ascii="Times New Roman" w:hAnsi="Times New Roman"/>
          <w:sz w:val="24"/>
          <w:szCs w:val="24"/>
        </w:rPr>
        <w:t xml:space="preserve">Tanzanian policy documents and </w:t>
      </w:r>
      <w:r w:rsidR="00727E72" w:rsidRPr="006E025D">
        <w:rPr>
          <w:rFonts w:ascii="Times New Roman" w:hAnsi="Times New Roman"/>
          <w:sz w:val="24"/>
          <w:szCs w:val="24"/>
        </w:rPr>
        <w:t>literature</w:t>
      </w:r>
      <w:r w:rsidR="00EF33D5" w:rsidRPr="006E025D">
        <w:rPr>
          <w:rFonts w:ascii="Times New Roman" w:hAnsi="Times New Roman"/>
          <w:sz w:val="24"/>
          <w:szCs w:val="24"/>
        </w:rPr>
        <w:t xml:space="preserve"> with the objectives of (1) understanding the </w:t>
      </w:r>
      <w:r w:rsidR="00E57DE9" w:rsidRPr="006E025D">
        <w:rPr>
          <w:rFonts w:ascii="Times New Roman" w:hAnsi="Times New Roman"/>
          <w:sz w:val="24"/>
          <w:szCs w:val="24"/>
        </w:rPr>
        <w:t xml:space="preserve">gender dimensions of existing national policies that may constrain or facilitate gender-equitable access to employment or business enterprise development </w:t>
      </w:r>
      <w:r w:rsidR="00D60426">
        <w:rPr>
          <w:rFonts w:ascii="Times New Roman" w:hAnsi="Times New Roman"/>
          <w:sz w:val="24"/>
          <w:szCs w:val="24"/>
        </w:rPr>
        <w:t xml:space="preserve">in the </w:t>
      </w:r>
      <w:r w:rsidR="00E57DE9" w:rsidRPr="006E025D">
        <w:rPr>
          <w:rFonts w:ascii="Times New Roman" w:hAnsi="Times New Roman"/>
          <w:sz w:val="24"/>
          <w:szCs w:val="24"/>
        </w:rPr>
        <w:t xml:space="preserve">agrifood sector; </w:t>
      </w:r>
      <w:r w:rsidR="00EF33D5" w:rsidRPr="006E025D">
        <w:rPr>
          <w:rFonts w:ascii="Times New Roman" w:hAnsi="Times New Roman"/>
          <w:sz w:val="24"/>
          <w:szCs w:val="24"/>
        </w:rPr>
        <w:t xml:space="preserve">(2) </w:t>
      </w:r>
      <w:r w:rsidR="00727E72" w:rsidRPr="006E025D">
        <w:rPr>
          <w:rFonts w:ascii="Times New Roman" w:hAnsi="Times New Roman"/>
          <w:sz w:val="24"/>
          <w:szCs w:val="24"/>
        </w:rPr>
        <w:t>map</w:t>
      </w:r>
      <w:r w:rsidR="00EF33D5" w:rsidRPr="006E025D">
        <w:rPr>
          <w:rFonts w:ascii="Times New Roman" w:hAnsi="Times New Roman"/>
          <w:sz w:val="24"/>
          <w:szCs w:val="24"/>
        </w:rPr>
        <w:t xml:space="preserve">ping </w:t>
      </w:r>
      <w:r w:rsidR="00244D64" w:rsidRPr="006E025D">
        <w:rPr>
          <w:rFonts w:ascii="Times New Roman" w:hAnsi="Times New Roman"/>
          <w:sz w:val="24"/>
          <w:szCs w:val="24"/>
        </w:rPr>
        <w:t xml:space="preserve"> </w:t>
      </w:r>
      <w:r w:rsidR="00EF33D5" w:rsidRPr="006E025D">
        <w:rPr>
          <w:rFonts w:ascii="Times New Roman" w:hAnsi="Times New Roman"/>
          <w:sz w:val="24"/>
          <w:szCs w:val="24"/>
        </w:rPr>
        <w:t xml:space="preserve">current </w:t>
      </w:r>
      <w:r w:rsidR="00244D64" w:rsidRPr="006E025D">
        <w:rPr>
          <w:rFonts w:ascii="Times New Roman" w:hAnsi="Times New Roman"/>
          <w:sz w:val="24"/>
          <w:szCs w:val="24"/>
        </w:rPr>
        <w:t xml:space="preserve">youth </w:t>
      </w:r>
      <w:r w:rsidR="00D22B2A" w:rsidRPr="006E025D">
        <w:rPr>
          <w:rFonts w:ascii="Times New Roman" w:hAnsi="Times New Roman"/>
          <w:sz w:val="24"/>
          <w:szCs w:val="24"/>
        </w:rPr>
        <w:t xml:space="preserve">and gendered roles </w:t>
      </w:r>
      <w:r w:rsidR="007A3313" w:rsidRPr="006E025D">
        <w:rPr>
          <w:rFonts w:ascii="Times New Roman" w:hAnsi="Times New Roman"/>
          <w:sz w:val="24"/>
          <w:szCs w:val="24"/>
        </w:rPr>
        <w:t xml:space="preserve">in selected </w:t>
      </w:r>
      <w:r w:rsidR="00EF33D5" w:rsidRPr="006E025D">
        <w:rPr>
          <w:rFonts w:ascii="Times New Roman" w:hAnsi="Times New Roman"/>
          <w:sz w:val="24"/>
          <w:szCs w:val="24"/>
        </w:rPr>
        <w:t xml:space="preserve">high-potential </w:t>
      </w:r>
      <w:r w:rsidR="007A3313" w:rsidRPr="006E025D">
        <w:rPr>
          <w:rFonts w:ascii="Times New Roman" w:hAnsi="Times New Roman"/>
          <w:sz w:val="24"/>
          <w:szCs w:val="24"/>
        </w:rPr>
        <w:t>agrifood</w:t>
      </w:r>
      <w:r w:rsidR="00244D64" w:rsidRPr="006E025D">
        <w:rPr>
          <w:rFonts w:ascii="Times New Roman" w:hAnsi="Times New Roman"/>
          <w:sz w:val="24"/>
          <w:szCs w:val="24"/>
        </w:rPr>
        <w:t xml:space="preserve"> value chains (cassava, poultry, horticultural and oilseeds)</w:t>
      </w:r>
      <w:r w:rsidR="00E57DE9" w:rsidRPr="006E025D">
        <w:rPr>
          <w:rFonts w:ascii="Times New Roman" w:hAnsi="Times New Roman"/>
          <w:sz w:val="24"/>
          <w:szCs w:val="24"/>
        </w:rPr>
        <w:t xml:space="preserve">; </w:t>
      </w:r>
      <w:r w:rsidR="00D22B2A" w:rsidRPr="006E025D">
        <w:rPr>
          <w:rFonts w:ascii="Times New Roman" w:hAnsi="Times New Roman"/>
          <w:sz w:val="24"/>
          <w:szCs w:val="24"/>
        </w:rPr>
        <w:t xml:space="preserve">and </w:t>
      </w:r>
      <w:r w:rsidR="00E57DE9" w:rsidRPr="006E025D">
        <w:rPr>
          <w:rFonts w:ascii="Times New Roman" w:hAnsi="Times New Roman"/>
          <w:sz w:val="24"/>
          <w:szCs w:val="24"/>
        </w:rPr>
        <w:t xml:space="preserve">(3) </w:t>
      </w:r>
      <w:r w:rsidR="00727E72" w:rsidRPr="006E025D">
        <w:rPr>
          <w:rFonts w:ascii="Times New Roman" w:hAnsi="Times New Roman"/>
          <w:sz w:val="24"/>
          <w:szCs w:val="24"/>
        </w:rPr>
        <w:t>review</w:t>
      </w:r>
      <w:r w:rsidR="00E57DE9" w:rsidRPr="006E025D">
        <w:rPr>
          <w:rFonts w:ascii="Times New Roman" w:hAnsi="Times New Roman"/>
          <w:sz w:val="24"/>
          <w:szCs w:val="24"/>
        </w:rPr>
        <w:t>ing</w:t>
      </w:r>
      <w:r w:rsidR="00D22B2A" w:rsidRPr="006E025D">
        <w:rPr>
          <w:rFonts w:ascii="Times New Roman" w:hAnsi="Times New Roman"/>
          <w:sz w:val="24"/>
          <w:szCs w:val="24"/>
        </w:rPr>
        <w:t xml:space="preserve"> </w:t>
      </w:r>
      <w:r w:rsidR="00244D64" w:rsidRPr="006E025D">
        <w:rPr>
          <w:rFonts w:ascii="Times New Roman" w:hAnsi="Times New Roman"/>
          <w:sz w:val="24"/>
          <w:szCs w:val="24"/>
        </w:rPr>
        <w:t xml:space="preserve">general </w:t>
      </w:r>
      <w:r w:rsidR="00E57DE9" w:rsidRPr="006E025D">
        <w:rPr>
          <w:rFonts w:ascii="Times New Roman" w:hAnsi="Times New Roman"/>
          <w:sz w:val="24"/>
          <w:szCs w:val="24"/>
        </w:rPr>
        <w:t>and</w:t>
      </w:r>
      <w:r w:rsidR="00244D64" w:rsidRPr="006E025D">
        <w:rPr>
          <w:rFonts w:ascii="Times New Roman" w:hAnsi="Times New Roman"/>
          <w:sz w:val="24"/>
          <w:szCs w:val="24"/>
        </w:rPr>
        <w:t xml:space="preserve"> gender-</w:t>
      </w:r>
      <w:r w:rsidR="00FD5AE5" w:rsidRPr="006E025D">
        <w:rPr>
          <w:rFonts w:ascii="Times New Roman" w:hAnsi="Times New Roman"/>
          <w:sz w:val="24"/>
          <w:szCs w:val="24"/>
        </w:rPr>
        <w:t>specific factors that constrain</w:t>
      </w:r>
      <w:r w:rsidR="00244D64" w:rsidRPr="006E025D">
        <w:rPr>
          <w:rFonts w:ascii="Times New Roman" w:hAnsi="Times New Roman"/>
          <w:sz w:val="24"/>
          <w:szCs w:val="24"/>
        </w:rPr>
        <w:t xml:space="preserve"> youth access to employment and entrepreneurship opportunities in the target value chains.    </w:t>
      </w:r>
    </w:p>
    <w:p w14:paraId="62CFFA4B" w14:textId="77777777" w:rsidR="00D22B2A" w:rsidRPr="006E025D" w:rsidRDefault="00D22B2A" w:rsidP="004D15F3">
      <w:pPr>
        <w:autoSpaceDE w:val="0"/>
        <w:autoSpaceDN w:val="0"/>
        <w:adjustRightInd w:val="0"/>
        <w:spacing w:after="120" w:line="240" w:lineRule="auto"/>
        <w:jc w:val="both"/>
        <w:rPr>
          <w:rFonts w:ascii="Times New Roman" w:hAnsi="Times New Roman"/>
          <w:sz w:val="24"/>
          <w:szCs w:val="24"/>
        </w:rPr>
      </w:pPr>
    </w:p>
    <w:p w14:paraId="36A4F74F" w14:textId="4ADE764C" w:rsidR="00244D64" w:rsidRPr="006E025D" w:rsidRDefault="00EF33D5" w:rsidP="006E025D">
      <w:pPr>
        <w:pStyle w:val="Heading1"/>
        <w:rPr>
          <w:rFonts w:ascii="Times New Roman" w:hAnsi="Times New Roman"/>
          <w:sz w:val="24"/>
          <w:szCs w:val="24"/>
        </w:rPr>
      </w:pPr>
      <w:bookmarkStart w:id="6" w:name="_Toc509404305"/>
      <w:bookmarkStart w:id="7" w:name="_Toc510688470"/>
      <w:r w:rsidRPr="006E025D">
        <w:rPr>
          <w:rFonts w:ascii="Times New Roman" w:hAnsi="Times New Roman"/>
          <w:sz w:val="24"/>
          <w:szCs w:val="24"/>
        </w:rPr>
        <w:t xml:space="preserve">2. </w:t>
      </w:r>
      <w:r w:rsidR="00CA0934" w:rsidRPr="006E025D">
        <w:rPr>
          <w:rFonts w:ascii="Times New Roman" w:hAnsi="Times New Roman"/>
          <w:sz w:val="24"/>
          <w:szCs w:val="24"/>
        </w:rPr>
        <w:t xml:space="preserve">Factors </w:t>
      </w:r>
      <w:r w:rsidRPr="006E025D">
        <w:rPr>
          <w:rFonts w:ascii="Times New Roman" w:hAnsi="Times New Roman"/>
          <w:sz w:val="24"/>
          <w:szCs w:val="24"/>
        </w:rPr>
        <w:t>Affecting Employment and Entrepreneurship</w:t>
      </w:r>
      <w:r w:rsidR="00D22B2A" w:rsidRPr="006E025D">
        <w:rPr>
          <w:rFonts w:ascii="Times New Roman" w:hAnsi="Times New Roman"/>
          <w:sz w:val="24"/>
          <w:szCs w:val="24"/>
        </w:rPr>
        <w:t xml:space="preserve"> for Youth and Women</w:t>
      </w:r>
      <w:bookmarkEnd w:id="6"/>
      <w:bookmarkEnd w:id="7"/>
    </w:p>
    <w:p w14:paraId="22EE26EF" w14:textId="26AD5B22" w:rsidR="00EE6F17" w:rsidRPr="006E025D" w:rsidRDefault="00833744" w:rsidP="004D15F3">
      <w:pPr>
        <w:autoSpaceDE w:val="0"/>
        <w:autoSpaceDN w:val="0"/>
        <w:adjustRightInd w:val="0"/>
        <w:spacing w:after="120" w:line="240" w:lineRule="auto"/>
        <w:jc w:val="both"/>
        <w:rPr>
          <w:rFonts w:ascii="Times New Roman" w:hAnsi="Times New Roman"/>
          <w:sz w:val="24"/>
          <w:szCs w:val="24"/>
        </w:rPr>
      </w:pPr>
      <w:bookmarkStart w:id="8" w:name="_Toc509404306"/>
      <w:r w:rsidRPr="006E025D">
        <w:rPr>
          <w:rFonts w:ascii="Times New Roman" w:hAnsi="Times New Roman"/>
          <w:i/>
          <w:sz w:val="24"/>
          <w:szCs w:val="24"/>
        </w:rPr>
        <w:t>The policy environment</w:t>
      </w:r>
      <w:r w:rsidRPr="006E025D">
        <w:rPr>
          <w:rFonts w:ascii="Times New Roman" w:hAnsi="Times New Roman"/>
          <w:sz w:val="24"/>
          <w:szCs w:val="24"/>
        </w:rPr>
        <w:t xml:space="preserve">. </w:t>
      </w:r>
      <w:bookmarkEnd w:id="8"/>
      <w:r w:rsidR="00D8348C" w:rsidRPr="006E025D">
        <w:rPr>
          <w:rFonts w:ascii="Times New Roman" w:hAnsi="Times New Roman"/>
          <w:sz w:val="24"/>
          <w:szCs w:val="24"/>
        </w:rPr>
        <w:t xml:space="preserve">In Tanzania, youth are defined as those falling between the ages of 15 and 35 </w:t>
      </w:r>
      <w:r w:rsidR="00244D64" w:rsidRPr="006E025D">
        <w:rPr>
          <w:rFonts w:ascii="Times New Roman" w:hAnsi="Times New Roman"/>
          <w:sz w:val="24"/>
          <w:szCs w:val="24"/>
        </w:rPr>
        <w:t xml:space="preserve">(URT, 2007). </w:t>
      </w:r>
      <w:r w:rsidR="00D8348C" w:rsidRPr="006E025D">
        <w:rPr>
          <w:rFonts w:ascii="Times New Roman" w:hAnsi="Times New Roman"/>
          <w:sz w:val="24"/>
          <w:szCs w:val="24"/>
        </w:rPr>
        <w:t>T</w:t>
      </w:r>
      <w:r w:rsidR="00244D64" w:rsidRPr="006E025D">
        <w:rPr>
          <w:rFonts w:ascii="Times New Roman" w:hAnsi="Times New Roman"/>
          <w:sz w:val="24"/>
          <w:szCs w:val="24"/>
        </w:rPr>
        <w:t xml:space="preserve">he </w:t>
      </w:r>
      <w:r w:rsidR="00384530" w:rsidRPr="006E025D">
        <w:rPr>
          <w:rFonts w:ascii="Times New Roman" w:hAnsi="Times New Roman"/>
          <w:sz w:val="24"/>
          <w:szCs w:val="24"/>
        </w:rPr>
        <w:t>National Youth Development Policy</w:t>
      </w:r>
      <w:r w:rsidR="00D8348C" w:rsidRPr="006E025D">
        <w:rPr>
          <w:rFonts w:ascii="Times New Roman" w:hAnsi="Times New Roman"/>
          <w:sz w:val="24"/>
          <w:szCs w:val="24"/>
        </w:rPr>
        <w:t xml:space="preserve"> recognizes youth</w:t>
      </w:r>
      <w:r w:rsidR="00244D64" w:rsidRPr="006E025D">
        <w:rPr>
          <w:rFonts w:ascii="Times New Roman" w:hAnsi="Times New Roman"/>
          <w:sz w:val="24"/>
          <w:szCs w:val="24"/>
        </w:rPr>
        <w:t xml:space="preserve"> unemployment as one of the major challenge</w:t>
      </w:r>
      <w:r w:rsidR="00384530" w:rsidRPr="006E025D">
        <w:rPr>
          <w:rFonts w:ascii="Times New Roman" w:hAnsi="Times New Roman"/>
          <w:sz w:val="24"/>
          <w:szCs w:val="24"/>
        </w:rPr>
        <w:t>s f</w:t>
      </w:r>
      <w:r w:rsidR="00D8348C" w:rsidRPr="006E025D">
        <w:rPr>
          <w:rFonts w:ascii="Times New Roman" w:hAnsi="Times New Roman"/>
          <w:sz w:val="24"/>
          <w:szCs w:val="24"/>
        </w:rPr>
        <w:t>acing</w:t>
      </w:r>
      <w:r w:rsidR="00384530" w:rsidRPr="006E025D">
        <w:rPr>
          <w:rFonts w:ascii="Times New Roman" w:hAnsi="Times New Roman"/>
          <w:sz w:val="24"/>
          <w:szCs w:val="24"/>
        </w:rPr>
        <w:t xml:space="preserve"> the nation</w:t>
      </w:r>
      <w:r w:rsidR="00D8348C" w:rsidRPr="006E025D">
        <w:rPr>
          <w:rFonts w:ascii="Times New Roman" w:hAnsi="Times New Roman"/>
          <w:sz w:val="24"/>
          <w:szCs w:val="24"/>
        </w:rPr>
        <w:t xml:space="preserve">. Addressing the need to create new economic opportunities will require policymakers to </w:t>
      </w:r>
      <w:r w:rsidR="00384530" w:rsidRPr="006E025D">
        <w:rPr>
          <w:rFonts w:ascii="Times New Roman" w:hAnsi="Times New Roman"/>
          <w:sz w:val="24"/>
          <w:szCs w:val="24"/>
        </w:rPr>
        <w:t xml:space="preserve">face issues related to </w:t>
      </w:r>
      <w:r w:rsidR="00DF7D63" w:rsidRPr="006E025D">
        <w:rPr>
          <w:rFonts w:ascii="Times New Roman" w:hAnsi="Times New Roman"/>
          <w:sz w:val="24"/>
          <w:szCs w:val="24"/>
        </w:rPr>
        <w:t>life</w:t>
      </w:r>
      <w:r w:rsidR="00244D64" w:rsidRPr="006E025D">
        <w:rPr>
          <w:rFonts w:ascii="Times New Roman" w:hAnsi="Times New Roman"/>
          <w:sz w:val="24"/>
          <w:szCs w:val="24"/>
        </w:rPr>
        <w:t xml:space="preserve">styles, cultures, values and orientations as well </w:t>
      </w:r>
      <w:r w:rsidR="00CD36F6" w:rsidRPr="006E025D">
        <w:rPr>
          <w:rFonts w:ascii="Times New Roman" w:hAnsi="Times New Roman"/>
          <w:sz w:val="24"/>
          <w:szCs w:val="24"/>
        </w:rPr>
        <w:t>as social</w:t>
      </w:r>
      <w:r w:rsidR="00D8348C" w:rsidRPr="006E025D">
        <w:rPr>
          <w:rFonts w:ascii="Times New Roman" w:hAnsi="Times New Roman"/>
          <w:sz w:val="24"/>
          <w:szCs w:val="24"/>
        </w:rPr>
        <w:t>,</w:t>
      </w:r>
      <w:r w:rsidR="00244D64" w:rsidRPr="006E025D">
        <w:rPr>
          <w:rFonts w:ascii="Times New Roman" w:hAnsi="Times New Roman"/>
          <w:sz w:val="24"/>
          <w:szCs w:val="24"/>
        </w:rPr>
        <w:t xml:space="preserve"> economic and political reforms</w:t>
      </w:r>
      <w:r w:rsidR="00384530" w:rsidRPr="006E025D">
        <w:rPr>
          <w:rFonts w:ascii="Times New Roman" w:hAnsi="Times New Roman"/>
          <w:sz w:val="24"/>
          <w:szCs w:val="24"/>
        </w:rPr>
        <w:t xml:space="preserve"> (URT, 200</w:t>
      </w:r>
      <w:r w:rsidR="00244D64" w:rsidRPr="006E025D">
        <w:rPr>
          <w:rFonts w:ascii="Times New Roman" w:hAnsi="Times New Roman"/>
          <w:sz w:val="24"/>
          <w:szCs w:val="24"/>
        </w:rPr>
        <w:t xml:space="preserve">7). The policy </w:t>
      </w:r>
      <w:r w:rsidR="00D8348C" w:rsidRPr="006E025D">
        <w:rPr>
          <w:rFonts w:ascii="Times New Roman" w:hAnsi="Times New Roman"/>
          <w:sz w:val="24"/>
          <w:szCs w:val="24"/>
        </w:rPr>
        <w:t>highlights</w:t>
      </w:r>
      <w:r w:rsidR="00244D64" w:rsidRPr="006E025D">
        <w:rPr>
          <w:rFonts w:ascii="Times New Roman" w:hAnsi="Times New Roman"/>
          <w:sz w:val="24"/>
          <w:szCs w:val="24"/>
        </w:rPr>
        <w:t xml:space="preserve"> the importance </w:t>
      </w:r>
      <w:r w:rsidR="00D8348C" w:rsidRPr="006E025D">
        <w:rPr>
          <w:rFonts w:ascii="Times New Roman" w:hAnsi="Times New Roman"/>
          <w:sz w:val="24"/>
          <w:szCs w:val="24"/>
        </w:rPr>
        <w:t xml:space="preserve">of </w:t>
      </w:r>
      <w:r w:rsidR="00244D64" w:rsidRPr="006E025D">
        <w:rPr>
          <w:rFonts w:ascii="Times New Roman" w:hAnsi="Times New Roman"/>
          <w:sz w:val="24"/>
          <w:szCs w:val="24"/>
        </w:rPr>
        <w:t xml:space="preserve">preparing young </w:t>
      </w:r>
      <w:r w:rsidR="00384530" w:rsidRPr="006E025D">
        <w:rPr>
          <w:rFonts w:ascii="Times New Roman" w:hAnsi="Times New Roman"/>
          <w:sz w:val="24"/>
          <w:szCs w:val="24"/>
        </w:rPr>
        <w:t xml:space="preserve">people to engage in agriculture and </w:t>
      </w:r>
      <w:r w:rsidR="00D8348C" w:rsidRPr="006E025D">
        <w:rPr>
          <w:rFonts w:ascii="Times New Roman" w:hAnsi="Times New Roman"/>
          <w:sz w:val="24"/>
          <w:szCs w:val="24"/>
        </w:rPr>
        <w:t>calls for expanded</w:t>
      </w:r>
      <w:r w:rsidR="00244D64" w:rsidRPr="006E025D">
        <w:rPr>
          <w:rFonts w:ascii="Times New Roman" w:hAnsi="Times New Roman"/>
          <w:sz w:val="24"/>
          <w:szCs w:val="24"/>
        </w:rPr>
        <w:t xml:space="preserve"> entrepreneurship skills training, empowerment, education, gender and equity programs (URT, 2007).</w:t>
      </w:r>
    </w:p>
    <w:p w14:paraId="13E5E051" w14:textId="3DA66796" w:rsidR="00B51932" w:rsidRPr="006E025D" w:rsidRDefault="00015840" w:rsidP="00B51932">
      <w:pPr>
        <w:autoSpaceDE w:val="0"/>
        <w:autoSpaceDN w:val="0"/>
        <w:adjustRightInd w:val="0"/>
        <w:spacing w:after="120" w:line="240" w:lineRule="auto"/>
        <w:jc w:val="both"/>
        <w:rPr>
          <w:rFonts w:ascii="Times New Roman" w:hAnsi="Times New Roman"/>
          <w:sz w:val="24"/>
          <w:szCs w:val="24"/>
        </w:rPr>
      </w:pPr>
      <w:r>
        <w:rPr>
          <w:rFonts w:ascii="Times New Roman" w:hAnsi="Times New Roman"/>
          <w:sz w:val="24"/>
          <w:szCs w:val="24"/>
        </w:rPr>
        <w:t xml:space="preserve">The </w:t>
      </w:r>
      <w:r w:rsidR="006A47FD" w:rsidRPr="006E025D">
        <w:rPr>
          <w:rFonts w:ascii="Times New Roman" w:hAnsi="Times New Roman"/>
          <w:sz w:val="24"/>
          <w:szCs w:val="24"/>
        </w:rPr>
        <w:t xml:space="preserve">National Agricultural Policy of 2013 </w:t>
      </w:r>
      <w:r>
        <w:rPr>
          <w:rFonts w:ascii="Times New Roman" w:hAnsi="Times New Roman"/>
          <w:sz w:val="24"/>
          <w:szCs w:val="24"/>
        </w:rPr>
        <w:t>notes</w:t>
      </w:r>
      <w:r w:rsidR="00CD6C51" w:rsidRPr="006E025D">
        <w:rPr>
          <w:rFonts w:ascii="Times New Roman" w:hAnsi="Times New Roman"/>
          <w:sz w:val="24"/>
          <w:szCs w:val="24"/>
        </w:rPr>
        <w:t xml:space="preserve"> </w:t>
      </w:r>
      <w:r w:rsidR="004E3759" w:rsidRPr="006E025D">
        <w:rPr>
          <w:rFonts w:ascii="Times New Roman" w:hAnsi="Times New Roman"/>
          <w:sz w:val="24"/>
          <w:szCs w:val="24"/>
        </w:rPr>
        <w:t>th</w:t>
      </w:r>
      <w:r w:rsidR="003178FD">
        <w:rPr>
          <w:rFonts w:ascii="Times New Roman" w:hAnsi="Times New Roman"/>
          <w:sz w:val="24"/>
          <w:szCs w:val="24"/>
        </w:rPr>
        <w:t>at</w:t>
      </w:r>
      <w:r w:rsidR="004E3759" w:rsidRPr="006E025D">
        <w:rPr>
          <w:rFonts w:ascii="Times New Roman" w:hAnsi="Times New Roman"/>
          <w:sz w:val="24"/>
          <w:szCs w:val="24"/>
        </w:rPr>
        <w:t xml:space="preserve"> national efforts</w:t>
      </w:r>
      <w:r w:rsidR="00244D64" w:rsidRPr="006E025D">
        <w:rPr>
          <w:rFonts w:ascii="Times New Roman" w:hAnsi="Times New Roman"/>
          <w:sz w:val="24"/>
          <w:szCs w:val="24"/>
        </w:rPr>
        <w:t xml:space="preserve"> </w:t>
      </w:r>
      <w:r w:rsidR="006A47FD" w:rsidRPr="006E025D">
        <w:rPr>
          <w:rFonts w:ascii="Times New Roman" w:hAnsi="Times New Roman"/>
          <w:sz w:val="24"/>
          <w:szCs w:val="24"/>
        </w:rPr>
        <w:t>to make</w:t>
      </w:r>
      <w:r w:rsidR="00D22B2A" w:rsidRPr="006E025D">
        <w:rPr>
          <w:rFonts w:ascii="Times New Roman" w:hAnsi="Times New Roman"/>
          <w:sz w:val="24"/>
          <w:szCs w:val="24"/>
        </w:rPr>
        <w:t xml:space="preserve"> </w:t>
      </w:r>
      <w:r w:rsidR="00244D64" w:rsidRPr="006E025D">
        <w:rPr>
          <w:rFonts w:ascii="Times New Roman" w:hAnsi="Times New Roman"/>
          <w:sz w:val="24"/>
          <w:szCs w:val="24"/>
        </w:rPr>
        <w:t xml:space="preserve">agriculture more attractive to youth </w:t>
      </w:r>
      <w:r w:rsidR="003178FD">
        <w:rPr>
          <w:rFonts w:ascii="Times New Roman" w:hAnsi="Times New Roman"/>
          <w:sz w:val="24"/>
          <w:szCs w:val="24"/>
        </w:rPr>
        <w:t>are</w:t>
      </w:r>
      <w:r w:rsidR="00244D64" w:rsidRPr="006E025D">
        <w:rPr>
          <w:rFonts w:ascii="Times New Roman" w:hAnsi="Times New Roman"/>
          <w:sz w:val="24"/>
          <w:szCs w:val="24"/>
        </w:rPr>
        <w:t xml:space="preserve"> constrained </w:t>
      </w:r>
      <w:r w:rsidR="00CD36F6" w:rsidRPr="006E025D">
        <w:rPr>
          <w:rFonts w:ascii="Times New Roman" w:hAnsi="Times New Roman"/>
          <w:sz w:val="24"/>
          <w:szCs w:val="24"/>
        </w:rPr>
        <w:t xml:space="preserve">by </w:t>
      </w:r>
      <w:r w:rsidR="00CD6C51" w:rsidRPr="006E025D">
        <w:rPr>
          <w:rFonts w:ascii="Times New Roman" w:hAnsi="Times New Roman"/>
          <w:sz w:val="24"/>
          <w:szCs w:val="24"/>
        </w:rPr>
        <w:t>poor</w:t>
      </w:r>
      <w:r w:rsidR="00D22B2A" w:rsidRPr="006E025D">
        <w:rPr>
          <w:rFonts w:ascii="Times New Roman" w:hAnsi="Times New Roman"/>
          <w:sz w:val="24"/>
          <w:szCs w:val="24"/>
        </w:rPr>
        <w:t xml:space="preserve"> </w:t>
      </w:r>
      <w:r w:rsidR="00244D64" w:rsidRPr="006E025D">
        <w:rPr>
          <w:rFonts w:ascii="Times New Roman" w:hAnsi="Times New Roman"/>
          <w:sz w:val="24"/>
          <w:szCs w:val="24"/>
        </w:rPr>
        <w:t>infrastructure</w:t>
      </w:r>
      <w:r w:rsidR="00CD6C51" w:rsidRPr="006E025D">
        <w:rPr>
          <w:rFonts w:ascii="Times New Roman" w:hAnsi="Times New Roman"/>
          <w:sz w:val="24"/>
          <w:szCs w:val="24"/>
        </w:rPr>
        <w:t>. Inadequate rural infrastructure, including education, health</w:t>
      </w:r>
      <w:r w:rsidR="00D60426">
        <w:rPr>
          <w:rFonts w:ascii="Times New Roman" w:hAnsi="Times New Roman"/>
          <w:sz w:val="24"/>
          <w:szCs w:val="24"/>
        </w:rPr>
        <w:t>,</w:t>
      </w:r>
      <w:r w:rsidR="00CD6C51" w:rsidRPr="006E025D">
        <w:rPr>
          <w:rFonts w:ascii="Times New Roman" w:hAnsi="Times New Roman"/>
          <w:sz w:val="24"/>
          <w:szCs w:val="24"/>
        </w:rPr>
        <w:t xml:space="preserve"> and other social </w:t>
      </w:r>
      <w:r w:rsidR="006E025D" w:rsidRPr="006E025D">
        <w:rPr>
          <w:rFonts w:ascii="Times New Roman" w:hAnsi="Times New Roman"/>
          <w:sz w:val="24"/>
          <w:szCs w:val="24"/>
        </w:rPr>
        <w:t>services, help</w:t>
      </w:r>
      <w:r w:rsidR="00CD6C51" w:rsidRPr="006E025D">
        <w:rPr>
          <w:rFonts w:ascii="Times New Roman" w:hAnsi="Times New Roman"/>
          <w:sz w:val="24"/>
          <w:szCs w:val="24"/>
        </w:rPr>
        <w:t xml:space="preserve"> to </w:t>
      </w:r>
      <w:r w:rsidR="006E025D" w:rsidRPr="006E025D">
        <w:rPr>
          <w:rFonts w:ascii="Times New Roman" w:hAnsi="Times New Roman"/>
          <w:sz w:val="24"/>
          <w:szCs w:val="24"/>
        </w:rPr>
        <w:t>drive young</w:t>
      </w:r>
      <w:r w:rsidR="00244D64" w:rsidRPr="006E025D">
        <w:rPr>
          <w:rFonts w:ascii="Times New Roman" w:hAnsi="Times New Roman"/>
          <w:sz w:val="24"/>
          <w:szCs w:val="24"/>
        </w:rPr>
        <w:t xml:space="preserve"> men and women </w:t>
      </w:r>
      <w:r w:rsidR="00384530" w:rsidRPr="006E025D">
        <w:rPr>
          <w:rFonts w:ascii="Times New Roman" w:hAnsi="Times New Roman"/>
          <w:sz w:val="24"/>
          <w:szCs w:val="24"/>
        </w:rPr>
        <w:t>to</w:t>
      </w:r>
      <w:r w:rsidR="00244D64" w:rsidRPr="006E025D">
        <w:rPr>
          <w:rFonts w:ascii="Times New Roman" w:hAnsi="Times New Roman"/>
          <w:sz w:val="24"/>
          <w:szCs w:val="24"/>
        </w:rPr>
        <w:t xml:space="preserve"> migrate to urban areas where they </w:t>
      </w:r>
      <w:r w:rsidR="006A47FD" w:rsidRPr="006E025D">
        <w:rPr>
          <w:rFonts w:ascii="Times New Roman" w:hAnsi="Times New Roman"/>
          <w:sz w:val="24"/>
          <w:szCs w:val="24"/>
        </w:rPr>
        <w:t xml:space="preserve">often </w:t>
      </w:r>
      <w:r w:rsidR="006E025D" w:rsidRPr="006E025D">
        <w:rPr>
          <w:rFonts w:ascii="Times New Roman" w:hAnsi="Times New Roman"/>
          <w:sz w:val="24"/>
          <w:szCs w:val="24"/>
        </w:rPr>
        <w:t>remain un</w:t>
      </w:r>
      <w:r w:rsidR="00D60426">
        <w:rPr>
          <w:rFonts w:ascii="Times New Roman" w:hAnsi="Times New Roman"/>
          <w:sz w:val="24"/>
          <w:szCs w:val="24"/>
        </w:rPr>
        <w:t>-</w:t>
      </w:r>
      <w:r w:rsidR="00CD6C51" w:rsidRPr="006E025D">
        <w:rPr>
          <w:rFonts w:ascii="Times New Roman" w:hAnsi="Times New Roman"/>
          <w:sz w:val="24"/>
          <w:szCs w:val="24"/>
        </w:rPr>
        <w:t xml:space="preserve"> or </w:t>
      </w:r>
      <w:r w:rsidR="006E025D" w:rsidRPr="006E025D">
        <w:rPr>
          <w:rFonts w:ascii="Times New Roman" w:hAnsi="Times New Roman"/>
          <w:sz w:val="24"/>
          <w:szCs w:val="24"/>
        </w:rPr>
        <w:t>underemployed (</w:t>
      </w:r>
      <w:r w:rsidR="00244D64" w:rsidRPr="006E025D">
        <w:rPr>
          <w:rFonts w:ascii="Times New Roman" w:hAnsi="Times New Roman"/>
          <w:sz w:val="24"/>
          <w:szCs w:val="24"/>
        </w:rPr>
        <w:t>URT, 20</w:t>
      </w:r>
      <w:r w:rsidR="0026229F">
        <w:rPr>
          <w:rFonts w:ascii="Times New Roman" w:hAnsi="Times New Roman"/>
          <w:sz w:val="24"/>
          <w:szCs w:val="24"/>
        </w:rPr>
        <w:t>07</w:t>
      </w:r>
      <w:r w:rsidR="00244D64" w:rsidRPr="006E025D">
        <w:rPr>
          <w:rFonts w:ascii="Times New Roman" w:hAnsi="Times New Roman"/>
          <w:sz w:val="24"/>
          <w:szCs w:val="24"/>
        </w:rPr>
        <w:t xml:space="preserve">). </w:t>
      </w:r>
      <w:r w:rsidR="00B51932" w:rsidRPr="006E025D">
        <w:rPr>
          <w:rFonts w:ascii="Times New Roman" w:hAnsi="Times New Roman"/>
          <w:sz w:val="24"/>
          <w:szCs w:val="24"/>
        </w:rPr>
        <w:t>The rural</w:t>
      </w:r>
      <w:r w:rsidR="003178FD">
        <w:rPr>
          <w:rFonts w:ascii="Times New Roman" w:hAnsi="Times New Roman"/>
          <w:sz w:val="24"/>
          <w:szCs w:val="24"/>
        </w:rPr>
        <w:t>-to-</w:t>
      </w:r>
      <w:r w:rsidR="00B51932" w:rsidRPr="006E025D">
        <w:rPr>
          <w:rFonts w:ascii="Times New Roman" w:hAnsi="Times New Roman"/>
          <w:sz w:val="24"/>
          <w:szCs w:val="24"/>
        </w:rPr>
        <w:t>urban migration is more likely to leave rural areas under the control of elders</w:t>
      </w:r>
      <w:r w:rsidR="003178FD">
        <w:rPr>
          <w:rFonts w:ascii="Times New Roman" w:hAnsi="Times New Roman"/>
          <w:sz w:val="24"/>
          <w:szCs w:val="24"/>
        </w:rPr>
        <w:t xml:space="preserve"> </w:t>
      </w:r>
      <w:r>
        <w:rPr>
          <w:rFonts w:ascii="Times New Roman" w:hAnsi="Times New Roman"/>
          <w:sz w:val="24"/>
          <w:szCs w:val="24"/>
        </w:rPr>
        <w:t xml:space="preserve">whose capacity to work and mobilize resources for agriculture is declining, and </w:t>
      </w:r>
      <w:r w:rsidR="00B51932" w:rsidRPr="006E025D">
        <w:rPr>
          <w:rFonts w:ascii="Times New Roman" w:hAnsi="Times New Roman"/>
          <w:sz w:val="24"/>
          <w:szCs w:val="24"/>
        </w:rPr>
        <w:t>women who</w:t>
      </w:r>
      <w:r>
        <w:rPr>
          <w:rFonts w:ascii="Times New Roman" w:hAnsi="Times New Roman"/>
          <w:sz w:val="24"/>
          <w:szCs w:val="24"/>
        </w:rPr>
        <w:t>se movements outside the home are restricted due to cultural traditions</w:t>
      </w:r>
      <w:r w:rsidR="00B51932" w:rsidRPr="006E025D">
        <w:rPr>
          <w:rFonts w:ascii="Times New Roman" w:hAnsi="Times New Roman"/>
          <w:sz w:val="24"/>
          <w:szCs w:val="24"/>
        </w:rPr>
        <w:t xml:space="preserve">. </w:t>
      </w:r>
      <w:r w:rsidR="00384530" w:rsidRPr="006E025D">
        <w:rPr>
          <w:rFonts w:ascii="Times New Roman" w:hAnsi="Times New Roman"/>
          <w:sz w:val="24"/>
          <w:szCs w:val="24"/>
        </w:rPr>
        <w:t xml:space="preserve">The </w:t>
      </w:r>
      <w:r w:rsidR="00CD6C51" w:rsidRPr="006E025D">
        <w:rPr>
          <w:rFonts w:ascii="Times New Roman" w:hAnsi="Times New Roman"/>
          <w:sz w:val="24"/>
          <w:szCs w:val="24"/>
        </w:rPr>
        <w:t xml:space="preserve">National Youth Development </w:t>
      </w:r>
      <w:r w:rsidR="00384530" w:rsidRPr="006E025D">
        <w:rPr>
          <w:rFonts w:ascii="Times New Roman" w:hAnsi="Times New Roman"/>
          <w:sz w:val="24"/>
          <w:szCs w:val="24"/>
        </w:rPr>
        <w:t xml:space="preserve">Policy </w:t>
      </w:r>
      <w:r w:rsidR="00CD6C51" w:rsidRPr="006E025D">
        <w:rPr>
          <w:rFonts w:ascii="Times New Roman" w:hAnsi="Times New Roman"/>
          <w:sz w:val="24"/>
          <w:szCs w:val="24"/>
        </w:rPr>
        <w:t xml:space="preserve">also </w:t>
      </w:r>
      <w:r w:rsidR="00384530" w:rsidRPr="006E025D">
        <w:rPr>
          <w:rFonts w:ascii="Times New Roman" w:hAnsi="Times New Roman"/>
          <w:sz w:val="24"/>
          <w:szCs w:val="24"/>
        </w:rPr>
        <w:t xml:space="preserve">identifies access to land and other resources, such as credit and skills training, as </w:t>
      </w:r>
      <w:r w:rsidR="00CD6C51" w:rsidRPr="006E025D">
        <w:rPr>
          <w:rFonts w:ascii="Times New Roman" w:hAnsi="Times New Roman"/>
          <w:sz w:val="24"/>
          <w:szCs w:val="24"/>
        </w:rPr>
        <w:t xml:space="preserve">constraining factors </w:t>
      </w:r>
      <w:r>
        <w:rPr>
          <w:rFonts w:ascii="Times New Roman" w:hAnsi="Times New Roman"/>
          <w:sz w:val="24"/>
          <w:szCs w:val="24"/>
        </w:rPr>
        <w:t>affecting youth</w:t>
      </w:r>
      <w:r w:rsidR="00D22B2A" w:rsidRPr="006E025D">
        <w:rPr>
          <w:rFonts w:ascii="Times New Roman" w:hAnsi="Times New Roman"/>
          <w:sz w:val="24"/>
          <w:szCs w:val="24"/>
        </w:rPr>
        <w:t xml:space="preserve"> </w:t>
      </w:r>
      <w:r w:rsidR="00384530" w:rsidRPr="006E025D">
        <w:rPr>
          <w:rFonts w:ascii="Times New Roman" w:hAnsi="Times New Roman"/>
          <w:sz w:val="24"/>
          <w:szCs w:val="24"/>
        </w:rPr>
        <w:t xml:space="preserve">involvement in agriculture. </w:t>
      </w:r>
      <w:r w:rsidR="002D4F5E" w:rsidRPr="006E025D">
        <w:rPr>
          <w:rFonts w:ascii="Times New Roman" w:hAnsi="Times New Roman"/>
          <w:sz w:val="24"/>
          <w:szCs w:val="24"/>
        </w:rPr>
        <w:t xml:space="preserve">Youth participation in the marketing of their </w:t>
      </w:r>
      <w:r w:rsidR="002D4F5E" w:rsidRPr="006E025D">
        <w:rPr>
          <w:rFonts w:ascii="Times New Roman" w:hAnsi="Times New Roman"/>
          <w:sz w:val="24"/>
          <w:szCs w:val="24"/>
        </w:rPr>
        <w:lastRenderedPageBreak/>
        <w:t>agricultural products is also constrained by many factors including limit</w:t>
      </w:r>
      <w:r w:rsidR="003178FD">
        <w:rPr>
          <w:rFonts w:ascii="Times New Roman" w:hAnsi="Times New Roman"/>
          <w:sz w:val="24"/>
          <w:szCs w:val="24"/>
        </w:rPr>
        <w:t>ations on travel for girls and women</w:t>
      </w:r>
      <w:r w:rsidR="002D4F5E" w:rsidRPr="006E025D">
        <w:rPr>
          <w:rFonts w:ascii="Times New Roman" w:hAnsi="Times New Roman"/>
          <w:sz w:val="24"/>
          <w:szCs w:val="24"/>
        </w:rPr>
        <w:t xml:space="preserve">. </w:t>
      </w:r>
    </w:p>
    <w:p w14:paraId="7D901191" w14:textId="70471FC6" w:rsidR="00244D64" w:rsidRPr="009B7F87" w:rsidRDefault="00BF5C2B" w:rsidP="009B7F87">
      <w:pPr>
        <w:autoSpaceDE w:val="0"/>
        <w:autoSpaceDN w:val="0"/>
        <w:adjustRightInd w:val="0"/>
        <w:spacing w:after="120" w:line="240" w:lineRule="auto"/>
        <w:jc w:val="both"/>
        <w:rPr>
          <w:rFonts w:ascii="Times New Roman" w:hAnsi="Times New Roman"/>
          <w:b/>
          <w:sz w:val="24"/>
          <w:szCs w:val="24"/>
        </w:rPr>
      </w:pPr>
      <w:r w:rsidRPr="006E025D">
        <w:rPr>
          <w:rFonts w:ascii="Times New Roman" w:hAnsi="Times New Roman"/>
          <w:sz w:val="24"/>
          <w:szCs w:val="24"/>
        </w:rPr>
        <w:t>T</w:t>
      </w:r>
      <w:r w:rsidR="00244D64" w:rsidRPr="006E025D">
        <w:rPr>
          <w:rFonts w:ascii="Times New Roman" w:hAnsi="Times New Roman"/>
          <w:sz w:val="24"/>
          <w:szCs w:val="24"/>
        </w:rPr>
        <w:t xml:space="preserve">hrough the Small and Medium Enterprise </w:t>
      </w:r>
      <w:r w:rsidR="00675818" w:rsidRPr="006E025D">
        <w:rPr>
          <w:rFonts w:ascii="Times New Roman" w:hAnsi="Times New Roman"/>
          <w:sz w:val="24"/>
          <w:szCs w:val="24"/>
        </w:rPr>
        <w:t xml:space="preserve">(SME) </w:t>
      </w:r>
      <w:r w:rsidR="00244D64" w:rsidRPr="006E025D">
        <w:rPr>
          <w:rFonts w:ascii="Times New Roman" w:hAnsi="Times New Roman"/>
          <w:sz w:val="24"/>
          <w:szCs w:val="24"/>
        </w:rPr>
        <w:t>Policy (</w:t>
      </w:r>
      <w:r w:rsidR="00675818" w:rsidRPr="006E025D">
        <w:rPr>
          <w:rFonts w:ascii="Times New Roman" w:hAnsi="Times New Roman"/>
          <w:sz w:val="24"/>
          <w:szCs w:val="24"/>
        </w:rPr>
        <w:t xml:space="preserve">URT, </w:t>
      </w:r>
      <w:r w:rsidR="00244D64" w:rsidRPr="006E025D">
        <w:rPr>
          <w:rFonts w:ascii="Times New Roman" w:hAnsi="Times New Roman"/>
          <w:sz w:val="24"/>
          <w:szCs w:val="24"/>
        </w:rPr>
        <w:t>2003)</w:t>
      </w:r>
      <w:r w:rsidRPr="006E025D">
        <w:rPr>
          <w:rFonts w:ascii="Times New Roman" w:hAnsi="Times New Roman"/>
          <w:sz w:val="24"/>
          <w:szCs w:val="24"/>
        </w:rPr>
        <w:t xml:space="preserve">, the </w:t>
      </w:r>
      <w:r w:rsidR="003E6E14">
        <w:rPr>
          <w:rFonts w:ascii="Times New Roman" w:hAnsi="Times New Roman"/>
          <w:sz w:val="24"/>
          <w:szCs w:val="24"/>
        </w:rPr>
        <w:t>G</w:t>
      </w:r>
      <w:r w:rsidRPr="006E025D">
        <w:rPr>
          <w:rFonts w:ascii="Times New Roman" w:hAnsi="Times New Roman"/>
          <w:sz w:val="24"/>
          <w:szCs w:val="24"/>
        </w:rPr>
        <w:t>overnment of Tanzania</w:t>
      </w:r>
      <w:r w:rsidR="00244D64" w:rsidRPr="006E025D">
        <w:rPr>
          <w:rFonts w:ascii="Times New Roman" w:hAnsi="Times New Roman"/>
          <w:sz w:val="24"/>
          <w:szCs w:val="24"/>
        </w:rPr>
        <w:t xml:space="preserve"> has pledged to </w:t>
      </w:r>
      <w:r w:rsidR="00675818" w:rsidRPr="006E025D">
        <w:rPr>
          <w:rFonts w:ascii="Times New Roman" w:hAnsi="Times New Roman"/>
          <w:sz w:val="24"/>
          <w:szCs w:val="24"/>
        </w:rPr>
        <w:t xml:space="preserve">promote </w:t>
      </w:r>
      <w:r w:rsidR="00244D64" w:rsidRPr="006E025D">
        <w:rPr>
          <w:rFonts w:ascii="Times New Roman" w:hAnsi="Times New Roman"/>
          <w:sz w:val="24"/>
          <w:szCs w:val="24"/>
        </w:rPr>
        <w:t xml:space="preserve">equitable access </w:t>
      </w:r>
      <w:r w:rsidRPr="006E025D">
        <w:rPr>
          <w:rFonts w:ascii="Times New Roman" w:hAnsi="Times New Roman"/>
          <w:sz w:val="24"/>
          <w:szCs w:val="24"/>
        </w:rPr>
        <w:t xml:space="preserve">by youth and women </w:t>
      </w:r>
      <w:r w:rsidR="00244D64" w:rsidRPr="006E025D">
        <w:rPr>
          <w:rFonts w:ascii="Times New Roman" w:hAnsi="Times New Roman"/>
          <w:sz w:val="24"/>
          <w:szCs w:val="24"/>
        </w:rPr>
        <w:t>to land and other resource</w:t>
      </w:r>
      <w:r w:rsidR="00675818" w:rsidRPr="006E025D">
        <w:rPr>
          <w:rFonts w:ascii="Times New Roman" w:hAnsi="Times New Roman"/>
          <w:sz w:val="24"/>
          <w:szCs w:val="24"/>
        </w:rPr>
        <w:t>s</w:t>
      </w:r>
      <w:r w:rsidR="00244D64" w:rsidRPr="006E025D">
        <w:rPr>
          <w:rFonts w:ascii="Times New Roman" w:hAnsi="Times New Roman"/>
          <w:sz w:val="24"/>
          <w:szCs w:val="24"/>
        </w:rPr>
        <w:t xml:space="preserve">. The policy states that </w:t>
      </w:r>
      <w:r w:rsidR="00244D64" w:rsidRPr="006E025D">
        <w:rPr>
          <w:rFonts w:ascii="Times New Roman" w:hAnsi="Times New Roman"/>
          <w:bCs/>
          <w:sz w:val="24"/>
          <w:szCs w:val="24"/>
        </w:rPr>
        <w:t>government will ensure that gender mainstreaming is enhanced in all initiatives pertaining to SME development</w:t>
      </w:r>
      <w:r w:rsidR="00244D64" w:rsidRPr="006E025D">
        <w:rPr>
          <w:rFonts w:ascii="Times New Roman" w:hAnsi="Times New Roman"/>
          <w:sz w:val="24"/>
          <w:szCs w:val="24"/>
        </w:rPr>
        <w:t xml:space="preserve">. However, </w:t>
      </w:r>
      <w:r w:rsidR="00675818" w:rsidRPr="006E025D">
        <w:rPr>
          <w:rFonts w:ascii="Times New Roman" w:hAnsi="Times New Roman"/>
          <w:sz w:val="24"/>
          <w:szCs w:val="24"/>
        </w:rPr>
        <w:t xml:space="preserve">no </w:t>
      </w:r>
      <w:r w:rsidR="00244D64" w:rsidRPr="006E025D">
        <w:rPr>
          <w:rFonts w:ascii="Times New Roman" w:hAnsi="Times New Roman"/>
          <w:sz w:val="24"/>
          <w:szCs w:val="24"/>
        </w:rPr>
        <w:t xml:space="preserve">specific </w:t>
      </w:r>
      <w:r w:rsidR="00675818" w:rsidRPr="006E025D">
        <w:rPr>
          <w:rFonts w:ascii="Times New Roman" w:hAnsi="Times New Roman"/>
          <w:sz w:val="24"/>
          <w:szCs w:val="24"/>
        </w:rPr>
        <w:t xml:space="preserve">actions </w:t>
      </w:r>
      <w:r w:rsidRPr="006E025D">
        <w:rPr>
          <w:rFonts w:ascii="Times New Roman" w:hAnsi="Times New Roman"/>
          <w:sz w:val="24"/>
          <w:szCs w:val="24"/>
        </w:rPr>
        <w:t>are detailed</w:t>
      </w:r>
      <w:r w:rsidR="00675818" w:rsidRPr="006E025D">
        <w:rPr>
          <w:rFonts w:ascii="Times New Roman" w:hAnsi="Times New Roman"/>
          <w:sz w:val="24"/>
          <w:szCs w:val="24"/>
        </w:rPr>
        <w:t xml:space="preserve">. </w:t>
      </w:r>
      <w:r w:rsidR="003C341A">
        <w:rPr>
          <w:rFonts w:ascii="Times New Roman" w:hAnsi="Times New Roman"/>
          <w:sz w:val="24"/>
          <w:szCs w:val="24"/>
        </w:rPr>
        <w:t>The</w:t>
      </w:r>
      <w:r w:rsidR="00244D64" w:rsidRPr="006E025D">
        <w:rPr>
          <w:rFonts w:ascii="Times New Roman" w:hAnsi="Times New Roman"/>
          <w:sz w:val="24"/>
          <w:szCs w:val="24"/>
        </w:rPr>
        <w:t xml:space="preserve"> Agricultural Marketing Policy </w:t>
      </w:r>
      <w:r w:rsidR="003C341A">
        <w:rPr>
          <w:rFonts w:ascii="Times New Roman" w:hAnsi="Times New Roman"/>
          <w:sz w:val="24"/>
          <w:szCs w:val="24"/>
        </w:rPr>
        <w:t>(URT, 2008) describes</w:t>
      </w:r>
      <w:r w:rsidR="00244D64" w:rsidRPr="006E025D">
        <w:rPr>
          <w:rFonts w:ascii="Times New Roman" w:hAnsi="Times New Roman"/>
          <w:sz w:val="24"/>
          <w:szCs w:val="24"/>
        </w:rPr>
        <w:t xml:space="preserve"> legal and regulatory agricultural fra</w:t>
      </w:r>
      <w:r w:rsidR="00675818" w:rsidRPr="006E025D">
        <w:rPr>
          <w:rFonts w:ascii="Times New Roman" w:hAnsi="Times New Roman"/>
          <w:sz w:val="24"/>
          <w:szCs w:val="24"/>
        </w:rPr>
        <w:t xml:space="preserve">meworks and </w:t>
      </w:r>
      <w:r w:rsidRPr="006E025D">
        <w:rPr>
          <w:rFonts w:ascii="Times New Roman" w:hAnsi="Times New Roman"/>
          <w:sz w:val="24"/>
          <w:szCs w:val="24"/>
        </w:rPr>
        <w:t xml:space="preserve">other </w:t>
      </w:r>
      <w:r w:rsidR="00675818" w:rsidRPr="006E025D">
        <w:rPr>
          <w:rFonts w:ascii="Times New Roman" w:hAnsi="Times New Roman"/>
          <w:sz w:val="24"/>
          <w:szCs w:val="24"/>
        </w:rPr>
        <w:t>institutional structures</w:t>
      </w:r>
      <w:r w:rsidR="00244D64" w:rsidRPr="006E025D">
        <w:rPr>
          <w:rFonts w:ascii="Times New Roman" w:hAnsi="Times New Roman"/>
          <w:sz w:val="24"/>
          <w:szCs w:val="24"/>
        </w:rPr>
        <w:t xml:space="preserve"> </w:t>
      </w:r>
      <w:r w:rsidRPr="006E025D">
        <w:rPr>
          <w:rFonts w:ascii="Times New Roman" w:hAnsi="Times New Roman"/>
          <w:sz w:val="24"/>
          <w:szCs w:val="24"/>
        </w:rPr>
        <w:t>affecting</w:t>
      </w:r>
      <w:r w:rsidR="00D22B2A" w:rsidRPr="006E025D">
        <w:rPr>
          <w:rFonts w:ascii="Times New Roman" w:hAnsi="Times New Roman"/>
          <w:sz w:val="24"/>
          <w:szCs w:val="24"/>
        </w:rPr>
        <w:t xml:space="preserve"> </w:t>
      </w:r>
      <w:r w:rsidR="00244D64" w:rsidRPr="006E025D">
        <w:rPr>
          <w:rFonts w:ascii="Times New Roman" w:hAnsi="Times New Roman"/>
          <w:sz w:val="24"/>
          <w:szCs w:val="24"/>
        </w:rPr>
        <w:t>agricultural market</w:t>
      </w:r>
      <w:r w:rsidRPr="006E025D">
        <w:rPr>
          <w:rFonts w:ascii="Times New Roman" w:hAnsi="Times New Roman"/>
          <w:sz w:val="24"/>
          <w:szCs w:val="24"/>
        </w:rPr>
        <w:t>s</w:t>
      </w:r>
      <w:r w:rsidR="00D22B2A" w:rsidRPr="006E025D">
        <w:rPr>
          <w:rFonts w:ascii="Times New Roman" w:hAnsi="Times New Roman"/>
          <w:sz w:val="24"/>
          <w:szCs w:val="24"/>
        </w:rPr>
        <w:t xml:space="preserve"> </w:t>
      </w:r>
      <w:r w:rsidR="00244D64" w:rsidRPr="006E025D">
        <w:rPr>
          <w:rFonts w:ascii="Times New Roman" w:hAnsi="Times New Roman"/>
          <w:sz w:val="24"/>
          <w:szCs w:val="24"/>
        </w:rPr>
        <w:t xml:space="preserve">are </w:t>
      </w:r>
      <w:r w:rsidR="0094239A" w:rsidRPr="006E025D">
        <w:rPr>
          <w:rFonts w:ascii="Times New Roman" w:hAnsi="Times New Roman"/>
          <w:sz w:val="24"/>
          <w:szCs w:val="24"/>
        </w:rPr>
        <w:t xml:space="preserve">described as </w:t>
      </w:r>
      <w:r w:rsidR="00244D64" w:rsidRPr="006E025D">
        <w:rPr>
          <w:rFonts w:ascii="Times New Roman" w:hAnsi="Times New Roman"/>
          <w:sz w:val="24"/>
          <w:szCs w:val="24"/>
        </w:rPr>
        <w:t>weak</w:t>
      </w:r>
      <w:r w:rsidR="0094239A" w:rsidRPr="006E025D">
        <w:rPr>
          <w:rFonts w:ascii="Times New Roman" w:hAnsi="Times New Roman"/>
          <w:sz w:val="24"/>
          <w:szCs w:val="24"/>
        </w:rPr>
        <w:t>, affecting the economic activities of youth, men and women</w:t>
      </w:r>
      <w:r w:rsidR="00244D64" w:rsidRPr="006E025D" w:rsidDel="004F3CEE">
        <w:rPr>
          <w:rFonts w:ascii="Times New Roman" w:hAnsi="Times New Roman"/>
          <w:sz w:val="24"/>
          <w:szCs w:val="24"/>
        </w:rPr>
        <w:t xml:space="preserve"> </w:t>
      </w:r>
      <w:r w:rsidR="00244D64" w:rsidRPr="006E025D">
        <w:rPr>
          <w:rFonts w:ascii="Times New Roman" w:hAnsi="Times New Roman"/>
          <w:sz w:val="24"/>
          <w:szCs w:val="24"/>
        </w:rPr>
        <w:t xml:space="preserve">(URT, 2008).  The policy </w:t>
      </w:r>
      <w:r w:rsidR="0094239A" w:rsidRPr="006E025D">
        <w:rPr>
          <w:rFonts w:ascii="Times New Roman" w:hAnsi="Times New Roman"/>
          <w:sz w:val="24"/>
          <w:szCs w:val="24"/>
        </w:rPr>
        <w:t xml:space="preserve">document </w:t>
      </w:r>
      <w:r w:rsidR="00244D64" w:rsidRPr="006E025D">
        <w:rPr>
          <w:rFonts w:ascii="Times New Roman" w:hAnsi="Times New Roman"/>
          <w:sz w:val="24"/>
          <w:szCs w:val="24"/>
        </w:rPr>
        <w:t xml:space="preserve">further </w:t>
      </w:r>
      <w:r w:rsidR="00CD36F6" w:rsidRPr="006E025D">
        <w:rPr>
          <w:rFonts w:ascii="Times New Roman" w:hAnsi="Times New Roman"/>
          <w:sz w:val="24"/>
          <w:szCs w:val="24"/>
        </w:rPr>
        <w:t>acknowledges</w:t>
      </w:r>
      <w:r w:rsidR="00244D64" w:rsidRPr="006E025D">
        <w:rPr>
          <w:rFonts w:ascii="Times New Roman" w:hAnsi="Times New Roman"/>
          <w:sz w:val="24"/>
          <w:szCs w:val="24"/>
        </w:rPr>
        <w:t xml:space="preserve"> that </w:t>
      </w:r>
      <w:r w:rsidR="0094239A" w:rsidRPr="006E025D">
        <w:rPr>
          <w:rFonts w:ascii="Times New Roman" w:hAnsi="Times New Roman"/>
          <w:sz w:val="24"/>
          <w:szCs w:val="24"/>
        </w:rPr>
        <w:t>youth</w:t>
      </w:r>
      <w:r w:rsidR="001937A9">
        <w:rPr>
          <w:rFonts w:ascii="Times New Roman" w:hAnsi="Times New Roman"/>
          <w:sz w:val="24"/>
          <w:szCs w:val="24"/>
        </w:rPr>
        <w:t>—</w:t>
      </w:r>
      <w:r w:rsidR="00244D64" w:rsidRPr="006E025D">
        <w:rPr>
          <w:rFonts w:ascii="Times New Roman" w:hAnsi="Times New Roman"/>
          <w:sz w:val="24"/>
          <w:szCs w:val="24"/>
        </w:rPr>
        <w:t>both young women and men</w:t>
      </w:r>
      <w:r w:rsidR="001937A9">
        <w:rPr>
          <w:rFonts w:ascii="Times New Roman" w:hAnsi="Times New Roman"/>
          <w:sz w:val="24"/>
          <w:szCs w:val="24"/>
        </w:rPr>
        <w:t>—</w:t>
      </w:r>
      <w:r w:rsidR="00675818" w:rsidRPr="006E025D">
        <w:rPr>
          <w:rFonts w:ascii="Times New Roman" w:hAnsi="Times New Roman"/>
          <w:sz w:val="24"/>
          <w:szCs w:val="24"/>
        </w:rPr>
        <w:t>have difficulties obtaining land</w:t>
      </w:r>
      <w:r w:rsidR="0094239A" w:rsidRPr="006E025D">
        <w:rPr>
          <w:rFonts w:ascii="Times New Roman" w:hAnsi="Times New Roman"/>
          <w:sz w:val="24"/>
          <w:szCs w:val="24"/>
        </w:rPr>
        <w:t>. C</w:t>
      </w:r>
      <w:r w:rsidR="00DF7D63" w:rsidRPr="006E025D">
        <w:rPr>
          <w:rFonts w:ascii="Times New Roman" w:hAnsi="Times New Roman"/>
          <w:sz w:val="24"/>
          <w:szCs w:val="24"/>
        </w:rPr>
        <w:t>ustomary</w:t>
      </w:r>
      <w:r w:rsidR="00244D64" w:rsidRPr="006E025D">
        <w:rPr>
          <w:rFonts w:ascii="Times New Roman" w:hAnsi="Times New Roman"/>
          <w:sz w:val="24"/>
          <w:szCs w:val="24"/>
        </w:rPr>
        <w:t xml:space="preserve"> laws prevent young women from owning and controlling land resources</w:t>
      </w:r>
      <w:r w:rsidR="00675818" w:rsidRPr="006E025D">
        <w:rPr>
          <w:rFonts w:ascii="Times New Roman" w:hAnsi="Times New Roman"/>
          <w:sz w:val="24"/>
          <w:szCs w:val="24"/>
        </w:rPr>
        <w:t xml:space="preserve">, </w:t>
      </w:r>
      <w:r w:rsidR="0094239A" w:rsidRPr="006E025D">
        <w:rPr>
          <w:rFonts w:ascii="Times New Roman" w:hAnsi="Times New Roman"/>
          <w:sz w:val="24"/>
          <w:szCs w:val="24"/>
        </w:rPr>
        <w:t>greatly</w:t>
      </w:r>
      <w:r w:rsidR="00D22B2A" w:rsidRPr="006E025D">
        <w:rPr>
          <w:rFonts w:ascii="Times New Roman" w:hAnsi="Times New Roman"/>
          <w:sz w:val="24"/>
          <w:szCs w:val="24"/>
        </w:rPr>
        <w:t xml:space="preserve"> </w:t>
      </w:r>
      <w:r w:rsidR="00675818" w:rsidRPr="006E025D">
        <w:rPr>
          <w:rFonts w:ascii="Times New Roman" w:hAnsi="Times New Roman"/>
          <w:sz w:val="24"/>
          <w:szCs w:val="24"/>
        </w:rPr>
        <w:t>restricting their potential for advancement in agricultural production</w:t>
      </w:r>
      <w:r w:rsidR="0094239A" w:rsidRPr="006E025D">
        <w:rPr>
          <w:rFonts w:ascii="Times New Roman" w:hAnsi="Times New Roman"/>
          <w:sz w:val="24"/>
          <w:szCs w:val="24"/>
        </w:rPr>
        <w:t xml:space="preserve"> or in other agrifood sector activities</w:t>
      </w:r>
      <w:r w:rsidR="00675818" w:rsidRPr="006E025D">
        <w:rPr>
          <w:rFonts w:ascii="Times New Roman" w:hAnsi="Times New Roman"/>
          <w:sz w:val="24"/>
          <w:szCs w:val="24"/>
        </w:rPr>
        <w:t>. A</w:t>
      </w:r>
      <w:r w:rsidR="00244D64" w:rsidRPr="006E025D">
        <w:rPr>
          <w:rFonts w:ascii="Times New Roman" w:hAnsi="Times New Roman"/>
          <w:sz w:val="24"/>
          <w:szCs w:val="24"/>
        </w:rPr>
        <w:t>t the national level</w:t>
      </w:r>
      <w:r w:rsidR="00675818" w:rsidRPr="006E025D">
        <w:rPr>
          <w:rFonts w:ascii="Times New Roman" w:hAnsi="Times New Roman"/>
          <w:sz w:val="24"/>
          <w:szCs w:val="24"/>
        </w:rPr>
        <w:t>,</w:t>
      </w:r>
      <w:r w:rsidR="00244D64" w:rsidRPr="006E025D">
        <w:rPr>
          <w:rFonts w:ascii="Times New Roman" w:hAnsi="Times New Roman"/>
          <w:sz w:val="24"/>
          <w:szCs w:val="24"/>
        </w:rPr>
        <w:t xml:space="preserve"> both </w:t>
      </w:r>
      <w:r w:rsidR="00675818" w:rsidRPr="006E025D">
        <w:rPr>
          <w:rFonts w:ascii="Times New Roman" w:hAnsi="Times New Roman"/>
          <w:sz w:val="24"/>
          <w:szCs w:val="24"/>
        </w:rPr>
        <w:t xml:space="preserve">the </w:t>
      </w:r>
      <w:r w:rsidR="00244D64" w:rsidRPr="006E025D">
        <w:rPr>
          <w:rFonts w:ascii="Times New Roman" w:hAnsi="Times New Roman"/>
          <w:sz w:val="24"/>
          <w:szCs w:val="24"/>
        </w:rPr>
        <w:t xml:space="preserve">Land Act as well as </w:t>
      </w:r>
      <w:r w:rsidR="00675818" w:rsidRPr="006E025D">
        <w:rPr>
          <w:rFonts w:ascii="Times New Roman" w:hAnsi="Times New Roman"/>
          <w:sz w:val="24"/>
          <w:szCs w:val="24"/>
        </w:rPr>
        <w:t xml:space="preserve">the </w:t>
      </w:r>
      <w:r w:rsidR="00244D64" w:rsidRPr="006E025D">
        <w:rPr>
          <w:rFonts w:ascii="Times New Roman" w:hAnsi="Times New Roman"/>
          <w:sz w:val="24"/>
          <w:szCs w:val="24"/>
        </w:rPr>
        <w:t xml:space="preserve">Village Land Act of 1999 </w:t>
      </w:r>
      <w:r w:rsidR="004E3759" w:rsidRPr="006E025D">
        <w:rPr>
          <w:rFonts w:ascii="Times New Roman" w:hAnsi="Times New Roman"/>
          <w:sz w:val="24"/>
          <w:szCs w:val="24"/>
        </w:rPr>
        <w:t>guarantee</w:t>
      </w:r>
      <w:r w:rsidR="003C341A">
        <w:rPr>
          <w:rFonts w:ascii="Times New Roman" w:hAnsi="Times New Roman"/>
          <w:sz w:val="24"/>
          <w:szCs w:val="24"/>
        </w:rPr>
        <w:t>s</w:t>
      </w:r>
      <w:r w:rsidR="00244D64" w:rsidRPr="006E025D">
        <w:rPr>
          <w:rFonts w:ascii="Times New Roman" w:hAnsi="Times New Roman"/>
          <w:sz w:val="24"/>
          <w:szCs w:val="24"/>
        </w:rPr>
        <w:t xml:space="preserve"> </w:t>
      </w:r>
      <w:r w:rsidR="00675818" w:rsidRPr="006E025D">
        <w:rPr>
          <w:rFonts w:ascii="Times New Roman" w:hAnsi="Times New Roman"/>
          <w:sz w:val="24"/>
          <w:szCs w:val="24"/>
        </w:rPr>
        <w:t>women</w:t>
      </w:r>
      <w:r w:rsidR="0094239A" w:rsidRPr="006E025D">
        <w:rPr>
          <w:rFonts w:ascii="Times New Roman" w:hAnsi="Times New Roman"/>
          <w:sz w:val="24"/>
          <w:szCs w:val="24"/>
        </w:rPr>
        <w:t>’s</w:t>
      </w:r>
      <w:r w:rsidR="00675818" w:rsidRPr="006E025D">
        <w:rPr>
          <w:rFonts w:ascii="Times New Roman" w:hAnsi="Times New Roman"/>
          <w:sz w:val="24"/>
          <w:szCs w:val="24"/>
        </w:rPr>
        <w:t xml:space="preserve"> </w:t>
      </w:r>
      <w:r w:rsidR="00244D64" w:rsidRPr="006E025D">
        <w:rPr>
          <w:rFonts w:ascii="Times New Roman" w:hAnsi="Times New Roman"/>
          <w:sz w:val="24"/>
          <w:szCs w:val="24"/>
        </w:rPr>
        <w:t>rights</w:t>
      </w:r>
      <w:r w:rsidR="00675818" w:rsidRPr="006E025D">
        <w:rPr>
          <w:rFonts w:ascii="Times New Roman" w:hAnsi="Times New Roman"/>
          <w:sz w:val="24"/>
          <w:szCs w:val="24"/>
        </w:rPr>
        <w:t xml:space="preserve"> to acquire, hold, </w:t>
      </w:r>
      <w:r w:rsidR="003C341A">
        <w:rPr>
          <w:rFonts w:ascii="Times New Roman" w:hAnsi="Times New Roman"/>
          <w:sz w:val="24"/>
          <w:szCs w:val="24"/>
        </w:rPr>
        <w:t xml:space="preserve">and use </w:t>
      </w:r>
      <w:r w:rsidR="00244D64" w:rsidRPr="006E025D">
        <w:rPr>
          <w:rFonts w:ascii="Times New Roman" w:hAnsi="Times New Roman"/>
          <w:sz w:val="24"/>
          <w:szCs w:val="24"/>
        </w:rPr>
        <w:t xml:space="preserve">land </w:t>
      </w:r>
      <w:r w:rsidR="003178FD">
        <w:rPr>
          <w:rFonts w:ascii="Times New Roman" w:hAnsi="Times New Roman"/>
          <w:sz w:val="24"/>
          <w:szCs w:val="24"/>
        </w:rPr>
        <w:t>on an equal level with men</w:t>
      </w:r>
      <w:r w:rsidR="00675818" w:rsidRPr="006E025D">
        <w:rPr>
          <w:rFonts w:ascii="Times New Roman" w:hAnsi="Times New Roman"/>
          <w:sz w:val="24"/>
          <w:szCs w:val="24"/>
        </w:rPr>
        <w:t xml:space="preserve">. </w:t>
      </w:r>
      <w:r w:rsidR="0094239A" w:rsidRPr="006E025D">
        <w:rPr>
          <w:rFonts w:ascii="Times New Roman" w:hAnsi="Times New Roman"/>
          <w:sz w:val="24"/>
          <w:szCs w:val="24"/>
        </w:rPr>
        <w:t>However</w:t>
      </w:r>
      <w:r w:rsidR="004E3759" w:rsidRPr="006E025D">
        <w:rPr>
          <w:rFonts w:ascii="Times New Roman" w:hAnsi="Times New Roman"/>
          <w:sz w:val="24"/>
          <w:szCs w:val="24"/>
        </w:rPr>
        <w:t>, at</w:t>
      </w:r>
      <w:r w:rsidR="00244D64" w:rsidRPr="006E025D">
        <w:rPr>
          <w:rFonts w:ascii="Times New Roman" w:hAnsi="Times New Roman"/>
          <w:sz w:val="24"/>
          <w:szCs w:val="24"/>
        </w:rPr>
        <w:t xml:space="preserve"> the family level</w:t>
      </w:r>
      <w:r w:rsidR="00675818" w:rsidRPr="006E025D">
        <w:rPr>
          <w:rFonts w:ascii="Times New Roman" w:hAnsi="Times New Roman"/>
          <w:sz w:val="24"/>
          <w:szCs w:val="24"/>
        </w:rPr>
        <w:t xml:space="preserve">, </w:t>
      </w:r>
      <w:r w:rsidR="00244D64" w:rsidRPr="006E025D">
        <w:rPr>
          <w:rFonts w:ascii="Times New Roman" w:hAnsi="Times New Roman"/>
          <w:sz w:val="24"/>
          <w:szCs w:val="24"/>
        </w:rPr>
        <w:t xml:space="preserve">customary law </w:t>
      </w:r>
      <w:r w:rsidR="003C341A">
        <w:rPr>
          <w:rFonts w:ascii="Times New Roman" w:hAnsi="Times New Roman"/>
          <w:sz w:val="24"/>
          <w:szCs w:val="24"/>
        </w:rPr>
        <w:t>prevails.</w:t>
      </w:r>
      <w:r w:rsidR="0094239A" w:rsidRPr="006E025D">
        <w:rPr>
          <w:rFonts w:ascii="Times New Roman" w:hAnsi="Times New Roman"/>
          <w:sz w:val="24"/>
          <w:szCs w:val="24"/>
        </w:rPr>
        <w:t xml:space="preserve"> Customary law is</w:t>
      </w:r>
      <w:r w:rsidR="00675818" w:rsidRPr="006E025D">
        <w:rPr>
          <w:rFonts w:ascii="Times New Roman" w:hAnsi="Times New Roman"/>
          <w:sz w:val="24"/>
          <w:szCs w:val="24"/>
        </w:rPr>
        <w:t xml:space="preserve"> used for s</w:t>
      </w:r>
      <w:r w:rsidR="00244D64" w:rsidRPr="006E025D">
        <w:rPr>
          <w:rFonts w:ascii="Times New Roman" w:hAnsi="Times New Roman"/>
          <w:sz w:val="24"/>
          <w:szCs w:val="24"/>
        </w:rPr>
        <w:t xml:space="preserve">ettling family matters of succession </w:t>
      </w:r>
      <w:r w:rsidR="0094239A" w:rsidRPr="006E025D">
        <w:rPr>
          <w:rFonts w:ascii="Times New Roman" w:hAnsi="Times New Roman"/>
          <w:sz w:val="24"/>
          <w:szCs w:val="24"/>
        </w:rPr>
        <w:t xml:space="preserve">and </w:t>
      </w:r>
      <w:r w:rsidR="003C341A">
        <w:rPr>
          <w:rFonts w:ascii="Times New Roman" w:hAnsi="Times New Roman"/>
          <w:sz w:val="24"/>
          <w:szCs w:val="24"/>
        </w:rPr>
        <w:t xml:space="preserve">inheritance—and </w:t>
      </w:r>
      <w:r w:rsidR="0094239A" w:rsidRPr="006E025D">
        <w:rPr>
          <w:rFonts w:ascii="Times New Roman" w:hAnsi="Times New Roman"/>
          <w:sz w:val="24"/>
          <w:szCs w:val="24"/>
        </w:rPr>
        <w:t>to deny</w:t>
      </w:r>
      <w:r w:rsidR="00244D64" w:rsidRPr="006E025D">
        <w:rPr>
          <w:rFonts w:ascii="Times New Roman" w:hAnsi="Times New Roman"/>
          <w:sz w:val="24"/>
          <w:szCs w:val="24"/>
        </w:rPr>
        <w:t xml:space="preserve"> </w:t>
      </w:r>
      <w:r w:rsidR="004E3759" w:rsidRPr="006E025D">
        <w:rPr>
          <w:rFonts w:ascii="Times New Roman" w:hAnsi="Times New Roman"/>
          <w:sz w:val="24"/>
          <w:szCs w:val="24"/>
        </w:rPr>
        <w:t>women’s right</w:t>
      </w:r>
      <w:r w:rsidR="00244D64" w:rsidRPr="006E025D">
        <w:rPr>
          <w:rFonts w:ascii="Times New Roman" w:hAnsi="Times New Roman"/>
          <w:sz w:val="24"/>
          <w:szCs w:val="24"/>
        </w:rPr>
        <w:t xml:space="preserve"> to own land in their own names (</w:t>
      </w:r>
      <w:r w:rsidR="00244D64" w:rsidRPr="006E025D">
        <w:rPr>
          <w:rFonts w:ascii="Times New Roman" w:hAnsi="Times New Roman"/>
          <w:bCs/>
          <w:sz w:val="24"/>
          <w:szCs w:val="24"/>
        </w:rPr>
        <w:t>Börjesson, 2005)</w:t>
      </w:r>
      <w:r w:rsidR="00244D64" w:rsidRPr="006E025D">
        <w:rPr>
          <w:rFonts w:ascii="Times New Roman" w:hAnsi="Times New Roman"/>
          <w:sz w:val="24"/>
          <w:szCs w:val="24"/>
        </w:rPr>
        <w:t xml:space="preserve">. </w:t>
      </w:r>
    </w:p>
    <w:p w14:paraId="1AFEE243" w14:textId="000EEF1A" w:rsidR="00244D64" w:rsidRPr="006E025D" w:rsidRDefault="001B3A3A" w:rsidP="004D15F3">
      <w:pPr>
        <w:spacing w:after="120" w:line="240" w:lineRule="auto"/>
        <w:jc w:val="both"/>
        <w:rPr>
          <w:rFonts w:ascii="Times New Roman" w:hAnsi="Times New Roman"/>
          <w:sz w:val="24"/>
          <w:szCs w:val="24"/>
        </w:rPr>
      </w:pPr>
      <w:r w:rsidRPr="006E025D">
        <w:rPr>
          <w:rFonts w:ascii="Times New Roman" w:hAnsi="Times New Roman"/>
          <w:i/>
          <w:sz w:val="24"/>
          <w:szCs w:val="24"/>
        </w:rPr>
        <w:t>Other factors affec</w:t>
      </w:r>
      <w:r w:rsidR="00BD4271">
        <w:rPr>
          <w:rFonts w:ascii="Times New Roman" w:hAnsi="Times New Roman"/>
          <w:i/>
          <w:sz w:val="24"/>
          <w:szCs w:val="24"/>
        </w:rPr>
        <w:t>ting</w:t>
      </w:r>
      <w:r w:rsidRPr="006E025D">
        <w:rPr>
          <w:rFonts w:ascii="Times New Roman" w:hAnsi="Times New Roman"/>
          <w:i/>
          <w:sz w:val="24"/>
          <w:szCs w:val="24"/>
        </w:rPr>
        <w:t xml:space="preserve"> youth agrifood participation.</w:t>
      </w:r>
      <w:r w:rsidRPr="006E025D">
        <w:rPr>
          <w:rFonts w:ascii="Times New Roman" w:hAnsi="Times New Roman"/>
          <w:sz w:val="24"/>
          <w:szCs w:val="24"/>
        </w:rPr>
        <w:t xml:space="preserve"> </w:t>
      </w:r>
      <w:r w:rsidR="00244D64" w:rsidRPr="006E025D">
        <w:rPr>
          <w:rFonts w:ascii="Times New Roman" w:hAnsi="Times New Roman"/>
          <w:sz w:val="24"/>
          <w:szCs w:val="24"/>
        </w:rPr>
        <w:t xml:space="preserve">Youth participation in </w:t>
      </w:r>
      <w:r w:rsidR="00B12833" w:rsidRPr="006E025D">
        <w:rPr>
          <w:rFonts w:ascii="Times New Roman" w:hAnsi="Times New Roman"/>
          <w:sz w:val="24"/>
          <w:szCs w:val="24"/>
        </w:rPr>
        <w:t xml:space="preserve">Tanzania’s </w:t>
      </w:r>
      <w:r w:rsidR="00244D64" w:rsidRPr="006E025D">
        <w:rPr>
          <w:rFonts w:ascii="Times New Roman" w:hAnsi="Times New Roman"/>
          <w:sz w:val="24"/>
          <w:szCs w:val="24"/>
        </w:rPr>
        <w:t>agricultur</w:t>
      </w:r>
      <w:r w:rsidR="00B12833" w:rsidRPr="006E025D">
        <w:rPr>
          <w:rFonts w:ascii="Times New Roman" w:hAnsi="Times New Roman"/>
          <w:sz w:val="24"/>
          <w:szCs w:val="24"/>
        </w:rPr>
        <w:t>al</w:t>
      </w:r>
      <w:r w:rsidR="00244D64" w:rsidRPr="006E025D">
        <w:rPr>
          <w:rFonts w:ascii="Times New Roman" w:hAnsi="Times New Roman"/>
          <w:sz w:val="24"/>
          <w:szCs w:val="24"/>
        </w:rPr>
        <w:t xml:space="preserve"> </w:t>
      </w:r>
      <w:r w:rsidR="008A5C78" w:rsidRPr="006E025D">
        <w:rPr>
          <w:rFonts w:ascii="Times New Roman" w:hAnsi="Times New Roman"/>
          <w:sz w:val="24"/>
          <w:szCs w:val="24"/>
        </w:rPr>
        <w:t>sector is</w:t>
      </w:r>
      <w:r w:rsidR="00244D64" w:rsidRPr="006E025D">
        <w:rPr>
          <w:rFonts w:ascii="Times New Roman" w:hAnsi="Times New Roman"/>
          <w:sz w:val="24"/>
          <w:szCs w:val="24"/>
        </w:rPr>
        <w:t xml:space="preserve"> </w:t>
      </w:r>
      <w:r w:rsidR="00CA0934" w:rsidRPr="006E025D">
        <w:rPr>
          <w:rFonts w:ascii="Times New Roman" w:hAnsi="Times New Roman"/>
          <w:sz w:val="24"/>
          <w:szCs w:val="24"/>
        </w:rPr>
        <w:t xml:space="preserve">also </w:t>
      </w:r>
      <w:r w:rsidR="00BD4271">
        <w:rPr>
          <w:rFonts w:ascii="Times New Roman" w:hAnsi="Times New Roman"/>
          <w:sz w:val="24"/>
          <w:szCs w:val="24"/>
        </w:rPr>
        <w:t>affected</w:t>
      </w:r>
      <w:r w:rsidR="00244D64" w:rsidRPr="006E025D">
        <w:rPr>
          <w:rFonts w:ascii="Times New Roman" w:hAnsi="Times New Roman"/>
          <w:sz w:val="24"/>
          <w:szCs w:val="24"/>
        </w:rPr>
        <w:t xml:space="preserve"> by </w:t>
      </w:r>
      <w:r w:rsidR="003C341A">
        <w:rPr>
          <w:rFonts w:ascii="Times New Roman" w:hAnsi="Times New Roman"/>
          <w:sz w:val="24"/>
          <w:szCs w:val="24"/>
        </w:rPr>
        <w:t xml:space="preserve">constraints related to access to resources and skills, a poor policy environment, and negative </w:t>
      </w:r>
      <w:r w:rsidR="00244D64" w:rsidRPr="006E025D">
        <w:rPr>
          <w:rFonts w:ascii="Times New Roman" w:hAnsi="Times New Roman"/>
          <w:sz w:val="24"/>
          <w:szCs w:val="24"/>
        </w:rPr>
        <w:t>perception</w:t>
      </w:r>
      <w:r w:rsidR="00B12833" w:rsidRPr="006E025D">
        <w:rPr>
          <w:rFonts w:ascii="Times New Roman" w:hAnsi="Times New Roman"/>
          <w:sz w:val="24"/>
          <w:szCs w:val="24"/>
        </w:rPr>
        <w:t>s</w:t>
      </w:r>
      <w:r w:rsidR="00244D64" w:rsidRPr="006E025D">
        <w:rPr>
          <w:rFonts w:ascii="Times New Roman" w:hAnsi="Times New Roman"/>
          <w:sz w:val="24"/>
          <w:szCs w:val="24"/>
        </w:rPr>
        <w:t xml:space="preserve"> of youth towards agriculture. </w:t>
      </w:r>
      <w:r w:rsidR="00B12833" w:rsidRPr="006E025D">
        <w:rPr>
          <w:rFonts w:ascii="Times New Roman" w:hAnsi="Times New Roman"/>
          <w:sz w:val="24"/>
          <w:szCs w:val="24"/>
        </w:rPr>
        <w:t>The m</w:t>
      </w:r>
      <w:r w:rsidR="00244D64" w:rsidRPr="006E025D">
        <w:rPr>
          <w:rFonts w:ascii="Times New Roman" w:hAnsi="Times New Roman"/>
          <w:sz w:val="24"/>
          <w:szCs w:val="24"/>
        </w:rPr>
        <w:t xml:space="preserve">ajority </w:t>
      </w:r>
      <w:r w:rsidR="00B12833" w:rsidRPr="006E025D">
        <w:rPr>
          <w:rFonts w:ascii="Times New Roman" w:hAnsi="Times New Roman"/>
          <w:sz w:val="24"/>
          <w:szCs w:val="24"/>
        </w:rPr>
        <w:t xml:space="preserve">of </w:t>
      </w:r>
      <w:r w:rsidR="00244D64" w:rsidRPr="006E025D">
        <w:rPr>
          <w:rFonts w:ascii="Times New Roman" w:hAnsi="Times New Roman"/>
          <w:sz w:val="24"/>
          <w:szCs w:val="24"/>
        </w:rPr>
        <w:t>youth in Tanzania</w:t>
      </w:r>
      <w:r w:rsidR="00B12833" w:rsidRPr="006E025D">
        <w:rPr>
          <w:rFonts w:ascii="Times New Roman" w:hAnsi="Times New Roman"/>
          <w:sz w:val="24"/>
          <w:szCs w:val="24"/>
        </w:rPr>
        <w:t>,</w:t>
      </w:r>
      <w:r w:rsidR="00244D64" w:rsidRPr="006E025D">
        <w:rPr>
          <w:rFonts w:ascii="Times New Roman" w:hAnsi="Times New Roman"/>
          <w:sz w:val="24"/>
          <w:szCs w:val="24"/>
        </w:rPr>
        <w:t xml:space="preserve"> as in other developing countries</w:t>
      </w:r>
      <w:r w:rsidR="00B12833" w:rsidRPr="006E025D">
        <w:rPr>
          <w:rFonts w:ascii="Times New Roman" w:hAnsi="Times New Roman"/>
          <w:sz w:val="24"/>
          <w:szCs w:val="24"/>
        </w:rPr>
        <w:t>,</w:t>
      </w:r>
      <w:r w:rsidR="00244D64" w:rsidRPr="006E025D">
        <w:rPr>
          <w:rFonts w:ascii="Times New Roman" w:hAnsi="Times New Roman"/>
          <w:sz w:val="24"/>
          <w:szCs w:val="24"/>
        </w:rPr>
        <w:t xml:space="preserve"> have </w:t>
      </w:r>
      <w:r w:rsidR="003178FD">
        <w:rPr>
          <w:rFonts w:ascii="Times New Roman" w:hAnsi="Times New Roman"/>
          <w:sz w:val="24"/>
          <w:szCs w:val="24"/>
        </w:rPr>
        <w:t xml:space="preserve">little or </w:t>
      </w:r>
      <w:r w:rsidR="00244D64" w:rsidRPr="006E025D">
        <w:rPr>
          <w:rFonts w:ascii="Times New Roman" w:hAnsi="Times New Roman"/>
          <w:sz w:val="24"/>
          <w:szCs w:val="24"/>
        </w:rPr>
        <w:t xml:space="preserve">no access </w:t>
      </w:r>
      <w:r w:rsidR="00B12833" w:rsidRPr="006E025D">
        <w:rPr>
          <w:rFonts w:ascii="Times New Roman" w:hAnsi="Times New Roman"/>
          <w:sz w:val="24"/>
          <w:szCs w:val="24"/>
        </w:rPr>
        <w:t>to</w:t>
      </w:r>
      <w:r w:rsidR="00244D64" w:rsidRPr="006E025D">
        <w:rPr>
          <w:rFonts w:ascii="Times New Roman" w:hAnsi="Times New Roman"/>
          <w:sz w:val="24"/>
          <w:szCs w:val="24"/>
        </w:rPr>
        <w:t xml:space="preserve"> important resources necessary for agricul</w:t>
      </w:r>
      <w:r w:rsidR="004C2BBB" w:rsidRPr="006E025D">
        <w:rPr>
          <w:rFonts w:ascii="Times New Roman" w:hAnsi="Times New Roman"/>
          <w:sz w:val="24"/>
          <w:szCs w:val="24"/>
        </w:rPr>
        <w:t xml:space="preserve">tural production, </w:t>
      </w:r>
      <w:r w:rsidR="003178FD">
        <w:rPr>
          <w:rFonts w:ascii="Times New Roman" w:hAnsi="Times New Roman"/>
          <w:sz w:val="24"/>
          <w:szCs w:val="24"/>
        </w:rPr>
        <w:t xml:space="preserve">such as </w:t>
      </w:r>
      <w:r w:rsidR="00244D64" w:rsidRPr="006E025D">
        <w:rPr>
          <w:rFonts w:ascii="Times New Roman" w:hAnsi="Times New Roman"/>
          <w:sz w:val="24"/>
          <w:szCs w:val="24"/>
        </w:rPr>
        <w:t>land, financial credit</w:t>
      </w:r>
      <w:r w:rsidR="00B12833" w:rsidRPr="006E025D">
        <w:rPr>
          <w:rFonts w:ascii="Times New Roman" w:hAnsi="Times New Roman"/>
          <w:sz w:val="24"/>
          <w:szCs w:val="24"/>
        </w:rPr>
        <w:t>,</w:t>
      </w:r>
      <w:r w:rsidR="00244D64" w:rsidRPr="006E025D">
        <w:rPr>
          <w:rFonts w:ascii="Times New Roman" w:hAnsi="Times New Roman"/>
          <w:sz w:val="24"/>
          <w:szCs w:val="24"/>
        </w:rPr>
        <w:t xml:space="preserve"> inputs </w:t>
      </w:r>
      <w:r w:rsidR="00B12833" w:rsidRPr="006E025D">
        <w:rPr>
          <w:rFonts w:ascii="Times New Roman" w:hAnsi="Times New Roman"/>
          <w:sz w:val="24"/>
          <w:szCs w:val="24"/>
        </w:rPr>
        <w:t xml:space="preserve">or extension services, including </w:t>
      </w:r>
      <w:r w:rsidR="001937A9">
        <w:rPr>
          <w:rFonts w:ascii="Times New Roman" w:hAnsi="Times New Roman"/>
          <w:sz w:val="24"/>
          <w:szCs w:val="24"/>
        </w:rPr>
        <w:t>information and communications technology (ICT)–</w:t>
      </w:r>
      <w:r w:rsidR="00B12833" w:rsidRPr="006E025D">
        <w:rPr>
          <w:rFonts w:ascii="Times New Roman" w:hAnsi="Times New Roman"/>
          <w:sz w:val="24"/>
          <w:szCs w:val="24"/>
        </w:rPr>
        <w:t>provided services</w:t>
      </w:r>
      <w:r w:rsidR="00244D64" w:rsidRPr="006E025D">
        <w:rPr>
          <w:rFonts w:ascii="Times New Roman" w:hAnsi="Times New Roman"/>
          <w:sz w:val="24"/>
          <w:szCs w:val="24"/>
        </w:rPr>
        <w:t xml:space="preserve"> (FAO, 2014; Kimaro </w:t>
      </w:r>
      <w:r w:rsidR="00244D64" w:rsidRPr="006E025D">
        <w:rPr>
          <w:rFonts w:ascii="Times New Roman" w:hAnsi="Times New Roman"/>
          <w:i/>
          <w:sz w:val="24"/>
          <w:szCs w:val="24"/>
        </w:rPr>
        <w:t>et al.,</w:t>
      </w:r>
      <w:r w:rsidR="00244D64" w:rsidRPr="006E025D">
        <w:rPr>
          <w:rFonts w:ascii="Times New Roman" w:hAnsi="Times New Roman"/>
          <w:sz w:val="24"/>
          <w:szCs w:val="24"/>
        </w:rPr>
        <w:t xml:space="preserve"> 2015).</w:t>
      </w:r>
      <w:r w:rsidR="00244D64" w:rsidRPr="006E025D">
        <w:rPr>
          <w:rFonts w:ascii="Times New Roman" w:eastAsia="Times New Roman" w:hAnsi="Times New Roman"/>
          <w:sz w:val="24"/>
          <w:szCs w:val="24"/>
        </w:rPr>
        <w:t xml:space="preserve"> </w:t>
      </w:r>
      <w:r w:rsidR="00B12833" w:rsidRPr="006E025D">
        <w:rPr>
          <w:rFonts w:ascii="Times New Roman" w:eastAsia="Times New Roman" w:hAnsi="Times New Roman"/>
          <w:sz w:val="24"/>
          <w:szCs w:val="24"/>
        </w:rPr>
        <w:t xml:space="preserve">Research in Tanzania by </w:t>
      </w:r>
      <w:r w:rsidR="00DF7D63" w:rsidRPr="006E025D">
        <w:rPr>
          <w:rFonts w:ascii="Times New Roman" w:eastAsia="Times New Roman" w:hAnsi="Times New Roman"/>
          <w:sz w:val="24"/>
          <w:szCs w:val="24"/>
        </w:rPr>
        <w:t>Youth</w:t>
      </w:r>
      <w:r w:rsidR="0051341E">
        <w:rPr>
          <w:rFonts w:ascii="Times New Roman" w:eastAsia="Times New Roman" w:hAnsi="Times New Roman"/>
          <w:sz w:val="24"/>
          <w:szCs w:val="24"/>
        </w:rPr>
        <w:t xml:space="preserve"> </w:t>
      </w:r>
      <w:r w:rsidR="00DF7D63" w:rsidRPr="006E025D">
        <w:rPr>
          <w:rFonts w:ascii="Times New Roman" w:eastAsia="Times New Roman" w:hAnsi="Times New Roman"/>
          <w:sz w:val="24"/>
          <w:szCs w:val="24"/>
        </w:rPr>
        <w:t>Map</w:t>
      </w:r>
      <w:r w:rsidR="00B12833" w:rsidRPr="006E025D">
        <w:rPr>
          <w:rFonts w:ascii="Times New Roman" w:eastAsia="Times New Roman" w:hAnsi="Times New Roman"/>
          <w:sz w:val="24"/>
          <w:szCs w:val="24"/>
        </w:rPr>
        <w:t>,</w:t>
      </w:r>
      <w:r w:rsidR="004C2BBB" w:rsidRPr="006E025D">
        <w:rPr>
          <w:rFonts w:ascii="Times New Roman" w:eastAsia="Times New Roman" w:hAnsi="Times New Roman"/>
          <w:sz w:val="24"/>
          <w:szCs w:val="24"/>
        </w:rPr>
        <w:t xml:space="preserve"> a program </w:t>
      </w:r>
      <w:r w:rsidR="00B12833" w:rsidRPr="006E025D">
        <w:rPr>
          <w:rFonts w:ascii="Times New Roman" w:eastAsia="Times New Roman" w:hAnsi="Times New Roman"/>
          <w:sz w:val="24"/>
          <w:szCs w:val="24"/>
        </w:rPr>
        <w:t xml:space="preserve">of the </w:t>
      </w:r>
      <w:r w:rsidR="004C2BBB" w:rsidRPr="006E025D">
        <w:rPr>
          <w:rFonts w:ascii="Times New Roman" w:eastAsia="Times New Roman" w:hAnsi="Times New Roman"/>
          <w:sz w:val="24"/>
          <w:szCs w:val="24"/>
        </w:rPr>
        <w:t>International Youth Foundation</w:t>
      </w:r>
      <w:r w:rsidR="00B12833" w:rsidRPr="006E025D">
        <w:rPr>
          <w:rFonts w:ascii="Times New Roman" w:eastAsia="Times New Roman" w:hAnsi="Times New Roman"/>
          <w:sz w:val="24"/>
          <w:szCs w:val="24"/>
        </w:rPr>
        <w:t>,</w:t>
      </w:r>
      <w:r w:rsidR="004C2BBB" w:rsidRPr="006E025D">
        <w:rPr>
          <w:rFonts w:ascii="Times New Roman" w:eastAsia="Times New Roman" w:hAnsi="Times New Roman"/>
          <w:sz w:val="24"/>
          <w:szCs w:val="24"/>
        </w:rPr>
        <w:t xml:space="preserve"> </w:t>
      </w:r>
      <w:r w:rsidR="00B12833" w:rsidRPr="006E025D">
        <w:rPr>
          <w:rFonts w:ascii="Times New Roman" w:eastAsia="Times New Roman" w:hAnsi="Times New Roman"/>
          <w:sz w:val="24"/>
          <w:szCs w:val="24"/>
        </w:rPr>
        <w:t xml:space="preserve">reported that </w:t>
      </w:r>
      <w:r w:rsidR="004E3759" w:rsidRPr="006E025D">
        <w:rPr>
          <w:rFonts w:ascii="Times New Roman" w:hAnsi="Times New Roman"/>
          <w:sz w:val="24"/>
          <w:szCs w:val="24"/>
        </w:rPr>
        <w:t>youth abandoned</w:t>
      </w:r>
      <w:r w:rsidR="00244D64" w:rsidRPr="006E025D">
        <w:rPr>
          <w:rFonts w:ascii="Times New Roman" w:hAnsi="Times New Roman"/>
          <w:sz w:val="24"/>
          <w:szCs w:val="24"/>
        </w:rPr>
        <w:t xml:space="preserve"> agriculture</w:t>
      </w:r>
      <w:r w:rsidR="00B12833" w:rsidRPr="006E025D">
        <w:rPr>
          <w:rFonts w:ascii="Times New Roman" w:hAnsi="Times New Roman"/>
          <w:sz w:val="24"/>
          <w:szCs w:val="24"/>
        </w:rPr>
        <w:t>,</w:t>
      </w:r>
      <w:r w:rsidR="00244D64" w:rsidRPr="006E025D">
        <w:rPr>
          <w:rFonts w:ascii="Times New Roman" w:hAnsi="Times New Roman"/>
          <w:sz w:val="24"/>
          <w:szCs w:val="24"/>
        </w:rPr>
        <w:t xml:space="preserve"> despi</w:t>
      </w:r>
      <w:r w:rsidR="004C2BBB" w:rsidRPr="006E025D">
        <w:rPr>
          <w:rFonts w:ascii="Times New Roman" w:hAnsi="Times New Roman"/>
          <w:sz w:val="24"/>
          <w:szCs w:val="24"/>
        </w:rPr>
        <w:t xml:space="preserve">te their </w:t>
      </w:r>
      <w:r w:rsidR="00B12833" w:rsidRPr="006E025D">
        <w:rPr>
          <w:rFonts w:ascii="Times New Roman" w:hAnsi="Times New Roman"/>
          <w:sz w:val="24"/>
          <w:szCs w:val="24"/>
        </w:rPr>
        <w:t xml:space="preserve">continuing </w:t>
      </w:r>
      <w:r w:rsidR="004C2BBB" w:rsidRPr="006E025D">
        <w:rPr>
          <w:rFonts w:ascii="Times New Roman" w:hAnsi="Times New Roman"/>
          <w:sz w:val="24"/>
          <w:szCs w:val="24"/>
        </w:rPr>
        <w:t>interest in the sector, because they lack</w:t>
      </w:r>
      <w:r w:rsidR="00B12833" w:rsidRPr="006E025D">
        <w:rPr>
          <w:rFonts w:ascii="Times New Roman" w:hAnsi="Times New Roman"/>
          <w:sz w:val="24"/>
          <w:szCs w:val="24"/>
        </w:rPr>
        <w:t>ed</w:t>
      </w:r>
      <w:r w:rsidR="00244D64" w:rsidRPr="006E025D">
        <w:rPr>
          <w:rFonts w:ascii="Times New Roman" w:hAnsi="Times New Roman"/>
          <w:sz w:val="24"/>
          <w:szCs w:val="24"/>
        </w:rPr>
        <w:t xml:space="preserve"> important modern farming skills and marketing </w:t>
      </w:r>
      <w:r w:rsidR="003C341A">
        <w:rPr>
          <w:rFonts w:ascii="Times New Roman" w:hAnsi="Times New Roman"/>
          <w:sz w:val="24"/>
          <w:szCs w:val="24"/>
        </w:rPr>
        <w:t>capacitie</w:t>
      </w:r>
      <w:r w:rsidR="00244D64" w:rsidRPr="006E025D">
        <w:rPr>
          <w:rFonts w:ascii="Times New Roman" w:hAnsi="Times New Roman"/>
          <w:sz w:val="24"/>
          <w:szCs w:val="24"/>
        </w:rPr>
        <w:t>s</w:t>
      </w:r>
      <w:r w:rsidR="00833744" w:rsidRPr="006E025D">
        <w:rPr>
          <w:rFonts w:ascii="Times New Roman" w:hAnsi="Times New Roman"/>
          <w:sz w:val="24"/>
          <w:szCs w:val="24"/>
        </w:rPr>
        <w:t>. These include</w:t>
      </w:r>
      <w:r w:rsidR="00B12833" w:rsidRPr="006E025D">
        <w:rPr>
          <w:rFonts w:ascii="Times New Roman" w:hAnsi="Times New Roman"/>
          <w:sz w:val="24"/>
          <w:szCs w:val="24"/>
        </w:rPr>
        <w:t xml:space="preserve"> skills for using internet-based marketing which is increasingly important </w:t>
      </w:r>
      <w:r w:rsidR="004E3759" w:rsidRPr="006E025D">
        <w:rPr>
          <w:rFonts w:ascii="Times New Roman" w:hAnsi="Times New Roman"/>
          <w:sz w:val="24"/>
          <w:szCs w:val="24"/>
        </w:rPr>
        <w:t>for agrifood</w:t>
      </w:r>
      <w:r w:rsidR="00244D64" w:rsidRPr="006E025D">
        <w:rPr>
          <w:rFonts w:ascii="Times New Roman" w:hAnsi="Times New Roman"/>
          <w:sz w:val="24"/>
          <w:szCs w:val="24"/>
        </w:rPr>
        <w:t xml:space="preserve"> </w:t>
      </w:r>
      <w:r w:rsidR="00B12833" w:rsidRPr="006E025D">
        <w:rPr>
          <w:rFonts w:ascii="Times New Roman" w:hAnsi="Times New Roman"/>
          <w:sz w:val="24"/>
          <w:szCs w:val="24"/>
        </w:rPr>
        <w:t xml:space="preserve">sector </w:t>
      </w:r>
      <w:r w:rsidR="00244D64" w:rsidRPr="006E025D">
        <w:rPr>
          <w:rFonts w:ascii="Times New Roman" w:hAnsi="Times New Roman"/>
          <w:sz w:val="24"/>
          <w:szCs w:val="24"/>
        </w:rPr>
        <w:t>business</w:t>
      </w:r>
      <w:r w:rsidR="00B12833" w:rsidRPr="006E025D">
        <w:rPr>
          <w:rFonts w:ascii="Times New Roman" w:hAnsi="Times New Roman"/>
          <w:sz w:val="24"/>
          <w:szCs w:val="24"/>
        </w:rPr>
        <w:t>es</w:t>
      </w:r>
      <w:r w:rsidR="004C2BBB" w:rsidRPr="006E025D">
        <w:rPr>
          <w:rFonts w:ascii="Times New Roman" w:hAnsi="Times New Roman"/>
          <w:sz w:val="24"/>
          <w:szCs w:val="24"/>
        </w:rPr>
        <w:t xml:space="preserve"> (YouthMap Tanzania, 2014)</w:t>
      </w:r>
      <w:r w:rsidR="00244D64" w:rsidRPr="006E025D">
        <w:rPr>
          <w:rFonts w:ascii="Times New Roman" w:hAnsi="Times New Roman"/>
          <w:sz w:val="24"/>
          <w:szCs w:val="24"/>
        </w:rPr>
        <w:t xml:space="preserve">. </w:t>
      </w:r>
      <w:r w:rsidR="00B12833" w:rsidRPr="006E025D">
        <w:rPr>
          <w:rFonts w:ascii="Times New Roman" w:hAnsi="Times New Roman"/>
          <w:sz w:val="24"/>
          <w:szCs w:val="24"/>
        </w:rPr>
        <w:t>You</w:t>
      </w:r>
      <w:r w:rsidR="00833744" w:rsidRPr="006E025D">
        <w:rPr>
          <w:rFonts w:ascii="Times New Roman" w:hAnsi="Times New Roman"/>
          <w:sz w:val="24"/>
          <w:szCs w:val="24"/>
        </w:rPr>
        <w:t>th</w:t>
      </w:r>
      <w:r w:rsidR="00B12833" w:rsidRPr="006E025D">
        <w:rPr>
          <w:rFonts w:ascii="Times New Roman" w:hAnsi="Times New Roman"/>
          <w:sz w:val="24"/>
          <w:szCs w:val="24"/>
        </w:rPr>
        <w:t xml:space="preserve"> were </w:t>
      </w:r>
      <w:r w:rsidR="004C2BBB" w:rsidRPr="006E025D">
        <w:rPr>
          <w:rFonts w:ascii="Times New Roman" w:hAnsi="Times New Roman"/>
          <w:sz w:val="24"/>
          <w:szCs w:val="24"/>
        </w:rPr>
        <w:t xml:space="preserve">also frequently unaware of </w:t>
      </w:r>
      <w:r w:rsidR="00B12833" w:rsidRPr="006E025D">
        <w:rPr>
          <w:rFonts w:ascii="Times New Roman" w:hAnsi="Times New Roman"/>
          <w:sz w:val="24"/>
          <w:szCs w:val="24"/>
        </w:rPr>
        <w:t xml:space="preserve">local </w:t>
      </w:r>
      <w:r w:rsidR="004C2BBB" w:rsidRPr="006E025D">
        <w:rPr>
          <w:rFonts w:ascii="Times New Roman" w:hAnsi="Times New Roman"/>
          <w:sz w:val="24"/>
          <w:szCs w:val="24"/>
        </w:rPr>
        <w:t>opportunities for generating income</w:t>
      </w:r>
      <w:r w:rsidR="00B12833" w:rsidRPr="006E025D">
        <w:rPr>
          <w:rFonts w:ascii="Times New Roman" w:hAnsi="Times New Roman"/>
          <w:sz w:val="24"/>
          <w:szCs w:val="24"/>
        </w:rPr>
        <w:t xml:space="preserve"> in the agrifood sector</w:t>
      </w:r>
      <w:r w:rsidR="004C2BBB" w:rsidRPr="006E025D">
        <w:rPr>
          <w:rFonts w:ascii="Times New Roman" w:hAnsi="Times New Roman"/>
          <w:sz w:val="24"/>
          <w:szCs w:val="24"/>
        </w:rPr>
        <w:t xml:space="preserve">, </w:t>
      </w:r>
      <w:r w:rsidR="00B12833" w:rsidRPr="006E025D">
        <w:rPr>
          <w:rFonts w:ascii="Times New Roman" w:hAnsi="Times New Roman"/>
          <w:sz w:val="24"/>
          <w:szCs w:val="24"/>
        </w:rPr>
        <w:t xml:space="preserve">including </w:t>
      </w:r>
      <w:r w:rsidR="004C2BBB" w:rsidRPr="006E025D">
        <w:rPr>
          <w:rFonts w:ascii="Times New Roman" w:hAnsi="Times New Roman"/>
          <w:sz w:val="24"/>
          <w:szCs w:val="24"/>
        </w:rPr>
        <w:t xml:space="preserve">opportunities with low barriers to entry. </w:t>
      </w:r>
    </w:p>
    <w:p w14:paraId="38558C6D" w14:textId="6C3ECE3B" w:rsidR="005A2C91" w:rsidRPr="006E025D" w:rsidRDefault="00244D64" w:rsidP="004D15F3">
      <w:pPr>
        <w:autoSpaceDE w:val="0"/>
        <w:autoSpaceDN w:val="0"/>
        <w:adjustRightInd w:val="0"/>
        <w:spacing w:after="120" w:line="240" w:lineRule="auto"/>
        <w:jc w:val="both"/>
        <w:rPr>
          <w:rFonts w:ascii="Times New Roman" w:eastAsia="Times New Roman" w:hAnsi="Times New Roman"/>
          <w:sz w:val="24"/>
          <w:szCs w:val="24"/>
        </w:rPr>
      </w:pPr>
      <w:r w:rsidRPr="006E025D">
        <w:rPr>
          <w:rFonts w:ascii="Times New Roman" w:hAnsi="Times New Roman"/>
          <w:sz w:val="24"/>
          <w:szCs w:val="24"/>
        </w:rPr>
        <w:t xml:space="preserve">In rural areas </w:t>
      </w:r>
      <w:r w:rsidR="00AE361D" w:rsidRPr="006E025D">
        <w:rPr>
          <w:rFonts w:ascii="Times New Roman" w:hAnsi="Times New Roman"/>
          <w:sz w:val="24"/>
          <w:szCs w:val="24"/>
        </w:rPr>
        <w:t>of</w:t>
      </w:r>
      <w:r w:rsidRPr="006E025D">
        <w:rPr>
          <w:rFonts w:ascii="Times New Roman" w:hAnsi="Times New Roman"/>
          <w:sz w:val="24"/>
          <w:szCs w:val="24"/>
        </w:rPr>
        <w:t xml:space="preserve"> Tanzania</w:t>
      </w:r>
      <w:r w:rsidR="005A2C91" w:rsidRPr="006E025D">
        <w:rPr>
          <w:rFonts w:ascii="Times New Roman" w:hAnsi="Times New Roman"/>
          <w:sz w:val="24"/>
          <w:szCs w:val="24"/>
        </w:rPr>
        <w:t>,</w:t>
      </w:r>
      <w:r w:rsidRPr="006E025D">
        <w:rPr>
          <w:rFonts w:ascii="Times New Roman" w:hAnsi="Times New Roman"/>
          <w:sz w:val="24"/>
          <w:szCs w:val="24"/>
        </w:rPr>
        <w:t xml:space="preserve"> </w:t>
      </w:r>
      <w:r w:rsidR="00AE361D" w:rsidRPr="006E025D">
        <w:rPr>
          <w:rFonts w:ascii="Times New Roman" w:hAnsi="Times New Roman"/>
          <w:sz w:val="24"/>
          <w:szCs w:val="24"/>
        </w:rPr>
        <w:t xml:space="preserve">most </w:t>
      </w:r>
      <w:r w:rsidRPr="006E025D">
        <w:rPr>
          <w:rFonts w:ascii="Times New Roman" w:hAnsi="Times New Roman"/>
          <w:sz w:val="24"/>
          <w:szCs w:val="24"/>
        </w:rPr>
        <w:t>youth are informally employed in subsistence agriculture</w:t>
      </w:r>
      <w:r w:rsidR="005A2C91" w:rsidRPr="006E025D">
        <w:rPr>
          <w:rFonts w:ascii="Times New Roman" w:hAnsi="Times New Roman"/>
          <w:sz w:val="24"/>
          <w:szCs w:val="24"/>
        </w:rPr>
        <w:t xml:space="preserve">. </w:t>
      </w:r>
      <w:r w:rsidR="00833744" w:rsidRPr="006E025D">
        <w:rPr>
          <w:rFonts w:ascii="Times New Roman" w:hAnsi="Times New Roman"/>
          <w:sz w:val="24"/>
          <w:szCs w:val="24"/>
        </w:rPr>
        <w:t xml:space="preserve">Subsistence agriculture suffers from problems of </w:t>
      </w:r>
      <w:r w:rsidRPr="006E025D">
        <w:rPr>
          <w:rFonts w:ascii="Times New Roman" w:hAnsi="Times New Roman"/>
          <w:sz w:val="24"/>
          <w:szCs w:val="24"/>
        </w:rPr>
        <w:t xml:space="preserve">low productivity, overdependence on rainfed agriculture, low use of agricultural inputs and </w:t>
      </w:r>
      <w:r w:rsidR="00AE361D" w:rsidRPr="006E025D">
        <w:rPr>
          <w:rFonts w:ascii="Times New Roman" w:hAnsi="Times New Roman"/>
          <w:sz w:val="24"/>
          <w:szCs w:val="24"/>
        </w:rPr>
        <w:t>limited</w:t>
      </w:r>
      <w:r w:rsidRPr="006E025D">
        <w:rPr>
          <w:rFonts w:ascii="Times New Roman" w:hAnsi="Times New Roman"/>
          <w:sz w:val="24"/>
          <w:szCs w:val="24"/>
        </w:rPr>
        <w:t xml:space="preserve"> marketing systems (Rutta, 2012</w:t>
      </w:r>
      <w:r w:rsidR="00833744" w:rsidRPr="006E025D">
        <w:rPr>
          <w:rFonts w:ascii="Times New Roman" w:hAnsi="Times New Roman"/>
          <w:sz w:val="24"/>
          <w:szCs w:val="24"/>
        </w:rPr>
        <w:t>)</w:t>
      </w:r>
      <w:r w:rsidRPr="006E025D">
        <w:rPr>
          <w:rFonts w:ascii="Times New Roman" w:hAnsi="Times New Roman"/>
          <w:sz w:val="24"/>
          <w:szCs w:val="24"/>
        </w:rPr>
        <w:t xml:space="preserve">. </w:t>
      </w:r>
      <w:r w:rsidRPr="006E025D">
        <w:rPr>
          <w:rFonts w:ascii="Times New Roman" w:eastAsia="Times New Roman" w:hAnsi="Times New Roman"/>
          <w:sz w:val="24"/>
          <w:szCs w:val="24"/>
        </w:rPr>
        <w:t xml:space="preserve">Kimaro </w:t>
      </w:r>
      <w:r w:rsidRPr="006E025D">
        <w:rPr>
          <w:rFonts w:ascii="Times New Roman" w:eastAsia="Times New Roman" w:hAnsi="Times New Roman"/>
          <w:i/>
          <w:sz w:val="24"/>
          <w:szCs w:val="24"/>
        </w:rPr>
        <w:t>et al.</w:t>
      </w:r>
      <w:r w:rsidRPr="006E025D">
        <w:rPr>
          <w:rFonts w:ascii="Times New Roman" w:eastAsia="Times New Roman" w:hAnsi="Times New Roman"/>
          <w:sz w:val="24"/>
          <w:szCs w:val="24"/>
        </w:rPr>
        <w:t xml:space="preserve"> (2015)</w:t>
      </w:r>
      <w:r w:rsidRPr="006E025D">
        <w:rPr>
          <w:rFonts w:ascii="Times New Roman" w:hAnsi="Times New Roman"/>
          <w:sz w:val="24"/>
          <w:szCs w:val="24"/>
        </w:rPr>
        <w:t xml:space="preserve"> </w:t>
      </w:r>
      <w:r w:rsidR="00AE361D" w:rsidRPr="006E025D">
        <w:rPr>
          <w:rFonts w:ascii="Times New Roman" w:hAnsi="Times New Roman"/>
          <w:sz w:val="24"/>
          <w:szCs w:val="24"/>
        </w:rPr>
        <w:t>note</w:t>
      </w:r>
      <w:r w:rsidR="004E3759" w:rsidRPr="006E025D">
        <w:rPr>
          <w:rFonts w:ascii="Times New Roman" w:hAnsi="Times New Roman"/>
          <w:sz w:val="24"/>
          <w:szCs w:val="24"/>
        </w:rPr>
        <w:t>d</w:t>
      </w:r>
      <w:r w:rsidRPr="006E025D">
        <w:rPr>
          <w:rFonts w:ascii="Times New Roman" w:eastAsia="Times New Roman" w:hAnsi="Times New Roman"/>
          <w:sz w:val="24"/>
          <w:szCs w:val="24"/>
        </w:rPr>
        <w:t xml:space="preserve"> </w:t>
      </w:r>
      <w:r w:rsidR="00AE361D" w:rsidRPr="006E025D">
        <w:rPr>
          <w:rFonts w:ascii="Times New Roman" w:eastAsia="Times New Roman" w:hAnsi="Times New Roman"/>
          <w:sz w:val="24"/>
          <w:szCs w:val="24"/>
        </w:rPr>
        <w:t xml:space="preserve">that Tanzania’s </w:t>
      </w:r>
      <w:r w:rsidRPr="006E025D">
        <w:rPr>
          <w:rFonts w:ascii="Times New Roman" w:eastAsia="Times New Roman" w:hAnsi="Times New Roman"/>
          <w:sz w:val="24"/>
          <w:szCs w:val="24"/>
        </w:rPr>
        <w:t xml:space="preserve">agricultural sector </w:t>
      </w:r>
      <w:r w:rsidR="00AE361D" w:rsidRPr="006E025D">
        <w:rPr>
          <w:rFonts w:ascii="Times New Roman" w:eastAsia="Times New Roman" w:hAnsi="Times New Roman"/>
          <w:sz w:val="24"/>
          <w:szCs w:val="24"/>
        </w:rPr>
        <w:t>is</w:t>
      </w:r>
      <w:r w:rsidRPr="006E025D">
        <w:rPr>
          <w:rFonts w:ascii="Times New Roman" w:eastAsia="Times New Roman" w:hAnsi="Times New Roman"/>
          <w:sz w:val="24"/>
          <w:szCs w:val="24"/>
        </w:rPr>
        <w:t xml:space="preserve"> characte</w:t>
      </w:r>
      <w:r w:rsidR="005A2C91" w:rsidRPr="006E025D">
        <w:rPr>
          <w:rFonts w:ascii="Times New Roman" w:eastAsia="Times New Roman" w:hAnsi="Times New Roman"/>
          <w:sz w:val="24"/>
          <w:szCs w:val="24"/>
        </w:rPr>
        <w:t xml:space="preserve">rized by </w:t>
      </w:r>
      <w:r w:rsidRPr="006E025D">
        <w:rPr>
          <w:rFonts w:ascii="Times New Roman" w:eastAsia="Times New Roman" w:hAnsi="Times New Roman"/>
          <w:sz w:val="24"/>
          <w:szCs w:val="24"/>
        </w:rPr>
        <w:t xml:space="preserve">poor pay, </w:t>
      </w:r>
      <w:r w:rsidR="005A2C91" w:rsidRPr="006E025D">
        <w:rPr>
          <w:rFonts w:ascii="Times New Roman" w:eastAsia="Times New Roman" w:hAnsi="Times New Roman"/>
          <w:sz w:val="24"/>
          <w:szCs w:val="24"/>
        </w:rPr>
        <w:t xml:space="preserve">high risk from </w:t>
      </w:r>
      <w:r w:rsidRPr="006E025D">
        <w:rPr>
          <w:rFonts w:ascii="Times New Roman" w:eastAsia="Times New Roman" w:hAnsi="Times New Roman"/>
          <w:sz w:val="24"/>
          <w:szCs w:val="24"/>
        </w:rPr>
        <w:t>climatic changes, capacity constraints, job insecurity and poor working conditions</w:t>
      </w:r>
      <w:r w:rsidR="005A2C91" w:rsidRPr="006E025D">
        <w:rPr>
          <w:rFonts w:ascii="Times New Roman" w:eastAsia="Times New Roman" w:hAnsi="Times New Roman"/>
          <w:sz w:val="24"/>
          <w:szCs w:val="24"/>
        </w:rPr>
        <w:t>.</w:t>
      </w:r>
      <w:r w:rsidRPr="006E025D">
        <w:rPr>
          <w:rFonts w:ascii="Times New Roman" w:eastAsia="Times New Roman" w:hAnsi="Times New Roman"/>
          <w:sz w:val="24"/>
          <w:szCs w:val="24"/>
        </w:rPr>
        <w:t xml:space="preserve"> </w:t>
      </w:r>
      <w:r w:rsidR="00AE361D" w:rsidRPr="006E025D">
        <w:rPr>
          <w:rFonts w:ascii="Times New Roman" w:eastAsia="Times New Roman" w:hAnsi="Times New Roman"/>
          <w:sz w:val="24"/>
          <w:szCs w:val="24"/>
        </w:rPr>
        <w:t>T</w:t>
      </w:r>
      <w:r w:rsidR="005A2C91" w:rsidRPr="006E025D">
        <w:rPr>
          <w:rFonts w:ascii="Times New Roman" w:eastAsia="Times New Roman" w:hAnsi="Times New Roman"/>
          <w:sz w:val="24"/>
          <w:szCs w:val="24"/>
        </w:rPr>
        <w:t xml:space="preserve">he </w:t>
      </w:r>
      <w:r w:rsidRPr="006E025D">
        <w:rPr>
          <w:rFonts w:ascii="Times New Roman" w:eastAsia="Times New Roman" w:hAnsi="Times New Roman"/>
          <w:sz w:val="24"/>
          <w:szCs w:val="24"/>
        </w:rPr>
        <w:t xml:space="preserve">majority </w:t>
      </w:r>
      <w:r w:rsidR="005A2C91" w:rsidRPr="006E025D">
        <w:rPr>
          <w:rFonts w:ascii="Times New Roman" w:eastAsia="Times New Roman" w:hAnsi="Times New Roman"/>
          <w:sz w:val="24"/>
          <w:szCs w:val="24"/>
        </w:rPr>
        <w:t xml:space="preserve">of </w:t>
      </w:r>
      <w:r w:rsidRPr="006E025D">
        <w:rPr>
          <w:rFonts w:ascii="Times New Roman" w:eastAsia="Times New Roman" w:hAnsi="Times New Roman"/>
          <w:sz w:val="24"/>
          <w:szCs w:val="24"/>
        </w:rPr>
        <w:t>youth in Tanzania perceive agriculture as work for poor people</w:t>
      </w:r>
      <w:r w:rsidR="00F37011">
        <w:rPr>
          <w:rFonts w:ascii="Times New Roman" w:eastAsia="Times New Roman" w:hAnsi="Times New Roman"/>
          <w:sz w:val="24"/>
          <w:szCs w:val="24"/>
        </w:rPr>
        <w:t>—</w:t>
      </w:r>
      <w:r w:rsidRPr="006E025D">
        <w:rPr>
          <w:rFonts w:ascii="Times New Roman" w:eastAsia="Times New Roman" w:hAnsi="Times New Roman"/>
          <w:sz w:val="24"/>
          <w:szCs w:val="24"/>
        </w:rPr>
        <w:t>a job or career for people with no education or skills</w:t>
      </w:r>
      <w:r w:rsidR="00833744" w:rsidRPr="006E025D">
        <w:rPr>
          <w:rFonts w:ascii="Times New Roman" w:eastAsia="Times New Roman" w:hAnsi="Times New Roman"/>
          <w:sz w:val="24"/>
          <w:szCs w:val="24"/>
        </w:rPr>
        <w:t>. They view</w:t>
      </w:r>
      <w:r w:rsidR="00AE361D" w:rsidRPr="006E025D">
        <w:rPr>
          <w:rFonts w:ascii="Times New Roman" w:eastAsia="Times New Roman" w:hAnsi="Times New Roman"/>
          <w:sz w:val="24"/>
          <w:szCs w:val="24"/>
        </w:rPr>
        <w:t xml:space="preserve"> agriculture as</w:t>
      </w:r>
      <w:r w:rsidRPr="006E025D">
        <w:rPr>
          <w:rFonts w:ascii="Times New Roman" w:hAnsi="Times New Roman"/>
          <w:sz w:val="24"/>
          <w:szCs w:val="24"/>
        </w:rPr>
        <w:t xml:space="preserve"> an unpromising sector </w:t>
      </w:r>
      <w:r w:rsidR="00833744" w:rsidRPr="006E025D">
        <w:rPr>
          <w:rFonts w:ascii="Times New Roman" w:hAnsi="Times New Roman"/>
          <w:sz w:val="24"/>
          <w:szCs w:val="24"/>
        </w:rPr>
        <w:t>with</w:t>
      </w:r>
      <w:r w:rsidRPr="006E025D">
        <w:rPr>
          <w:rFonts w:ascii="Times New Roman" w:hAnsi="Times New Roman"/>
          <w:sz w:val="24"/>
          <w:szCs w:val="24"/>
        </w:rPr>
        <w:t xml:space="preserve"> low return</w:t>
      </w:r>
      <w:r w:rsidR="00833744" w:rsidRPr="006E025D">
        <w:rPr>
          <w:rFonts w:ascii="Times New Roman" w:hAnsi="Times New Roman"/>
          <w:sz w:val="24"/>
          <w:szCs w:val="24"/>
        </w:rPr>
        <w:t>s</w:t>
      </w:r>
      <w:r w:rsidRPr="006E025D">
        <w:rPr>
          <w:rFonts w:ascii="Times New Roman" w:hAnsi="Times New Roman"/>
          <w:sz w:val="24"/>
          <w:szCs w:val="24"/>
        </w:rPr>
        <w:t>, lack of job security</w:t>
      </w:r>
      <w:r w:rsidR="005A2C91" w:rsidRPr="006E025D">
        <w:rPr>
          <w:rFonts w:ascii="Times New Roman" w:hAnsi="Times New Roman"/>
          <w:sz w:val="24"/>
          <w:szCs w:val="24"/>
        </w:rPr>
        <w:t xml:space="preserve">, </w:t>
      </w:r>
      <w:r w:rsidR="00833744" w:rsidRPr="006E025D">
        <w:rPr>
          <w:rFonts w:ascii="Times New Roman" w:hAnsi="Times New Roman"/>
          <w:sz w:val="24"/>
          <w:szCs w:val="24"/>
        </w:rPr>
        <w:t xml:space="preserve">uncertain </w:t>
      </w:r>
      <w:r w:rsidR="005A2C91" w:rsidRPr="006E025D">
        <w:rPr>
          <w:rFonts w:ascii="Times New Roman" w:hAnsi="Times New Roman"/>
          <w:sz w:val="24"/>
          <w:szCs w:val="24"/>
        </w:rPr>
        <w:t>market</w:t>
      </w:r>
      <w:r w:rsidR="00833744" w:rsidRPr="006E025D">
        <w:rPr>
          <w:rFonts w:ascii="Times New Roman" w:hAnsi="Times New Roman"/>
          <w:sz w:val="24"/>
          <w:szCs w:val="24"/>
        </w:rPr>
        <w:t>s</w:t>
      </w:r>
      <w:r w:rsidR="005A2C91" w:rsidRPr="006E025D">
        <w:rPr>
          <w:rFonts w:ascii="Times New Roman" w:hAnsi="Times New Roman"/>
          <w:sz w:val="24"/>
          <w:szCs w:val="24"/>
        </w:rPr>
        <w:t>, and lack of crop</w:t>
      </w:r>
      <w:r w:rsidRPr="006E025D">
        <w:rPr>
          <w:rFonts w:ascii="Times New Roman" w:hAnsi="Times New Roman"/>
          <w:sz w:val="24"/>
          <w:szCs w:val="24"/>
        </w:rPr>
        <w:t xml:space="preserve"> insurance</w:t>
      </w:r>
      <w:r w:rsidR="00AE361D" w:rsidRPr="006E025D">
        <w:rPr>
          <w:rFonts w:ascii="Times New Roman" w:hAnsi="Times New Roman"/>
          <w:sz w:val="24"/>
          <w:szCs w:val="24"/>
        </w:rPr>
        <w:t xml:space="preserve"> (Kimaro </w:t>
      </w:r>
      <w:r w:rsidR="00AE361D" w:rsidRPr="006E025D">
        <w:rPr>
          <w:rFonts w:ascii="Times New Roman" w:hAnsi="Times New Roman"/>
          <w:i/>
          <w:sz w:val="24"/>
          <w:szCs w:val="24"/>
        </w:rPr>
        <w:t>et al</w:t>
      </w:r>
      <w:r w:rsidR="00AE361D" w:rsidRPr="006E025D">
        <w:rPr>
          <w:rFonts w:ascii="Times New Roman" w:hAnsi="Times New Roman"/>
          <w:sz w:val="24"/>
          <w:szCs w:val="24"/>
        </w:rPr>
        <w:t>.</w:t>
      </w:r>
      <w:r w:rsidR="008A5C78" w:rsidRPr="006E025D">
        <w:rPr>
          <w:rFonts w:ascii="Times New Roman" w:hAnsi="Times New Roman"/>
          <w:sz w:val="24"/>
          <w:szCs w:val="24"/>
        </w:rPr>
        <w:t>,</w:t>
      </w:r>
      <w:r w:rsidR="00AE361D" w:rsidRPr="006E025D">
        <w:rPr>
          <w:rFonts w:ascii="Times New Roman" w:hAnsi="Times New Roman"/>
          <w:sz w:val="24"/>
          <w:szCs w:val="24"/>
        </w:rPr>
        <w:t xml:space="preserve"> 2016</w:t>
      </w:r>
      <w:r w:rsidR="00C32B00">
        <w:rPr>
          <w:rFonts w:ascii="Times New Roman" w:hAnsi="Times New Roman"/>
          <w:sz w:val="24"/>
          <w:szCs w:val="24"/>
        </w:rPr>
        <w:t>;</w:t>
      </w:r>
      <w:r w:rsidR="00AE361D" w:rsidRPr="006E025D">
        <w:rPr>
          <w:rFonts w:ascii="Times New Roman" w:hAnsi="Times New Roman"/>
          <w:sz w:val="24"/>
          <w:szCs w:val="24"/>
        </w:rPr>
        <w:t xml:space="preserve"> Restless Development</w:t>
      </w:r>
      <w:r w:rsidR="00F37011">
        <w:rPr>
          <w:rFonts w:ascii="Times New Roman" w:hAnsi="Times New Roman"/>
          <w:sz w:val="24"/>
          <w:szCs w:val="24"/>
        </w:rPr>
        <w:t>,</w:t>
      </w:r>
      <w:r w:rsidR="00AE361D" w:rsidRPr="006E025D">
        <w:rPr>
          <w:rFonts w:ascii="Times New Roman" w:hAnsi="Times New Roman"/>
          <w:sz w:val="24"/>
          <w:szCs w:val="24"/>
        </w:rPr>
        <w:t xml:space="preserve"> 2011)</w:t>
      </w:r>
      <w:r w:rsidRPr="006E025D">
        <w:rPr>
          <w:rFonts w:ascii="Times New Roman" w:hAnsi="Times New Roman"/>
          <w:sz w:val="24"/>
          <w:szCs w:val="24"/>
        </w:rPr>
        <w:t>.</w:t>
      </w:r>
      <w:r w:rsidRPr="006E025D">
        <w:rPr>
          <w:rFonts w:ascii="Times New Roman" w:eastAsia="Times New Roman" w:hAnsi="Times New Roman"/>
          <w:sz w:val="24"/>
          <w:szCs w:val="24"/>
        </w:rPr>
        <w:t xml:space="preserve"> </w:t>
      </w:r>
    </w:p>
    <w:p w14:paraId="535574E1" w14:textId="30DA673E" w:rsidR="00797653" w:rsidRPr="006E025D" w:rsidRDefault="005A2C91" w:rsidP="004D15F3">
      <w:pPr>
        <w:autoSpaceDE w:val="0"/>
        <w:autoSpaceDN w:val="0"/>
        <w:adjustRightInd w:val="0"/>
        <w:spacing w:after="120" w:line="240" w:lineRule="auto"/>
        <w:jc w:val="both"/>
        <w:rPr>
          <w:rFonts w:ascii="Times New Roman" w:hAnsi="Times New Roman"/>
          <w:sz w:val="24"/>
          <w:szCs w:val="24"/>
        </w:rPr>
      </w:pPr>
      <w:r w:rsidRPr="006E025D">
        <w:rPr>
          <w:rFonts w:ascii="Times New Roman" w:hAnsi="Times New Roman"/>
          <w:sz w:val="24"/>
          <w:szCs w:val="24"/>
        </w:rPr>
        <w:t xml:space="preserve">Employers see the need for </w:t>
      </w:r>
      <w:r w:rsidR="00913C09" w:rsidRPr="006E025D">
        <w:rPr>
          <w:rFonts w:ascii="Times New Roman" w:hAnsi="Times New Roman"/>
          <w:sz w:val="24"/>
          <w:szCs w:val="24"/>
        </w:rPr>
        <w:t xml:space="preserve">youth to improve </w:t>
      </w:r>
      <w:r w:rsidR="004E3759" w:rsidRPr="006E025D">
        <w:rPr>
          <w:rFonts w:ascii="Times New Roman" w:hAnsi="Times New Roman"/>
          <w:sz w:val="24"/>
          <w:szCs w:val="24"/>
        </w:rPr>
        <w:t>their skills</w:t>
      </w:r>
      <w:r w:rsidR="00244D64" w:rsidRPr="006E025D">
        <w:rPr>
          <w:rFonts w:ascii="Times New Roman" w:hAnsi="Times New Roman"/>
          <w:sz w:val="24"/>
          <w:szCs w:val="24"/>
        </w:rPr>
        <w:t xml:space="preserve"> and </w:t>
      </w:r>
      <w:r w:rsidR="00913C09" w:rsidRPr="006E025D">
        <w:rPr>
          <w:rFonts w:ascii="Times New Roman" w:hAnsi="Times New Roman"/>
          <w:sz w:val="24"/>
          <w:szCs w:val="24"/>
        </w:rPr>
        <w:t xml:space="preserve">access </w:t>
      </w:r>
      <w:r w:rsidR="003E43F4" w:rsidRPr="006E025D">
        <w:rPr>
          <w:rFonts w:ascii="Times New Roman" w:hAnsi="Times New Roman"/>
          <w:sz w:val="24"/>
          <w:szCs w:val="24"/>
        </w:rPr>
        <w:t xml:space="preserve">to </w:t>
      </w:r>
      <w:r w:rsidR="00244D64" w:rsidRPr="006E025D">
        <w:rPr>
          <w:rFonts w:ascii="Times New Roman" w:hAnsi="Times New Roman"/>
          <w:sz w:val="24"/>
          <w:szCs w:val="24"/>
        </w:rPr>
        <w:t xml:space="preserve">information </w:t>
      </w:r>
      <w:r w:rsidR="00913C09" w:rsidRPr="006E025D">
        <w:rPr>
          <w:rFonts w:ascii="Times New Roman" w:hAnsi="Times New Roman"/>
          <w:sz w:val="24"/>
          <w:szCs w:val="24"/>
        </w:rPr>
        <w:t xml:space="preserve">that will </w:t>
      </w:r>
      <w:r w:rsidR="003E43F4" w:rsidRPr="006E025D">
        <w:rPr>
          <w:rFonts w:ascii="Times New Roman" w:hAnsi="Times New Roman"/>
          <w:sz w:val="24"/>
          <w:szCs w:val="24"/>
        </w:rPr>
        <w:t>enable</w:t>
      </w:r>
      <w:r w:rsidR="00913C09" w:rsidRPr="006E025D">
        <w:rPr>
          <w:rFonts w:ascii="Times New Roman" w:hAnsi="Times New Roman"/>
          <w:sz w:val="24"/>
          <w:szCs w:val="24"/>
        </w:rPr>
        <w:t xml:space="preserve"> them </w:t>
      </w:r>
      <w:r w:rsidR="00833744" w:rsidRPr="006E025D">
        <w:rPr>
          <w:rFonts w:ascii="Times New Roman" w:hAnsi="Times New Roman"/>
          <w:sz w:val="24"/>
          <w:szCs w:val="24"/>
        </w:rPr>
        <w:t xml:space="preserve">to </w:t>
      </w:r>
      <w:r w:rsidR="003E43F4" w:rsidRPr="006E025D">
        <w:rPr>
          <w:rFonts w:ascii="Times New Roman" w:hAnsi="Times New Roman"/>
          <w:sz w:val="24"/>
          <w:szCs w:val="24"/>
        </w:rPr>
        <w:t>discover</w:t>
      </w:r>
      <w:r w:rsidR="00913C09" w:rsidRPr="006E025D">
        <w:rPr>
          <w:rFonts w:ascii="Times New Roman" w:hAnsi="Times New Roman"/>
          <w:sz w:val="24"/>
          <w:szCs w:val="24"/>
        </w:rPr>
        <w:t>, prepare themselves</w:t>
      </w:r>
      <w:r w:rsidR="003E43F4" w:rsidRPr="006E025D">
        <w:rPr>
          <w:rFonts w:ascii="Times New Roman" w:hAnsi="Times New Roman"/>
          <w:sz w:val="24"/>
          <w:szCs w:val="24"/>
        </w:rPr>
        <w:t xml:space="preserve"> for</w:t>
      </w:r>
      <w:r w:rsidR="00913C09" w:rsidRPr="006E025D">
        <w:rPr>
          <w:rFonts w:ascii="Times New Roman" w:hAnsi="Times New Roman"/>
          <w:sz w:val="24"/>
          <w:szCs w:val="24"/>
        </w:rPr>
        <w:t xml:space="preserve">, and succeed </w:t>
      </w:r>
      <w:r w:rsidRPr="006E025D">
        <w:rPr>
          <w:rFonts w:ascii="Times New Roman" w:hAnsi="Times New Roman"/>
          <w:sz w:val="24"/>
          <w:szCs w:val="24"/>
        </w:rPr>
        <w:t xml:space="preserve">in formal sector jobs. </w:t>
      </w:r>
      <w:r w:rsidR="00913C09" w:rsidRPr="006E025D">
        <w:rPr>
          <w:rFonts w:ascii="Times New Roman" w:hAnsi="Times New Roman"/>
          <w:sz w:val="24"/>
          <w:szCs w:val="24"/>
        </w:rPr>
        <w:t>Expanding access to e</w:t>
      </w:r>
      <w:r w:rsidRPr="006E025D">
        <w:rPr>
          <w:rFonts w:ascii="Times New Roman" w:hAnsi="Times New Roman"/>
          <w:sz w:val="24"/>
          <w:szCs w:val="24"/>
        </w:rPr>
        <w:t>ntrepren</w:t>
      </w:r>
      <w:r w:rsidR="00913C09" w:rsidRPr="006E025D">
        <w:rPr>
          <w:rFonts w:ascii="Times New Roman" w:hAnsi="Times New Roman"/>
          <w:sz w:val="24"/>
          <w:szCs w:val="24"/>
        </w:rPr>
        <w:t>eur</w:t>
      </w:r>
      <w:r w:rsidRPr="006E025D">
        <w:rPr>
          <w:rFonts w:ascii="Times New Roman" w:hAnsi="Times New Roman"/>
          <w:sz w:val="24"/>
          <w:szCs w:val="24"/>
        </w:rPr>
        <w:t xml:space="preserve">ship training, as envisioned in the </w:t>
      </w:r>
      <w:r w:rsidR="00F230E6">
        <w:rPr>
          <w:rFonts w:ascii="Times New Roman" w:hAnsi="Times New Roman"/>
          <w:sz w:val="24"/>
          <w:szCs w:val="24"/>
        </w:rPr>
        <w:t>n</w:t>
      </w:r>
      <w:r w:rsidRPr="006E025D">
        <w:rPr>
          <w:rFonts w:ascii="Times New Roman" w:hAnsi="Times New Roman"/>
          <w:sz w:val="24"/>
          <w:szCs w:val="24"/>
        </w:rPr>
        <w:t xml:space="preserve">ational SME </w:t>
      </w:r>
      <w:r w:rsidR="00F230E6">
        <w:rPr>
          <w:rFonts w:ascii="Times New Roman" w:hAnsi="Times New Roman"/>
          <w:sz w:val="24"/>
          <w:szCs w:val="24"/>
        </w:rPr>
        <w:t>p</w:t>
      </w:r>
      <w:r w:rsidRPr="006E025D">
        <w:rPr>
          <w:rFonts w:ascii="Times New Roman" w:hAnsi="Times New Roman"/>
          <w:sz w:val="24"/>
          <w:szCs w:val="24"/>
        </w:rPr>
        <w:t xml:space="preserve">olicy, is also </w:t>
      </w:r>
      <w:r w:rsidR="008B50F5" w:rsidRPr="006E025D">
        <w:rPr>
          <w:rFonts w:ascii="Times New Roman" w:hAnsi="Times New Roman"/>
          <w:sz w:val="24"/>
          <w:szCs w:val="24"/>
        </w:rPr>
        <w:t>important</w:t>
      </w:r>
      <w:r w:rsidRPr="006E025D">
        <w:rPr>
          <w:rFonts w:ascii="Times New Roman" w:hAnsi="Times New Roman"/>
          <w:sz w:val="24"/>
          <w:szCs w:val="24"/>
        </w:rPr>
        <w:t xml:space="preserve">. </w:t>
      </w:r>
      <w:r w:rsidR="003C341A">
        <w:rPr>
          <w:rFonts w:ascii="Times New Roman" w:eastAsia="Times New Roman" w:hAnsi="Times New Roman"/>
          <w:sz w:val="24"/>
          <w:szCs w:val="24"/>
        </w:rPr>
        <w:t>Needed</w:t>
      </w:r>
      <w:r w:rsidR="00244D64" w:rsidRPr="006E025D">
        <w:rPr>
          <w:rFonts w:ascii="Times New Roman" w:eastAsia="Times New Roman" w:hAnsi="Times New Roman"/>
          <w:sz w:val="24"/>
          <w:szCs w:val="24"/>
        </w:rPr>
        <w:t xml:space="preserve"> knowledge and skills </w:t>
      </w:r>
      <w:r w:rsidR="003C341A">
        <w:rPr>
          <w:rFonts w:ascii="Times New Roman" w:eastAsia="Times New Roman" w:hAnsi="Times New Roman"/>
          <w:sz w:val="24"/>
          <w:szCs w:val="24"/>
        </w:rPr>
        <w:t xml:space="preserve">should </w:t>
      </w:r>
      <w:r w:rsidR="00244D64" w:rsidRPr="006E025D">
        <w:rPr>
          <w:rFonts w:ascii="Times New Roman" w:eastAsia="Times New Roman" w:hAnsi="Times New Roman"/>
          <w:sz w:val="24"/>
          <w:szCs w:val="24"/>
        </w:rPr>
        <w:t>be re</w:t>
      </w:r>
      <w:r w:rsidR="008B50F5" w:rsidRPr="006E025D">
        <w:rPr>
          <w:rFonts w:ascii="Times New Roman" w:eastAsia="Times New Roman" w:hAnsi="Times New Roman"/>
          <w:sz w:val="24"/>
          <w:szCs w:val="24"/>
        </w:rPr>
        <w:t>cast</w:t>
      </w:r>
      <w:r w:rsidR="00244D64" w:rsidRPr="006E025D">
        <w:rPr>
          <w:rFonts w:ascii="Times New Roman" w:eastAsia="Times New Roman" w:hAnsi="Times New Roman"/>
          <w:sz w:val="24"/>
          <w:szCs w:val="24"/>
        </w:rPr>
        <w:t xml:space="preserve"> in </w:t>
      </w:r>
      <w:r w:rsidR="008D29BE" w:rsidRPr="006E025D">
        <w:rPr>
          <w:rFonts w:ascii="Times New Roman" w:eastAsia="Times New Roman" w:hAnsi="Times New Roman"/>
          <w:sz w:val="24"/>
          <w:szCs w:val="24"/>
        </w:rPr>
        <w:t xml:space="preserve">a </w:t>
      </w:r>
      <w:r w:rsidR="00244D64" w:rsidRPr="006E025D">
        <w:rPr>
          <w:rFonts w:ascii="Times New Roman" w:eastAsia="Times New Roman" w:hAnsi="Times New Roman"/>
          <w:sz w:val="24"/>
          <w:szCs w:val="24"/>
        </w:rPr>
        <w:t>youth</w:t>
      </w:r>
      <w:r w:rsidR="00E82D9E">
        <w:rPr>
          <w:rFonts w:ascii="Times New Roman" w:eastAsia="Times New Roman" w:hAnsi="Times New Roman"/>
          <w:sz w:val="24"/>
          <w:szCs w:val="24"/>
        </w:rPr>
        <w:t>-</w:t>
      </w:r>
      <w:r w:rsidR="00244D64" w:rsidRPr="006E025D">
        <w:rPr>
          <w:rFonts w:ascii="Times New Roman" w:eastAsia="Times New Roman" w:hAnsi="Times New Roman"/>
          <w:sz w:val="24"/>
          <w:szCs w:val="24"/>
        </w:rPr>
        <w:t>friendly manner</w:t>
      </w:r>
      <w:r w:rsidR="008D29BE" w:rsidRPr="006E025D">
        <w:rPr>
          <w:rFonts w:ascii="Times New Roman" w:eastAsia="Times New Roman" w:hAnsi="Times New Roman"/>
          <w:sz w:val="24"/>
          <w:szCs w:val="24"/>
        </w:rPr>
        <w:t xml:space="preserve">, </w:t>
      </w:r>
      <w:r w:rsidR="008B50F5" w:rsidRPr="006E025D">
        <w:rPr>
          <w:rFonts w:ascii="Times New Roman" w:eastAsia="Times New Roman" w:hAnsi="Times New Roman"/>
          <w:sz w:val="24"/>
          <w:szCs w:val="24"/>
        </w:rPr>
        <w:t>featuring</w:t>
      </w:r>
      <w:r w:rsidR="008D29BE" w:rsidRPr="006E025D">
        <w:rPr>
          <w:rFonts w:ascii="Times New Roman" w:eastAsia="Times New Roman" w:hAnsi="Times New Roman"/>
          <w:sz w:val="24"/>
          <w:szCs w:val="24"/>
        </w:rPr>
        <w:t xml:space="preserve"> new technologies and products </w:t>
      </w:r>
      <w:r w:rsidR="00244D64" w:rsidRPr="006E025D">
        <w:rPr>
          <w:rFonts w:ascii="Times New Roman" w:eastAsia="Times New Roman" w:hAnsi="Times New Roman"/>
          <w:sz w:val="24"/>
          <w:szCs w:val="24"/>
        </w:rPr>
        <w:t xml:space="preserve">that may attract youth </w:t>
      </w:r>
      <w:r w:rsidR="008B50F5" w:rsidRPr="006E025D">
        <w:rPr>
          <w:rFonts w:ascii="Times New Roman" w:eastAsia="Times New Roman" w:hAnsi="Times New Roman"/>
          <w:sz w:val="24"/>
          <w:szCs w:val="24"/>
        </w:rPr>
        <w:t>to</w:t>
      </w:r>
      <w:r w:rsidR="00244D64" w:rsidRPr="006E025D">
        <w:rPr>
          <w:rFonts w:ascii="Times New Roman" w:eastAsia="Times New Roman" w:hAnsi="Times New Roman"/>
          <w:sz w:val="24"/>
          <w:szCs w:val="24"/>
        </w:rPr>
        <w:t xml:space="preserve"> agriculture</w:t>
      </w:r>
      <w:r w:rsidRPr="006E025D">
        <w:rPr>
          <w:rFonts w:ascii="Times New Roman" w:eastAsia="Times New Roman" w:hAnsi="Times New Roman"/>
          <w:sz w:val="24"/>
          <w:szCs w:val="24"/>
        </w:rPr>
        <w:t xml:space="preserve"> (FAO, 2007). The</w:t>
      </w:r>
      <w:r w:rsidR="00244D64" w:rsidRPr="006E025D">
        <w:rPr>
          <w:rFonts w:ascii="Times New Roman" w:eastAsia="Times New Roman" w:hAnsi="Times New Roman"/>
          <w:sz w:val="24"/>
          <w:szCs w:val="24"/>
        </w:rPr>
        <w:t xml:space="preserve"> Committee on World Food </w:t>
      </w:r>
      <w:r w:rsidR="00244D64" w:rsidRPr="006E025D">
        <w:rPr>
          <w:rFonts w:ascii="Times New Roman" w:eastAsia="Times New Roman" w:hAnsi="Times New Roman"/>
          <w:sz w:val="24"/>
          <w:szCs w:val="24"/>
        </w:rPr>
        <w:lastRenderedPageBreak/>
        <w:t>Security</w:t>
      </w:r>
      <w:r w:rsidRPr="006E025D">
        <w:rPr>
          <w:rFonts w:ascii="Times New Roman" w:eastAsia="Times New Roman" w:hAnsi="Times New Roman"/>
          <w:sz w:val="24"/>
          <w:szCs w:val="24"/>
        </w:rPr>
        <w:t xml:space="preserve"> (CFS) </w:t>
      </w:r>
      <w:r w:rsidR="008B50F5" w:rsidRPr="006E025D">
        <w:rPr>
          <w:rFonts w:ascii="Times New Roman" w:eastAsia="Times New Roman" w:hAnsi="Times New Roman"/>
          <w:sz w:val="24"/>
          <w:szCs w:val="24"/>
        </w:rPr>
        <w:t xml:space="preserve">concludes </w:t>
      </w:r>
      <w:r w:rsidR="00244D64" w:rsidRPr="006E025D">
        <w:rPr>
          <w:rFonts w:ascii="Times New Roman" w:eastAsia="Times New Roman" w:hAnsi="Times New Roman"/>
          <w:sz w:val="24"/>
          <w:szCs w:val="24"/>
        </w:rPr>
        <w:t xml:space="preserve">that many </w:t>
      </w:r>
      <w:r w:rsidR="00244D64" w:rsidRPr="006E025D">
        <w:rPr>
          <w:rFonts w:ascii="Times New Roman" w:hAnsi="Times New Roman"/>
          <w:sz w:val="24"/>
          <w:szCs w:val="24"/>
        </w:rPr>
        <w:t>new opportunities are emerging for young people to start up and run profitable agribusinesses</w:t>
      </w:r>
      <w:r w:rsidR="003178FD">
        <w:rPr>
          <w:rFonts w:ascii="Times New Roman" w:hAnsi="Times New Roman"/>
          <w:sz w:val="24"/>
          <w:szCs w:val="24"/>
        </w:rPr>
        <w:t>,</w:t>
      </w:r>
      <w:r w:rsidR="00244D64" w:rsidRPr="006E025D">
        <w:rPr>
          <w:rFonts w:ascii="Times New Roman" w:hAnsi="Times New Roman"/>
          <w:sz w:val="24"/>
          <w:szCs w:val="24"/>
        </w:rPr>
        <w:t xml:space="preserve"> but they need a range of skills and knowledge </w:t>
      </w:r>
      <w:r w:rsidR="008B50F5" w:rsidRPr="006E025D">
        <w:rPr>
          <w:rFonts w:ascii="Times New Roman" w:hAnsi="Times New Roman"/>
          <w:sz w:val="24"/>
          <w:szCs w:val="24"/>
        </w:rPr>
        <w:t xml:space="preserve">related to technical </w:t>
      </w:r>
      <w:r w:rsidR="00244D64" w:rsidRPr="006E025D">
        <w:rPr>
          <w:rFonts w:ascii="Times New Roman" w:hAnsi="Times New Roman"/>
          <w:sz w:val="24"/>
          <w:szCs w:val="24"/>
        </w:rPr>
        <w:t>agricultur</w:t>
      </w:r>
      <w:r w:rsidR="008B50F5" w:rsidRPr="006E025D">
        <w:rPr>
          <w:rFonts w:ascii="Times New Roman" w:hAnsi="Times New Roman"/>
          <w:sz w:val="24"/>
          <w:szCs w:val="24"/>
        </w:rPr>
        <w:t>e</w:t>
      </w:r>
      <w:r w:rsidR="00244D64" w:rsidRPr="006E025D">
        <w:rPr>
          <w:rFonts w:ascii="Times New Roman" w:hAnsi="Times New Roman"/>
          <w:sz w:val="24"/>
          <w:szCs w:val="24"/>
        </w:rPr>
        <w:t>, financial</w:t>
      </w:r>
      <w:r w:rsidR="008B50F5" w:rsidRPr="006E025D">
        <w:rPr>
          <w:rFonts w:ascii="Times New Roman" w:hAnsi="Times New Roman"/>
          <w:sz w:val="24"/>
          <w:szCs w:val="24"/>
        </w:rPr>
        <w:t xml:space="preserve"> skills</w:t>
      </w:r>
      <w:r w:rsidR="00244D64" w:rsidRPr="006E025D">
        <w:rPr>
          <w:rFonts w:ascii="Times New Roman" w:hAnsi="Times New Roman"/>
          <w:sz w:val="24"/>
          <w:szCs w:val="24"/>
        </w:rPr>
        <w:t xml:space="preserve">, </w:t>
      </w:r>
      <w:r w:rsidR="008B50F5" w:rsidRPr="006E025D">
        <w:rPr>
          <w:rFonts w:ascii="Times New Roman" w:hAnsi="Times New Roman"/>
          <w:sz w:val="24"/>
          <w:szCs w:val="24"/>
        </w:rPr>
        <w:t xml:space="preserve">and </w:t>
      </w:r>
      <w:r w:rsidR="00244D64" w:rsidRPr="006E025D">
        <w:rPr>
          <w:rFonts w:ascii="Times New Roman" w:hAnsi="Times New Roman"/>
          <w:sz w:val="24"/>
          <w:szCs w:val="24"/>
        </w:rPr>
        <w:t>entrepreneur</w:t>
      </w:r>
      <w:r w:rsidR="008B50F5" w:rsidRPr="006E025D">
        <w:rPr>
          <w:rFonts w:ascii="Times New Roman" w:hAnsi="Times New Roman"/>
          <w:sz w:val="24"/>
          <w:szCs w:val="24"/>
        </w:rPr>
        <w:t>ship</w:t>
      </w:r>
      <w:r w:rsidR="00244D64" w:rsidRPr="006E025D">
        <w:rPr>
          <w:rFonts w:ascii="Times New Roman" w:hAnsi="Times New Roman"/>
          <w:sz w:val="24"/>
          <w:szCs w:val="24"/>
        </w:rPr>
        <w:t xml:space="preserve"> as well as a broader </w:t>
      </w:r>
      <w:r w:rsidR="008B50F5" w:rsidRPr="006E025D">
        <w:rPr>
          <w:rFonts w:ascii="Times New Roman" w:hAnsi="Times New Roman"/>
          <w:sz w:val="24"/>
          <w:szCs w:val="24"/>
        </w:rPr>
        <w:t xml:space="preserve">enabling </w:t>
      </w:r>
      <w:r w:rsidR="00244D64" w:rsidRPr="006E025D">
        <w:rPr>
          <w:rFonts w:ascii="Times New Roman" w:hAnsi="Times New Roman"/>
          <w:sz w:val="24"/>
          <w:szCs w:val="24"/>
        </w:rPr>
        <w:t>environment of youth</w:t>
      </w:r>
      <w:r w:rsidR="003178FD">
        <w:rPr>
          <w:rFonts w:ascii="Times New Roman" w:hAnsi="Times New Roman"/>
          <w:sz w:val="24"/>
          <w:szCs w:val="24"/>
        </w:rPr>
        <w:t>-</w:t>
      </w:r>
      <w:r w:rsidR="00244D64" w:rsidRPr="006E025D">
        <w:rPr>
          <w:rFonts w:ascii="Times New Roman" w:hAnsi="Times New Roman"/>
          <w:sz w:val="24"/>
          <w:szCs w:val="24"/>
        </w:rPr>
        <w:t xml:space="preserve">targeted policies and investments before </w:t>
      </w:r>
      <w:r w:rsidR="008B50F5" w:rsidRPr="006E025D">
        <w:rPr>
          <w:rFonts w:ascii="Times New Roman" w:hAnsi="Times New Roman"/>
          <w:sz w:val="24"/>
          <w:szCs w:val="24"/>
        </w:rPr>
        <w:t>youth can take advantage of them</w:t>
      </w:r>
      <w:r w:rsidR="006D3207" w:rsidRPr="006E025D">
        <w:rPr>
          <w:rFonts w:ascii="Times New Roman" w:hAnsi="Times New Roman"/>
          <w:sz w:val="24"/>
          <w:szCs w:val="24"/>
        </w:rPr>
        <w:t xml:space="preserve"> (</w:t>
      </w:r>
      <w:r w:rsidR="0090375D" w:rsidRPr="006E025D">
        <w:rPr>
          <w:rFonts w:ascii="Times New Roman" w:hAnsi="Times New Roman"/>
          <w:sz w:val="24"/>
          <w:szCs w:val="24"/>
        </w:rPr>
        <w:t>CFS</w:t>
      </w:r>
      <w:r w:rsidR="008A5C78" w:rsidRPr="006E025D">
        <w:rPr>
          <w:rFonts w:ascii="Times New Roman" w:hAnsi="Times New Roman"/>
          <w:sz w:val="24"/>
          <w:szCs w:val="24"/>
        </w:rPr>
        <w:t>, 2014</w:t>
      </w:r>
      <w:r w:rsidRPr="006E025D">
        <w:rPr>
          <w:rFonts w:ascii="Times New Roman" w:hAnsi="Times New Roman"/>
          <w:sz w:val="24"/>
          <w:szCs w:val="24"/>
        </w:rPr>
        <w:t>)</w:t>
      </w:r>
      <w:r w:rsidR="009B7F87">
        <w:rPr>
          <w:rFonts w:ascii="Times New Roman" w:hAnsi="Times New Roman"/>
          <w:sz w:val="24"/>
          <w:szCs w:val="24"/>
        </w:rPr>
        <w:t>.</w:t>
      </w:r>
    </w:p>
    <w:p w14:paraId="5772CE1D" w14:textId="77777777" w:rsidR="002C0A85" w:rsidRDefault="002C0A85" w:rsidP="006E025D">
      <w:pPr>
        <w:pStyle w:val="Heading1"/>
        <w:rPr>
          <w:rFonts w:ascii="Times New Roman" w:eastAsiaTheme="minorEastAsia" w:hAnsi="Times New Roman"/>
          <w:noProof/>
          <w:sz w:val="24"/>
          <w:szCs w:val="24"/>
        </w:rPr>
      </w:pPr>
      <w:bookmarkStart w:id="9" w:name="_Toc510688471"/>
      <w:bookmarkStart w:id="10" w:name="_Toc509404310"/>
    </w:p>
    <w:p w14:paraId="327483AF" w14:textId="2E51AED6" w:rsidR="00C85518" w:rsidRPr="006E025D" w:rsidRDefault="008B571E" w:rsidP="006E025D">
      <w:pPr>
        <w:pStyle w:val="Heading1"/>
        <w:rPr>
          <w:rFonts w:ascii="Times New Roman" w:hAnsi="Times New Roman"/>
          <w:sz w:val="24"/>
          <w:szCs w:val="24"/>
        </w:rPr>
      </w:pPr>
      <w:r>
        <w:rPr>
          <w:rFonts w:ascii="Times New Roman" w:eastAsiaTheme="minorEastAsia" w:hAnsi="Times New Roman"/>
          <w:noProof/>
          <w:sz w:val="24"/>
          <w:szCs w:val="24"/>
        </w:rPr>
        <w:t>3.</w:t>
      </w:r>
      <w:r w:rsidR="00B7315E" w:rsidRPr="006E025D">
        <w:rPr>
          <w:rFonts w:ascii="Times New Roman" w:eastAsiaTheme="minorEastAsia" w:hAnsi="Times New Roman"/>
          <w:noProof/>
          <w:sz w:val="24"/>
          <w:szCs w:val="24"/>
        </w:rPr>
        <w:t xml:space="preserve"> </w:t>
      </w:r>
      <w:r w:rsidR="00C85518" w:rsidRPr="006E025D">
        <w:rPr>
          <w:rFonts w:ascii="Times New Roman" w:eastAsiaTheme="minorEastAsia" w:hAnsi="Times New Roman"/>
          <w:noProof/>
          <w:sz w:val="24"/>
          <w:szCs w:val="24"/>
        </w:rPr>
        <w:t>Gender and Youth in the Cassava Value Chain</w:t>
      </w:r>
      <w:bookmarkEnd w:id="9"/>
      <w:r w:rsidR="00C85518" w:rsidRPr="006E025D">
        <w:rPr>
          <w:rFonts w:ascii="Times New Roman" w:eastAsiaTheme="minorEastAsia" w:hAnsi="Times New Roman"/>
          <w:noProof/>
          <w:sz w:val="24"/>
          <w:szCs w:val="24"/>
        </w:rPr>
        <w:t xml:space="preserve"> </w:t>
      </w:r>
    </w:p>
    <w:bookmarkEnd w:id="10"/>
    <w:p w14:paraId="139A4253" w14:textId="07024D6C" w:rsidR="00244D64" w:rsidRPr="006E025D" w:rsidRDefault="00244D64" w:rsidP="003D1069">
      <w:pPr>
        <w:spacing w:after="120" w:line="240" w:lineRule="auto"/>
        <w:jc w:val="both"/>
        <w:rPr>
          <w:rFonts w:ascii="Times New Roman" w:eastAsia="Times New Roman" w:hAnsi="Times New Roman"/>
          <w:sz w:val="24"/>
          <w:szCs w:val="24"/>
        </w:rPr>
      </w:pPr>
      <w:r w:rsidRPr="006E025D">
        <w:rPr>
          <w:rFonts w:ascii="Times New Roman" w:eastAsia="Times New Roman" w:hAnsi="Times New Roman"/>
          <w:color w:val="000000"/>
          <w:sz w:val="24"/>
          <w:szCs w:val="24"/>
        </w:rPr>
        <w:t>Cassava (</w:t>
      </w:r>
      <w:r w:rsidRPr="006E025D">
        <w:rPr>
          <w:rFonts w:ascii="Times New Roman" w:eastAsia="Times New Roman" w:hAnsi="Times New Roman"/>
          <w:i/>
          <w:color w:val="000000"/>
          <w:sz w:val="24"/>
          <w:szCs w:val="24"/>
        </w:rPr>
        <w:t>Manihot esculenta Crantz</w:t>
      </w:r>
      <w:r w:rsidRPr="006E025D">
        <w:rPr>
          <w:rFonts w:ascii="Times New Roman" w:eastAsia="Times New Roman" w:hAnsi="Times New Roman"/>
          <w:color w:val="000000"/>
          <w:sz w:val="24"/>
          <w:szCs w:val="24"/>
        </w:rPr>
        <w:t xml:space="preserve">) is an important subsistence food crop in Tanzania. </w:t>
      </w:r>
      <w:r w:rsidR="008D29BE" w:rsidRPr="006E025D">
        <w:rPr>
          <w:rFonts w:ascii="Times New Roman" w:hAnsi="Times New Roman"/>
          <w:sz w:val="24"/>
          <w:szCs w:val="24"/>
        </w:rPr>
        <w:t>Tanzania is the w</w:t>
      </w:r>
      <w:r w:rsidRPr="006E025D">
        <w:rPr>
          <w:rFonts w:ascii="Times New Roman" w:hAnsi="Times New Roman"/>
          <w:sz w:val="24"/>
          <w:szCs w:val="24"/>
        </w:rPr>
        <w:t>orld’s eighth largest producer of cassava, and Africa’s fifth largest, after Nigeria, Democratic Republic of the Congo, Ghana</w:t>
      </w:r>
      <w:r w:rsidR="003029A5">
        <w:rPr>
          <w:rFonts w:ascii="Times New Roman" w:hAnsi="Times New Roman"/>
          <w:sz w:val="24"/>
          <w:szCs w:val="24"/>
        </w:rPr>
        <w:t>,</w:t>
      </w:r>
      <w:r w:rsidRPr="006E025D">
        <w:rPr>
          <w:rFonts w:ascii="Times New Roman" w:hAnsi="Times New Roman"/>
          <w:sz w:val="24"/>
          <w:szCs w:val="24"/>
        </w:rPr>
        <w:t xml:space="preserve"> and Angola (Coulson and Diyamett, 2012)</w:t>
      </w:r>
      <w:r w:rsidRPr="006E025D">
        <w:rPr>
          <w:rFonts w:ascii="Times New Roman" w:eastAsia="Times New Roman" w:hAnsi="Times New Roman"/>
          <w:color w:val="000000"/>
          <w:sz w:val="24"/>
          <w:szCs w:val="24"/>
        </w:rPr>
        <w:t>. Eighty-</w:t>
      </w:r>
      <w:r w:rsidR="008A5C78" w:rsidRPr="006E025D">
        <w:rPr>
          <w:rFonts w:ascii="Times New Roman" w:eastAsia="Times New Roman" w:hAnsi="Times New Roman"/>
          <w:color w:val="000000"/>
          <w:sz w:val="24"/>
          <w:szCs w:val="24"/>
        </w:rPr>
        <w:t>four percent</w:t>
      </w:r>
      <w:r w:rsidRPr="006E025D">
        <w:rPr>
          <w:rFonts w:ascii="Times New Roman" w:eastAsia="Times New Roman" w:hAnsi="Times New Roman"/>
          <w:color w:val="000000"/>
          <w:sz w:val="24"/>
          <w:szCs w:val="24"/>
        </w:rPr>
        <w:t xml:space="preserve"> </w:t>
      </w:r>
      <w:r w:rsidR="003C341A">
        <w:rPr>
          <w:rFonts w:ascii="Times New Roman" w:eastAsia="Times New Roman" w:hAnsi="Times New Roman"/>
          <w:color w:val="000000"/>
          <w:sz w:val="24"/>
          <w:szCs w:val="24"/>
        </w:rPr>
        <w:t>of Tanzania’s</w:t>
      </w:r>
      <w:r w:rsidRPr="006E025D">
        <w:rPr>
          <w:rFonts w:ascii="Times New Roman" w:eastAsia="Times New Roman" w:hAnsi="Times New Roman"/>
          <w:color w:val="000000"/>
          <w:sz w:val="24"/>
          <w:szCs w:val="24"/>
        </w:rPr>
        <w:t xml:space="preserve"> production </w:t>
      </w:r>
      <w:r w:rsidR="003C341A">
        <w:rPr>
          <w:rFonts w:ascii="Times New Roman" w:eastAsia="Times New Roman" w:hAnsi="Times New Roman"/>
          <w:color w:val="000000"/>
          <w:sz w:val="24"/>
          <w:szCs w:val="24"/>
        </w:rPr>
        <w:t>of cassava</w:t>
      </w:r>
      <w:r w:rsidRPr="006E025D">
        <w:rPr>
          <w:rFonts w:ascii="Times New Roman" w:eastAsia="Times New Roman" w:hAnsi="Times New Roman"/>
          <w:color w:val="000000"/>
          <w:sz w:val="24"/>
          <w:szCs w:val="24"/>
        </w:rPr>
        <w:t xml:space="preserve"> is utilized as human food, and the rest is devoted to other uses such as starch making</w:t>
      </w:r>
      <w:r w:rsidR="00243105" w:rsidRPr="006E025D">
        <w:rPr>
          <w:rFonts w:ascii="Times New Roman" w:eastAsia="Times New Roman" w:hAnsi="Times New Roman"/>
          <w:color w:val="000000"/>
          <w:sz w:val="24"/>
          <w:szCs w:val="24"/>
        </w:rPr>
        <w:t xml:space="preserve"> and</w:t>
      </w:r>
      <w:r w:rsidRPr="006E025D">
        <w:rPr>
          <w:rFonts w:ascii="Times New Roman" w:eastAsia="Times New Roman" w:hAnsi="Times New Roman"/>
          <w:color w:val="000000"/>
          <w:sz w:val="24"/>
          <w:szCs w:val="24"/>
        </w:rPr>
        <w:t xml:space="preserve"> livestock feed</w:t>
      </w:r>
      <w:r w:rsidR="002D689C" w:rsidRPr="006E025D">
        <w:rPr>
          <w:rFonts w:ascii="Times New Roman" w:eastAsia="Times New Roman" w:hAnsi="Times New Roman"/>
          <w:color w:val="000000"/>
          <w:sz w:val="24"/>
          <w:szCs w:val="24"/>
        </w:rPr>
        <w:t xml:space="preserve">. </w:t>
      </w:r>
      <w:r w:rsidRPr="006E025D">
        <w:rPr>
          <w:rFonts w:ascii="Times New Roman" w:eastAsia="Times New Roman" w:hAnsi="Times New Roman"/>
          <w:color w:val="000000"/>
          <w:sz w:val="24"/>
          <w:szCs w:val="24"/>
        </w:rPr>
        <w:t>The roots and leaves of cassava are of major nutritional importance</w:t>
      </w:r>
      <w:r w:rsidR="002D689C" w:rsidRPr="006E025D">
        <w:rPr>
          <w:rFonts w:ascii="Times New Roman" w:eastAsia="Times New Roman" w:hAnsi="Times New Roman"/>
          <w:color w:val="000000"/>
          <w:sz w:val="24"/>
          <w:szCs w:val="24"/>
        </w:rPr>
        <w:t xml:space="preserve"> in Tanzania, and cassava roots are transported by middlemen for sale in urban centers</w:t>
      </w:r>
      <w:r w:rsidRPr="006E025D">
        <w:rPr>
          <w:rFonts w:ascii="Times New Roman" w:eastAsia="Times New Roman" w:hAnsi="Times New Roman"/>
          <w:color w:val="000000"/>
          <w:sz w:val="24"/>
          <w:szCs w:val="24"/>
        </w:rPr>
        <w:t xml:space="preserve"> (Bennett</w:t>
      </w:r>
      <w:r w:rsidR="00DA6ACC">
        <w:rPr>
          <w:rFonts w:ascii="Times New Roman" w:eastAsia="Times New Roman" w:hAnsi="Times New Roman"/>
          <w:color w:val="000000"/>
          <w:sz w:val="24"/>
          <w:szCs w:val="24"/>
        </w:rPr>
        <w:t xml:space="preserve"> </w:t>
      </w:r>
      <w:r w:rsidR="00DA6ACC" w:rsidRPr="008906DA">
        <w:rPr>
          <w:rFonts w:ascii="Times New Roman" w:eastAsia="Times New Roman" w:hAnsi="Times New Roman"/>
          <w:i/>
          <w:color w:val="000000"/>
          <w:sz w:val="24"/>
          <w:szCs w:val="24"/>
        </w:rPr>
        <w:t>et al.,</w:t>
      </w:r>
      <w:r w:rsidRPr="006E025D">
        <w:rPr>
          <w:rFonts w:ascii="Times New Roman" w:eastAsia="Times New Roman" w:hAnsi="Times New Roman"/>
          <w:color w:val="000000"/>
          <w:sz w:val="24"/>
          <w:szCs w:val="24"/>
        </w:rPr>
        <w:t xml:space="preserve"> 2012</w:t>
      </w:r>
      <w:r w:rsidR="002D689C" w:rsidRPr="006E025D">
        <w:rPr>
          <w:rFonts w:ascii="Times New Roman" w:eastAsia="Times New Roman" w:hAnsi="Times New Roman"/>
          <w:color w:val="000000"/>
          <w:sz w:val="24"/>
          <w:szCs w:val="24"/>
        </w:rPr>
        <w:t xml:space="preserve">; </w:t>
      </w:r>
      <w:r w:rsidR="002D689C" w:rsidRPr="006E025D">
        <w:rPr>
          <w:rFonts w:ascii="Times New Roman" w:hAnsi="Times New Roman"/>
          <w:sz w:val="24"/>
          <w:szCs w:val="24"/>
        </w:rPr>
        <w:t>Nyanda, 2015</w:t>
      </w:r>
      <w:r w:rsidRPr="006E025D">
        <w:rPr>
          <w:rFonts w:ascii="Times New Roman" w:eastAsia="Times New Roman" w:hAnsi="Times New Roman"/>
          <w:color w:val="000000"/>
          <w:sz w:val="24"/>
          <w:szCs w:val="24"/>
        </w:rPr>
        <w:t>)</w:t>
      </w:r>
      <w:r w:rsidRPr="006E025D">
        <w:rPr>
          <w:rFonts w:ascii="Times New Roman" w:eastAsia="Times New Roman" w:hAnsi="Times New Roman"/>
          <w:sz w:val="24"/>
          <w:szCs w:val="24"/>
        </w:rPr>
        <w:t>.</w:t>
      </w:r>
    </w:p>
    <w:p w14:paraId="364FF8A2" w14:textId="6DC1DB0F" w:rsidR="00244D64" w:rsidRPr="006E025D" w:rsidRDefault="00C85518" w:rsidP="003D1069">
      <w:pPr>
        <w:pStyle w:val="Heading1"/>
        <w:spacing w:before="0" w:after="120"/>
        <w:rPr>
          <w:rFonts w:ascii="Times New Roman" w:hAnsi="Times New Roman"/>
          <w:sz w:val="24"/>
          <w:szCs w:val="24"/>
        </w:rPr>
      </w:pPr>
      <w:bookmarkStart w:id="11" w:name="_Toc509404311"/>
      <w:bookmarkStart w:id="12" w:name="_Toc510688472"/>
      <w:r w:rsidRPr="006E025D">
        <w:rPr>
          <w:rFonts w:ascii="Times New Roman" w:hAnsi="Times New Roman"/>
          <w:sz w:val="24"/>
          <w:szCs w:val="24"/>
        </w:rPr>
        <w:t>3.1.</w:t>
      </w:r>
      <w:r w:rsidR="002D689C" w:rsidRPr="006E025D">
        <w:rPr>
          <w:rFonts w:ascii="Times New Roman" w:hAnsi="Times New Roman"/>
          <w:sz w:val="24"/>
          <w:szCs w:val="24"/>
        </w:rPr>
        <w:t xml:space="preserve"> </w:t>
      </w:r>
      <w:r w:rsidR="00244D64" w:rsidRPr="006E025D">
        <w:rPr>
          <w:rFonts w:ascii="Times New Roman" w:hAnsi="Times New Roman"/>
          <w:sz w:val="24"/>
          <w:szCs w:val="24"/>
        </w:rPr>
        <w:t>Gender mapping of the cassava value chain</w:t>
      </w:r>
      <w:bookmarkEnd w:id="11"/>
      <w:bookmarkEnd w:id="12"/>
    </w:p>
    <w:p w14:paraId="6283401E" w14:textId="05C0912E" w:rsidR="00EB02CC" w:rsidRPr="006E025D" w:rsidRDefault="00EB02CC" w:rsidP="003D1069">
      <w:pPr>
        <w:autoSpaceDE w:val="0"/>
        <w:autoSpaceDN w:val="0"/>
        <w:adjustRightInd w:val="0"/>
        <w:spacing w:after="120" w:line="240" w:lineRule="auto"/>
        <w:jc w:val="both"/>
        <w:rPr>
          <w:rFonts w:ascii="Times New Roman" w:eastAsia="Times New Roman" w:hAnsi="Times New Roman"/>
          <w:color w:val="000000"/>
          <w:sz w:val="24"/>
          <w:szCs w:val="24"/>
        </w:rPr>
      </w:pPr>
      <w:r w:rsidRPr="006E025D">
        <w:rPr>
          <w:rFonts w:ascii="Times New Roman" w:eastAsia="Times New Roman" w:hAnsi="Times New Roman"/>
          <w:color w:val="000000"/>
          <w:sz w:val="24"/>
          <w:szCs w:val="24"/>
        </w:rPr>
        <w:t>The cassava value chain is generally characterized by different actors such as input suppliers, farmers, processors, wholesalers, retailers (assemblers)</w:t>
      </w:r>
      <w:r w:rsidR="003029A5">
        <w:rPr>
          <w:rFonts w:ascii="Times New Roman" w:eastAsia="Times New Roman" w:hAnsi="Times New Roman"/>
          <w:color w:val="000000"/>
          <w:sz w:val="24"/>
          <w:szCs w:val="24"/>
        </w:rPr>
        <w:t>,</w:t>
      </w:r>
      <w:r w:rsidRPr="006E025D">
        <w:rPr>
          <w:rFonts w:ascii="Times New Roman" w:eastAsia="Times New Roman" w:hAnsi="Times New Roman"/>
          <w:color w:val="000000"/>
          <w:sz w:val="24"/>
          <w:szCs w:val="24"/>
        </w:rPr>
        <w:t xml:space="preserve"> and </w:t>
      </w:r>
      <w:r w:rsidR="004E3759" w:rsidRPr="006E025D">
        <w:rPr>
          <w:rFonts w:ascii="Times New Roman" w:eastAsia="Times New Roman" w:hAnsi="Times New Roman"/>
          <w:color w:val="000000"/>
          <w:sz w:val="24"/>
          <w:szCs w:val="24"/>
        </w:rPr>
        <w:t>consumers (</w:t>
      </w:r>
      <w:r w:rsidRPr="006E025D">
        <w:rPr>
          <w:rFonts w:ascii="Times New Roman" w:eastAsia="Times New Roman" w:hAnsi="Times New Roman"/>
          <w:color w:val="000000"/>
          <w:sz w:val="24"/>
          <w:szCs w:val="24"/>
        </w:rPr>
        <w:t xml:space="preserve">Masamba, 2018; Bennett </w:t>
      </w:r>
      <w:r w:rsidRPr="006E025D">
        <w:rPr>
          <w:rFonts w:ascii="Times New Roman" w:eastAsia="Times New Roman" w:hAnsi="Times New Roman"/>
          <w:i/>
          <w:color w:val="000000"/>
          <w:sz w:val="24"/>
          <w:szCs w:val="24"/>
        </w:rPr>
        <w:t>et al</w:t>
      </w:r>
      <w:r w:rsidRPr="006E025D">
        <w:rPr>
          <w:rFonts w:ascii="Times New Roman" w:eastAsia="Times New Roman" w:hAnsi="Times New Roman"/>
          <w:color w:val="000000"/>
          <w:sz w:val="24"/>
          <w:szCs w:val="24"/>
        </w:rPr>
        <w:t xml:space="preserve">., 2012; Sewando, 2014; Anderson </w:t>
      </w:r>
      <w:r w:rsidRPr="006E025D">
        <w:rPr>
          <w:rFonts w:ascii="Times New Roman" w:eastAsia="Times New Roman" w:hAnsi="Times New Roman"/>
          <w:i/>
          <w:color w:val="000000"/>
          <w:sz w:val="24"/>
          <w:szCs w:val="24"/>
        </w:rPr>
        <w:t>et al</w:t>
      </w:r>
      <w:r w:rsidRPr="006E025D">
        <w:rPr>
          <w:rFonts w:ascii="Times New Roman" w:eastAsia="Times New Roman" w:hAnsi="Times New Roman"/>
          <w:color w:val="000000"/>
          <w:sz w:val="24"/>
          <w:szCs w:val="24"/>
        </w:rPr>
        <w:t xml:space="preserve">., 2016; Waziri, 2013). Smallholder farmers are the main producers of cassava tubers and leaves, and </w:t>
      </w:r>
      <w:r w:rsidR="003C341A">
        <w:rPr>
          <w:rFonts w:ascii="Times New Roman" w:eastAsia="Times New Roman" w:hAnsi="Times New Roman"/>
          <w:color w:val="000000"/>
          <w:sz w:val="24"/>
          <w:szCs w:val="24"/>
        </w:rPr>
        <w:t xml:space="preserve">then </w:t>
      </w:r>
      <w:r w:rsidRPr="006E025D">
        <w:rPr>
          <w:rFonts w:ascii="Times New Roman" w:eastAsia="Times New Roman" w:hAnsi="Times New Roman"/>
          <w:color w:val="000000"/>
          <w:sz w:val="24"/>
          <w:szCs w:val="24"/>
        </w:rPr>
        <w:t xml:space="preserve">sell </w:t>
      </w:r>
      <w:r w:rsidR="003C341A">
        <w:rPr>
          <w:rFonts w:ascii="Times New Roman" w:eastAsia="Times New Roman" w:hAnsi="Times New Roman"/>
          <w:color w:val="000000"/>
          <w:sz w:val="24"/>
          <w:szCs w:val="24"/>
        </w:rPr>
        <w:t xml:space="preserve">their </w:t>
      </w:r>
      <w:r w:rsidRPr="006E025D">
        <w:rPr>
          <w:rFonts w:ascii="Times New Roman" w:eastAsia="Times New Roman" w:hAnsi="Times New Roman"/>
          <w:color w:val="000000"/>
          <w:sz w:val="24"/>
          <w:szCs w:val="24"/>
        </w:rPr>
        <w:t xml:space="preserve">cassava products to different customers along the </w:t>
      </w:r>
      <w:r w:rsidR="004115BB">
        <w:rPr>
          <w:rFonts w:ascii="Times New Roman" w:eastAsia="Times New Roman" w:hAnsi="Times New Roman"/>
          <w:color w:val="000000"/>
          <w:sz w:val="24"/>
          <w:szCs w:val="24"/>
        </w:rPr>
        <w:t xml:space="preserve">value </w:t>
      </w:r>
      <w:r w:rsidRPr="006E025D">
        <w:rPr>
          <w:rFonts w:ascii="Times New Roman" w:eastAsia="Times New Roman" w:hAnsi="Times New Roman"/>
          <w:color w:val="000000"/>
          <w:sz w:val="24"/>
          <w:szCs w:val="24"/>
        </w:rPr>
        <w:t xml:space="preserve">chain. </w:t>
      </w:r>
    </w:p>
    <w:p w14:paraId="35021E18" w14:textId="0BC542B8" w:rsidR="00244D64" w:rsidRPr="006E025D" w:rsidRDefault="00F3348A" w:rsidP="003D1069">
      <w:pPr>
        <w:autoSpaceDE w:val="0"/>
        <w:autoSpaceDN w:val="0"/>
        <w:adjustRightInd w:val="0"/>
        <w:spacing w:after="120" w:line="240" w:lineRule="auto"/>
        <w:jc w:val="both"/>
        <w:rPr>
          <w:rFonts w:ascii="Times New Roman" w:eastAsia="Times New Roman" w:hAnsi="Times New Roman"/>
          <w:color w:val="000000"/>
          <w:sz w:val="24"/>
          <w:szCs w:val="24"/>
        </w:rPr>
      </w:pPr>
      <w:r w:rsidRPr="006E025D">
        <w:rPr>
          <w:rFonts w:ascii="Times New Roman" w:hAnsi="Times New Roman"/>
          <w:sz w:val="24"/>
          <w:szCs w:val="24"/>
        </w:rPr>
        <w:t>Recent work by Ma</w:t>
      </w:r>
      <w:r w:rsidR="00220A02" w:rsidRPr="006E025D">
        <w:rPr>
          <w:rFonts w:ascii="Times New Roman" w:hAnsi="Times New Roman"/>
          <w:sz w:val="24"/>
          <w:szCs w:val="24"/>
        </w:rPr>
        <w:t xml:space="preserve">samba </w:t>
      </w:r>
      <w:r w:rsidR="00220A02" w:rsidRPr="006E025D">
        <w:rPr>
          <w:rFonts w:ascii="Times New Roman" w:hAnsi="Times New Roman"/>
          <w:i/>
          <w:sz w:val="24"/>
          <w:szCs w:val="24"/>
        </w:rPr>
        <w:t>et al</w:t>
      </w:r>
      <w:r w:rsidR="008A5C78" w:rsidRPr="006E025D">
        <w:rPr>
          <w:rFonts w:ascii="Times New Roman" w:hAnsi="Times New Roman"/>
          <w:i/>
          <w:sz w:val="24"/>
          <w:szCs w:val="24"/>
        </w:rPr>
        <w:t>.</w:t>
      </w:r>
      <w:r w:rsidR="00220A02" w:rsidRPr="006E025D">
        <w:rPr>
          <w:rFonts w:ascii="Times New Roman" w:hAnsi="Times New Roman"/>
          <w:sz w:val="24"/>
          <w:szCs w:val="24"/>
        </w:rPr>
        <w:t xml:space="preserve"> (2018) p</w:t>
      </w:r>
      <w:r w:rsidR="003C341A">
        <w:rPr>
          <w:rFonts w:ascii="Times New Roman" w:hAnsi="Times New Roman"/>
          <w:sz w:val="24"/>
          <w:szCs w:val="24"/>
        </w:rPr>
        <w:t>rovides</w:t>
      </w:r>
      <w:r w:rsidR="00220A02" w:rsidRPr="006E025D">
        <w:rPr>
          <w:rFonts w:ascii="Times New Roman" w:hAnsi="Times New Roman"/>
          <w:sz w:val="24"/>
          <w:szCs w:val="24"/>
        </w:rPr>
        <w:t xml:space="preserve"> a gen</w:t>
      </w:r>
      <w:r w:rsidR="0069522B" w:rsidRPr="006E025D">
        <w:rPr>
          <w:rFonts w:ascii="Times New Roman" w:hAnsi="Times New Roman"/>
          <w:sz w:val="24"/>
          <w:szCs w:val="24"/>
        </w:rPr>
        <w:t>d</w:t>
      </w:r>
      <w:r w:rsidR="00220A02" w:rsidRPr="006E025D">
        <w:rPr>
          <w:rFonts w:ascii="Times New Roman" w:hAnsi="Times New Roman"/>
          <w:sz w:val="24"/>
          <w:szCs w:val="24"/>
        </w:rPr>
        <w:t xml:space="preserve">ered mapping of </w:t>
      </w:r>
      <w:r w:rsidR="00244D64" w:rsidRPr="006E025D">
        <w:rPr>
          <w:rFonts w:ascii="Times New Roman" w:hAnsi="Times New Roman"/>
          <w:sz w:val="24"/>
          <w:szCs w:val="24"/>
        </w:rPr>
        <w:t xml:space="preserve">cassava value chain </w:t>
      </w:r>
      <w:r w:rsidR="00063A38" w:rsidRPr="006E025D">
        <w:rPr>
          <w:rFonts w:ascii="Times New Roman" w:hAnsi="Times New Roman"/>
          <w:sz w:val="24"/>
          <w:szCs w:val="24"/>
        </w:rPr>
        <w:t xml:space="preserve">functions </w:t>
      </w:r>
      <w:r w:rsidR="00EB02CC" w:rsidRPr="006E025D">
        <w:rPr>
          <w:rFonts w:ascii="Times New Roman" w:hAnsi="Times New Roman"/>
          <w:sz w:val="24"/>
          <w:szCs w:val="24"/>
        </w:rPr>
        <w:t xml:space="preserve">related </w:t>
      </w:r>
      <w:r w:rsidR="004E3759" w:rsidRPr="006E025D">
        <w:rPr>
          <w:rFonts w:ascii="Times New Roman" w:hAnsi="Times New Roman"/>
          <w:sz w:val="24"/>
          <w:szCs w:val="24"/>
        </w:rPr>
        <w:t>to the</w:t>
      </w:r>
      <w:r w:rsidR="00063A38" w:rsidRPr="006E025D">
        <w:rPr>
          <w:rFonts w:ascii="Times New Roman" w:hAnsi="Times New Roman"/>
          <w:sz w:val="24"/>
          <w:szCs w:val="24"/>
        </w:rPr>
        <w:t xml:space="preserve"> production of </w:t>
      </w:r>
      <w:r w:rsidR="0069522B" w:rsidRPr="006E025D">
        <w:rPr>
          <w:rFonts w:ascii="Times New Roman" w:hAnsi="Times New Roman"/>
          <w:sz w:val="24"/>
          <w:szCs w:val="24"/>
        </w:rPr>
        <w:t xml:space="preserve">fresh and processed cassava </w:t>
      </w:r>
      <w:r w:rsidR="00063A38" w:rsidRPr="006E025D">
        <w:rPr>
          <w:rFonts w:ascii="Times New Roman" w:hAnsi="Times New Roman"/>
          <w:sz w:val="24"/>
          <w:szCs w:val="24"/>
        </w:rPr>
        <w:t>for rural and urban consumers</w:t>
      </w:r>
      <w:r w:rsidR="00220A02" w:rsidRPr="006E025D">
        <w:rPr>
          <w:rFonts w:ascii="Times New Roman" w:hAnsi="Times New Roman"/>
          <w:sz w:val="24"/>
          <w:szCs w:val="24"/>
        </w:rPr>
        <w:t xml:space="preserve">. </w:t>
      </w:r>
      <w:r w:rsidR="0069522B" w:rsidRPr="006E025D">
        <w:rPr>
          <w:rFonts w:ascii="Times New Roman" w:hAnsi="Times New Roman"/>
          <w:sz w:val="24"/>
          <w:szCs w:val="24"/>
        </w:rPr>
        <w:t xml:space="preserve">Other authors </w:t>
      </w:r>
      <w:r w:rsidR="00063A38" w:rsidRPr="006E025D">
        <w:rPr>
          <w:rFonts w:ascii="Times New Roman" w:hAnsi="Times New Roman"/>
          <w:sz w:val="24"/>
          <w:szCs w:val="24"/>
        </w:rPr>
        <w:t>have organized their analyses around</w:t>
      </w:r>
      <w:r w:rsidR="008D29BE" w:rsidRPr="006E025D">
        <w:rPr>
          <w:rFonts w:ascii="Times New Roman" w:hAnsi="Times New Roman"/>
          <w:sz w:val="24"/>
          <w:szCs w:val="24"/>
        </w:rPr>
        <w:t xml:space="preserve"> the final products (f</w:t>
      </w:r>
      <w:r w:rsidR="00244D64" w:rsidRPr="006E025D">
        <w:rPr>
          <w:rFonts w:ascii="Times New Roman" w:hAnsi="Times New Roman"/>
          <w:sz w:val="24"/>
          <w:szCs w:val="24"/>
        </w:rPr>
        <w:t>resh cassava, dry cassava, local cassava flour</w:t>
      </w:r>
      <w:r w:rsidR="008D29BE" w:rsidRPr="006E025D">
        <w:rPr>
          <w:rFonts w:ascii="Times New Roman" w:hAnsi="Times New Roman"/>
          <w:sz w:val="24"/>
          <w:szCs w:val="24"/>
        </w:rPr>
        <w:t>,</w:t>
      </w:r>
      <w:r w:rsidR="00244D64" w:rsidRPr="006E025D">
        <w:rPr>
          <w:rFonts w:ascii="Times New Roman" w:hAnsi="Times New Roman"/>
          <w:sz w:val="24"/>
          <w:szCs w:val="24"/>
        </w:rPr>
        <w:t xml:space="preserve"> cassava leaf</w:t>
      </w:r>
      <w:r w:rsidR="00871839">
        <w:rPr>
          <w:rFonts w:ascii="Times New Roman" w:hAnsi="Times New Roman"/>
          <w:sz w:val="24"/>
          <w:szCs w:val="24"/>
        </w:rPr>
        <w:t>,</w:t>
      </w:r>
      <w:r w:rsidR="00244D64" w:rsidRPr="006E025D">
        <w:rPr>
          <w:rFonts w:ascii="Times New Roman" w:hAnsi="Times New Roman"/>
          <w:sz w:val="24"/>
          <w:szCs w:val="24"/>
        </w:rPr>
        <w:t xml:space="preserve"> and high quality cassava flour)</w:t>
      </w:r>
      <w:r w:rsidR="00063A38" w:rsidRPr="006E025D">
        <w:rPr>
          <w:rFonts w:ascii="Times New Roman" w:hAnsi="Times New Roman"/>
          <w:sz w:val="24"/>
          <w:szCs w:val="24"/>
        </w:rPr>
        <w:t>, identifying</w:t>
      </w:r>
      <w:r w:rsidR="00797653" w:rsidRPr="006E025D">
        <w:rPr>
          <w:rFonts w:ascii="Times New Roman" w:hAnsi="Times New Roman"/>
          <w:sz w:val="24"/>
          <w:szCs w:val="24"/>
        </w:rPr>
        <w:t xml:space="preserve"> </w:t>
      </w:r>
      <w:r w:rsidR="0069522B" w:rsidRPr="006E025D">
        <w:rPr>
          <w:rFonts w:ascii="Times New Roman" w:hAnsi="Times New Roman"/>
          <w:sz w:val="24"/>
          <w:szCs w:val="24"/>
        </w:rPr>
        <w:t xml:space="preserve">the key actors </w:t>
      </w:r>
      <w:r w:rsidR="00063A38" w:rsidRPr="006E025D">
        <w:rPr>
          <w:rFonts w:ascii="Times New Roman" w:hAnsi="Times New Roman"/>
          <w:sz w:val="24"/>
          <w:szCs w:val="24"/>
        </w:rPr>
        <w:t>for</w:t>
      </w:r>
      <w:r w:rsidR="0069522B" w:rsidRPr="006E025D">
        <w:rPr>
          <w:rFonts w:ascii="Times New Roman" w:hAnsi="Times New Roman"/>
          <w:sz w:val="24"/>
          <w:szCs w:val="24"/>
        </w:rPr>
        <w:t xml:space="preserve"> each</w:t>
      </w:r>
      <w:r w:rsidR="00063A38" w:rsidRPr="006E025D">
        <w:rPr>
          <w:rFonts w:ascii="Times New Roman" w:hAnsi="Times New Roman"/>
          <w:sz w:val="24"/>
          <w:szCs w:val="24"/>
        </w:rPr>
        <w:t xml:space="preserve"> product type</w:t>
      </w:r>
      <w:r w:rsidR="00244D64" w:rsidRPr="006E025D">
        <w:rPr>
          <w:rFonts w:ascii="Times New Roman" w:hAnsi="Times New Roman"/>
          <w:sz w:val="24"/>
          <w:szCs w:val="24"/>
        </w:rPr>
        <w:t>. The first three</w:t>
      </w:r>
      <w:r w:rsidR="00063A38" w:rsidRPr="006E025D">
        <w:rPr>
          <w:rFonts w:ascii="Times New Roman" w:hAnsi="Times New Roman"/>
          <w:sz w:val="24"/>
          <w:szCs w:val="24"/>
        </w:rPr>
        <w:t xml:space="preserve"> products (fresh cassava, dry cassava, local cassava flour)</w:t>
      </w:r>
      <w:r w:rsidR="00244D64" w:rsidRPr="006E025D">
        <w:rPr>
          <w:rFonts w:ascii="Times New Roman" w:hAnsi="Times New Roman"/>
          <w:sz w:val="24"/>
          <w:szCs w:val="24"/>
        </w:rPr>
        <w:t xml:space="preserve"> have five key actors: smallholder farmers, small traders, wholesalers, food vendors, and retailers (Mnenwa, 20</w:t>
      </w:r>
      <w:r w:rsidR="0013198A">
        <w:rPr>
          <w:rFonts w:ascii="Times New Roman" w:hAnsi="Times New Roman"/>
          <w:sz w:val="24"/>
          <w:szCs w:val="24"/>
        </w:rPr>
        <w:t>10</w:t>
      </w:r>
      <w:r w:rsidR="00244D64" w:rsidRPr="006E025D">
        <w:rPr>
          <w:rFonts w:ascii="Times New Roman" w:hAnsi="Times New Roman"/>
          <w:sz w:val="24"/>
          <w:szCs w:val="24"/>
        </w:rPr>
        <w:t xml:space="preserve">; Waziri, 2013; Sewando, 2014). </w:t>
      </w:r>
      <w:r w:rsidR="00063A38" w:rsidRPr="006E025D">
        <w:rPr>
          <w:rFonts w:ascii="Times New Roman" w:hAnsi="Times New Roman"/>
          <w:sz w:val="24"/>
          <w:szCs w:val="24"/>
        </w:rPr>
        <w:t>Value chains for t</w:t>
      </w:r>
      <w:r w:rsidR="00244D64" w:rsidRPr="006E025D">
        <w:rPr>
          <w:rFonts w:ascii="Times New Roman" w:hAnsi="Times New Roman"/>
          <w:sz w:val="24"/>
          <w:szCs w:val="24"/>
        </w:rPr>
        <w:t xml:space="preserve">he last two </w:t>
      </w:r>
      <w:r w:rsidR="00063A38" w:rsidRPr="006E025D">
        <w:rPr>
          <w:rFonts w:ascii="Times New Roman" w:hAnsi="Times New Roman"/>
          <w:sz w:val="24"/>
          <w:szCs w:val="24"/>
        </w:rPr>
        <w:t xml:space="preserve">product </w:t>
      </w:r>
      <w:r w:rsidR="00244D64" w:rsidRPr="006E025D">
        <w:rPr>
          <w:rFonts w:ascii="Times New Roman" w:hAnsi="Times New Roman"/>
          <w:sz w:val="24"/>
          <w:szCs w:val="24"/>
        </w:rPr>
        <w:t>c</w:t>
      </w:r>
      <w:r w:rsidR="008D29BE" w:rsidRPr="006E025D">
        <w:rPr>
          <w:rFonts w:ascii="Times New Roman" w:hAnsi="Times New Roman"/>
          <w:sz w:val="24"/>
          <w:szCs w:val="24"/>
        </w:rPr>
        <w:t>ategories</w:t>
      </w:r>
      <w:r w:rsidR="00063A38" w:rsidRPr="006E025D">
        <w:rPr>
          <w:rFonts w:ascii="Times New Roman" w:hAnsi="Times New Roman"/>
          <w:sz w:val="24"/>
          <w:szCs w:val="24"/>
        </w:rPr>
        <w:t>,</w:t>
      </w:r>
      <w:r w:rsidR="008D29BE" w:rsidRPr="006E025D">
        <w:rPr>
          <w:rFonts w:ascii="Times New Roman" w:hAnsi="Times New Roman"/>
          <w:sz w:val="24"/>
          <w:szCs w:val="24"/>
        </w:rPr>
        <w:t xml:space="preserve"> i.e.</w:t>
      </w:r>
      <w:r w:rsidR="00063A38" w:rsidRPr="006E025D">
        <w:rPr>
          <w:rFonts w:ascii="Times New Roman" w:hAnsi="Times New Roman"/>
          <w:sz w:val="24"/>
          <w:szCs w:val="24"/>
        </w:rPr>
        <w:t>,</w:t>
      </w:r>
      <w:r w:rsidR="008D29BE" w:rsidRPr="006E025D">
        <w:rPr>
          <w:rFonts w:ascii="Times New Roman" w:hAnsi="Times New Roman"/>
          <w:sz w:val="24"/>
          <w:szCs w:val="24"/>
        </w:rPr>
        <w:t xml:space="preserve"> cassava leaves</w:t>
      </w:r>
      <w:r w:rsidR="00244D64" w:rsidRPr="006E025D">
        <w:rPr>
          <w:rFonts w:ascii="Times New Roman" w:hAnsi="Times New Roman"/>
          <w:sz w:val="24"/>
          <w:szCs w:val="24"/>
        </w:rPr>
        <w:t xml:space="preserve"> and high quality cassava flour (HQCF</w:t>
      </w:r>
      <w:r w:rsidR="004E3759" w:rsidRPr="006E025D">
        <w:rPr>
          <w:rFonts w:ascii="Times New Roman" w:hAnsi="Times New Roman"/>
          <w:sz w:val="24"/>
          <w:szCs w:val="24"/>
        </w:rPr>
        <w:t>)</w:t>
      </w:r>
      <w:r w:rsidR="00A7799E">
        <w:rPr>
          <w:rFonts w:ascii="Times New Roman" w:hAnsi="Times New Roman"/>
          <w:sz w:val="24"/>
          <w:szCs w:val="24"/>
        </w:rPr>
        <w:t>,</w:t>
      </w:r>
      <w:r w:rsidR="004E3759" w:rsidRPr="006E025D">
        <w:rPr>
          <w:rFonts w:ascii="Times New Roman" w:hAnsi="Times New Roman"/>
          <w:sz w:val="24"/>
          <w:szCs w:val="24"/>
        </w:rPr>
        <w:t xml:space="preserve"> add</w:t>
      </w:r>
      <w:r w:rsidR="00063A38" w:rsidRPr="006E025D">
        <w:rPr>
          <w:rFonts w:ascii="Times New Roman" w:hAnsi="Times New Roman"/>
          <w:sz w:val="24"/>
          <w:szCs w:val="24"/>
        </w:rPr>
        <w:t xml:space="preserve"> in </w:t>
      </w:r>
      <w:r w:rsidR="00DF7D63" w:rsidRPr="006E025D">
        <w:rPr>
          <w:rFonts w:ascii="Times New Roman" w:hAnsi="Times New Roman"/>
          <w:sz w:val="24"/>
          <w:szCs w:val="24"/>
        </w:rPr>
        <w:t>processors for</w:t>
      </w:r>
      <w:r w:rsidR="00244D64" w:rsidRPr="006E025D">
        <w:rPr>
          <w:rFonts w:ascii="Times New Roman" w:hAnsi="Times New Roman"/>
          <w:sz w:val="24"/>
          <w:szCs w:val="24"/>
        </w:rPr>
        <w:t xml:space="preserve"> the final products (Bennett </w:t>
      </w:r>
      <w:r w:rsidR="00244D64" w:rsidRPr="006E025D">
        <w:rPr>
          <w:rFonts w:ascii="Times New Roman" w:hAnsi="Times New Roman"/>
          <w:i/>
          <w:sz w:val="24"/>
          <w:szCs w:val="24"/>
        </w:rPr>
        <w:t>et al</w:t>
      </w:r>
      <w:r w:rsidR="00244D64" w:rsidRPr="006E025D">
        <w:rPr>
          <w:rFonts w:ascii="Times New Roman" w:hAnsi="Times New Roman"/>
          <w:sz w:val="24"/>
          <w:szCs w:val="24"/>
        </w:rPr>
        <w:t>., 2012</w:t>
      </w:r>
      <w:r w:rsidR="00871839">
        <w:rPr>
          <w:rFonts w:ascii="Times New Roman" w:hAnsi="Times New Roman"/>
          <w:sz w:val="24"/>
          <w:szCs w:val="24"/>
        </w:rPr>
        <w:t>;</w:t>
      </w:r>
      <w:r w:rsidR="00244D64" w:rsidRPr="006E025D">
        <w:rPr>
          <w:rFonts w:ascii="Times New Roman" w:hAnsi="Times New Roman"/>
          <w:sz w:val="24"/>
          <w:szCs w:val="24"/>
        </w:rPr>
        <w:t xml:space="preserve"> Anderson </w:t>
      </w:r>
      <w:r w:rsidR="00244D64" w:rsidRPr="006E025D">
        <w:rPr>
          <w:rFonts w:ascii="Times New Roman" w:hAnsi="Times New Roman"/>
          <w:i/>
          <w:sz w:val="24"/>
          <w:szCs w:val="24"/>
        </w:rPr>
        <w:t>et al</w:t>
      </w:r>
      <w:r w:rsidR="00244D64" w:rsidRPr="006E025D">
        <w:rPr>
          <w:rFonts w:ascii="Times New Roman" w:hAnsi="Times New Roman"/>
          <w:sz w:val="24"/>
          <w:szCs w:val="24"/>
        </w:rPr>
        <w:t xml:space="preserve">., 2016). </w:t>
      </w:r>
    </w:p>
    <w:p w14:paraId="05E99094" w14:textId="1BCD656B" w:rsidR="0069522B" w:rsidRPr="006E025D" w:rsidRDefault="004E3759" w:rsidP="003D1069">
      <w:pPr>
        <w:autoSpaceDE w:val="0"/>
        <w:autoSpaceDN w:val="0"/>
        <w:adjustRightInd w:val="0"/>
        <w:spacing w:after="120" w:line="240" w:lineRule="auto"/>
        <w:jc w:val="both"/>
        <w:rPr>
          <w:rFonts w:ascii="Times New Roman" w:eastAsia="Times New Roman" w:hAnsi="Times New Roman"/>
          <w:color w:val="000000"/>
          <w:sz w:val="24"/>
          <w:szCs w:val="24"/>
        </w:rPr>
      </w:pPr>
      <w:r w:rsidRPr="006E025D">
        <w:rPr>
          <w:rFonts w:ascii="Times New Roman" w:hAnsi="Times New Roman"/>
          <w:sz w:val="24"/>
          <w:szCs w:val="24"/>
        </w:rPr>
        <w:t>The literature</w:t>
      </w:r>
      <w:r w:rsidR="00244D64" w:rsidRPr="006E025D">
        <w:rPr>
          <w:rFonts w:ascii="Times New Roman" w:hAnsi="Times New Roman"/>
          <w:sz w:val="24"/>
          <w:szCs w:val="24"/>
        </w:rPr>
        <w:t xml:space="preserve"> </w:t>
      </w:r>
      <w:r w:rsidR="00EB02CC" w:rsidRPr="006E025D">
        <w:rPr>
          <w:rFonts w:ascii="Times New Roman" w:hAnsi="Times New Roman"/>
          <w:sz w:val="24"/>
          <w:szCs w:val="24"/>
        </w:rPr>
        <w:t xml:space="preserve">review reveals </w:t>
      </w:r>
      <w:r w:rsidR="008D29BE" w:rsidRPr="006E025D">
        <w:rPr>
          <w:rFonts w:ascii="Times New Roman" w:hAnsi="Times New Roman"/>
          <w:sz w:val="24"/>
          <w:szCs w:val="24"/>
        </w:rPr>
        <w:t xml:space="preserve">that </w:t>
      </w:r>
      <w:r w:rsidR="00244D64" w:rsidRPr="006E025D">
        <w:rPr>
          <w:rFonts w:ascii="Times New Roman" w:hAnsi="Times New Roman"/>
          <w:sz w:val="24"/>
          <w:szCs w:val="24"/>
        </w:rPr>
        <w:t xml:space="preserve">cassava </w:t>
      </w:r>
      <w:r w:rsidR="00EB02CC" w:rsidRPr="006E025D">
        <w:rPr>
          <w:rFonts w:ascii="Times New Roman" w:hAnsi="Times New Roman"/>
          <w:sz w:val="24"/>
          <w:szCs w:val="24"/>
        </w:rPr>
        <w:t xml:space="preserve">in Tanzania </w:t>
      </w:r>
      <w:r w:rsidR="00244D64" w:rsidRPr="006E025D">
        <w:rPr>
          <w:rFonts w:ascii="Times New Roman" w:hAnsi="Times New Roman"/>
          <w:sz w:val="24"/>
          <w:szCs w:val="24"/>
        </w:rPr>
        <w:t xml:space="preserve">is not </w:t>
      </w:r>
      <w:r w:rsidR="00EB02CC" w:rsidRPr="006E025D">
        <w:rPr>
          <w:rFonts w:ascii="Times New Roman" w:hAnsi="Times New Roman"/>
          <w:sz w:val="24"/>
          <w:szCs w:val="24"/>
        </w:rPr>
        <w:t xml:space="preserve">viewed strictly as </w:t>
      </w:r>
      <w:r w:rsidR="00244D64" w:rsidRPr="006E025D">
        <w:rPr>
          <w:rFonts w:ascii="Times New Roman" w:hAnsi="Times New Roman"/>
          <w:sz w:val="24"/>
          <w:szCs w:val="24"/>
        </w:rPr>
        <w:t xml:space="preserve">a men’s </w:t>
      </w:r>
      <w:r w:rsidR="00320D95" w:rsidRPr="006E025D">
        <w:rPr>
          <w:rFonts w:ascii="Times New Roman" w:hAnsi="Times New Roman"/>
          <w:sz w:val="24"/>
          <w:szCs w:val="24"/>
        </w:rPr>
        <w:t>or</w:t>
      </w:r>
      <w:r w:rsidR="00244D64" w:rsidRPr="006E025D">
        <w:rPr>
          <w:rFonts w:ascii="Times New Roman" w:hAnsi="Times New Roman"/>
          <w:sz w:val="24"/>
          <w:szCs w:val="24"/>
        </w:rPr>
        <w:t xml:space="preserve"> a women’s crop</w:t>
      </w:r>
      <w:r w:rsidR="00EB02CC" w:rsidRPr="006E025D">
        <w:rPr>
          <w:rFonts w:ascii="Times New Roman" w:hAnsi="Times New Roman"/>
          <w:sz w:val="24"/>
          <w:szCs w:val="24"/>
        </w:rPr>
        <w:t>.  B</w:t>
      </w:r>
      <w:r w:rsidR="00244D64" w:rsidRPr="006E025D">
        <w:rPr>
          <w:rFonts w:ascii="Times New Roman" w:hAnsi="Times New Roman"/>
          <w:sz w:val="24"/>
          <w:szCs w:val="24"/>
        </w:rPr>
        <w:t xml:space="preserve">oth men and women are involved in growing cassava, yet some gender disparities are observed due to </w:t>
      </w:r>
      <w:r w:rsidR="00EB02CC" w:rsidRPr="006E025D">
        <w:rPr>
          <w:rFonts w:ascii="Times New Roman" w:hAnsi="Times New Roman"/>
          <w:sz w:val="24"/>
          <w:szCs w:val="24"/>
        </w:rPr>
        <w:t xml:space="preserve">the </w:t>
      </w:r>
      <w:r w:rsidR="00244D64" w:rsidRPr="006E025D">
        <w:rPr>
          <w:rFonts w:ascii="Times New Roman" w:hAnsi="Times New Roman"/>
          <w:sz w:val="24"/>
          <w:szCs w:val="24"/>
        </w:rPr>
        <w:t xml:space="preserve">specialization of tasks between the sexes. </w:t>
      </w:r>
      <w:r w:rsidR="00EB02CC" w:rsidRPr="006E025D">
        <w:rPr>
          <w:rFonts w:ascii="Times New Roman" w:hAnsi="Times New Roman"/>
          <w:sz w:val="24"/>
          <w:szCs w:val="24"/>
        </w:rPr>
        <w:t>M</w:t>
      </w:r>
      <w:r w:rsidR="00244D64" w:rsidRPr="006E025D">
        <w:rPr>
          <w:rFonts w:ascii="Times New Roman" w:hAnsi="Times New Roman"/>
          <w:sz w:val="24"/>
          <w:szCs w:val="24"/>
        </w:rPr>
        <w:t xml:space="preserve">en are ordinarily responsible for </w:t>
      </w:r>
      <w:r w:rsidR="0074088B" w:rsidRPr="006E025D">
        <w:rPr>
          <w:rFonts w:ascii="Times New Roman" w:hAnsi="Times New Roman"/>
          <w:sz w:val="24"/>
          <w:szCs w:val="24"/>
        </w:rPr>
        <w:t>“</w:t>
      </w:r>
      <w:r w:rsidR="00EB02CC" w:rsidRPr="006E025D">
        <w:rPr>
          <w:rFonts w:ascii="Times New Roman" w:hAnsi="Times New Roman"/>
          <w:sz w:val="24"/>
          <w:szCs w:val="24"/>
        </w:rPr>
        <w:t xml:space="preserve">production </w:t>
      </w:r>
      <w:r w:rsidR="0074088B" w:rsidRPr="006E025D">
        <w:rPr>
          <w:rFonts w:ascii="Times New Roman" w:hAnsi="Times New Roman"/>
          <w:sz w:val="24"/>
          <w:szCs w:val="24"/>
        </w:rPr>
        <w:t xml:space="preserve">node” </w:t>
      </w:r>
      <w:r w:rsidR="00EB02CC" w:rsidRPr="006E025D">
        <w:rPr>
          <w:rFonts w:ascii="Times New Roman" w:hAnsi="Times New Roman"/>
          <w:sz w:val="24"/>
          <w:szCs w:val="24"/>
        </w:rPr>
        <w:t xml:space="preserve">activities requiring more strength, including </w:t>
      </w:r>
      <w:r w:rsidR="00244D64" w:rsidRPr="006E025D">
        <w:rPr>
          <w:rFonts w:ascii="Times New Roman" w:hAnsi="Times New Roman"/>
          <w:sz w:val="24"/>
          <w:szCs w:val="24"/>
        </w:rPr>
        <w:t>land clearing, ploughing and planting</w:t>
      </w:r>
      <w:r w:rsidR="00EB02CC" w:rsidRPr="006E025D">
        <w:rPr>
          <w:rFonts w:ascii="Times New Roman" w:hAnsi="Times New Roman"/>
          <w:sz w:val="24"/>
          <w:szCs w:val="24"/>
        </w:rPr>
        <w:t xml:space="preserve">, while </w:t>
      </w:r>
      <w:r w:rsidR="006E025D" w:rsidRPr="006E025D">
        <w:rPr>
          <w:rFonts w:ascii="Times New Roman" w:hAnsi="Times New Roman"/>
          <w:sz w:val="24"/>
          <w:szCs w:val="24"/>
        </w:rPr>
        <w:t>women specialize</w:t>
      </w:r>
      <w:r w:rsidR="00244D64" w:rsidRPr="006E025D">
        <w:rPr>
          <w:rFonts w:ascii="Times New Roman" w:hAnsi="Times New Roman"/>
          <w:sz w:val="24"/>
          <w:szCs w:val="24"/>
        </w:rPr>
        <w:t xml:space="preserve"> in weeding, harvesting, transporting</w:t>
      </w:r>
      <w:r w:rsidR="00C32B00">
        <w:rPr>
          <w:rFonts w:ascii="Times New Roman" w:hAnsi="Times New Roman"/>
          <w:sz w:val="24"/>
          <w:szCs w:val="24"/>
        </w:rPr>
        <w:t xml:space="preserve"> from the field</w:t>
      </w:r>
      <w:r w:rsidR="00244D64" w:rsidRPr="006E025D">
        <w:rPr>
          <w:rFonts w:ascii="Times New Roman" w:hAnsi="Times New Roman"/>
          <w:sz w:val="24"/>
          <w:szCs w:val="24"/>
        </w:rPr>
        <w:t>, storage</w:t>
      </w:r>
      <w:r w:rsidR="00871839">
        <w:rPr>
          <w:rFonts w:ascii="Times New Roman" w:hAnsi="Times New Roman"/>
          <w:sz w:val="24"/>
          <w:szCs w:val="24"/>
        </w:rPr>
        <w:t>,</w:t>
      </w:r>
      <w:r w:rsidR="00244D64" w:rsidRPr="006E025D">
        <w:rPr>
          <w:rFonts w:ascii="Times New Roman" w:hAnsi="Times New Roman"/>
          <w:sz w:val="24"/>
          <w:szCs w:val="24"/>
        </w:rPr>
        <w:t xml:space="preserve"> and processing (</w:t>
      </w:r>
      <w:r w:rsidR="00244D64" w:rsidRPr="006E025D">
        <w:rPr>
          <w:rFonts w:ascii="Times New Roman" w:eastAsia="Times New Roman" w:hAnsi="Times New Roman"/>
          <w:color w:val="000000"/>
          <w:sz w:val="24"/>
          <w:szCs w:val="24"/>
        </w:rPr>
        <w:t xml:space="preserve">Shayo and Martin, 2009; </w:t>
      </w:r>
      <w:r w:rsidR="00244D64" w:rsidRPr="006E025D">
        <w:rPr>
          <w:rFonts w:ascii="Times New Roman" w:hAnsi="Times New Roman"/>
          <w:sz w:val="24"/>
          <w:szCs w:val="24"/>
        </w:rPr>
        <w:t xml:space="preserve">Farm Radio, 2013). </w:t>
      </w:r>
      <w:r w:rsidR="00244D64" w:rsidRPr="006E025D">
        <w:rPr>
          <w:rFonts w:ascii="Times New Roman" w:eastAsia="Times New Roman" w:hAnsi="Times New Roman"/>
          <w:color w:val="000000"/>
          <w:sz w:val="24"/>
          <w:szCs w:val="24"/>
        </w:rPr>
        <w:t>In a study conducted by Mutabazi</w:t>
      </w:r>
      <w:r w:rsidR="00537674">
        <w:rPr>
          <w:rFonts w:ascii="Times New Roman" w:eastAsia="Times New Roman" w:hAnsi="Times New Roman"/>
          <w:color w:val="000000"/>
          <w:sz w:val="24"/>
          <w:szCs w:val="24"/>
        </w:rPr>
        <w:t xml:space="preserve"> </w:t>
      </w:r>
      <w:r w:rsidR="00537674" w:rsidRPr="006E025D">
        <w:rPr>
          <w:rFonts w:ascii="Times New Roman" w:eastAsia="Times New Roman" w:hAnsi="Times New Roman"/>
          <w:i/>
          <w:color w:val="000000"/>
          <w:sz w:val="24"/>
          <w:szCs w:val="24"/>
        </w:rPr>
        <w:t>et al.</w:t>
      </w:r>
      <w:r w:rsidR="00537674" w:rsidRPr="006E025D">
        <w:rPr>
          <w:rFonts w:ascii="Times New Roman" w:eastAsia="Times New Roman" w:hAnsi="Times New Roman"/>
          <w:color w:val="000000"/>
          <w:sz w:val="24"/>
          <w:szCs w:val="24"/>
        </w:rPr>
        <w:t xml:space="preserve"> </w:t>
      </w:r>
      <w:r w:rsidR="00244D64" w:rsidRPr="006E025D">
        <w:rPr>
          <w:rFonts w:ascii="Times New Roman" w:eastAsia="Times New Roman" w:hAnsi="Times New Roman"/>
          <w:color w:val="000000"/>
          <w:sz w:val="24"/>
          <w:szCs w:val="24"/>
        </w:rPr>
        <w:t xml:space="preserve">  (200</w:t>
      </w:r>
      <w:r w:rsidR="00537674">
        <w:rPr>
          <w:rFonts w:ascii="Times New Roman" w:eastAsia="Times New Roman" w:hAnsi="Times New Roman"/>
          <w:color w:val="000000"/>
          <w:sz w:val="24"/>
          <w:szCs w:val="24"/>
        </w:rPr>
        <w:t>8</w:t>
      </w:r>
      <w:r w:rsidR="00244D64" w:rsidRPr="006E025D">
        <w:rPr>
          <w:rFonts w:ascii="Times New Roman" w:eastAsia="Times New Roman" w:hAnsi="Times New Roman"/>
          <w:color w:val="000000"/>
          <w:sz w:val="24"/>
          <w:szCs w:val="24"/>
        </w:rPr>
        <w:t xml:space="preserve">), </w:t>
      </w:r>
      <w:r w:rsidR="00EB02CC" w:rsidRPr="006E025D">
        <w:rPr>
          <w:rFonts w:ascii="Times New Roman" w:eastAsia="Times New Roman" w:hAnsi="Times New Roman"/>
          <w:color w:val="000000"/>
          <w:sz w:val="24"/>
          <w:szCs w:val="24"/>
        </w:rPr>
        <w:t>female</w:t>
      </w:r>
      <w:r w:rsidR="00244D64" w:rsidRPr="006E025D">
        <w:rPr>
          <w:rFonts w:ascii="Times New Roman" w:eastAsia="Times New Roman" w:hAnsi="Times New Roman"/>
          <w:color w:val="000000"/>
          <w:sz w:val="24"/>
          <w:szCs w:val="24"/>
        </w:rPr>
        <w:t>-headed household</w:t>
      </w:r>
      <w:r w:rsidR="00E11FBF" w:rsidRPr="006E025D">
        <w:rPr>
          <w:rFonts w:ascii="Times New Roman" w:eastAsia="Times New Roman" w:hAnsi="Times New Roman"/>
          <w:color w:val="000000"/>
          <w:sz w:val="24"/>
          <w:szCs w:val="24"/>
        </w:rPr>
        <w:t>s</w:t>
      </w:r>
      <w:r w:rsidR="00244D64" w:rsidRPr="006E025D">
        <w:rPr>
          <w:rFonts w:ascii="Times New Roman" w:eastAsia="Times New Roman" w:hAnsi="Times New Roman"/>
          <w:color w:val="000000"/>
          <w:sz w:val="24"/>
          <w:szCs w:val="24"/>
        </w:rPr>
        <w:t xml:space="preserve"> </w:t>
      </w:r>
      <w:r w:rsidR="008D29BE" w:rsidRPr="006E025D">
        <w:rPr>
          <w:rFonts w:ascii="Times New Roman" w:eastAsia="Times New Roman" w:hAnsi="Times New Roman"/>
          <w:color w:val="000000"/>
          <w:sz w:val="24"/>
          <w:szCs w:val="24"/>
        </w:rPr>
        <w:t xml:space="preserve">were </w:t>
      </w:r>
      <w:r w:rsidR="00E11FBF" w:rsidRPr="006E025D">
        <w:rPr>
          <w:rFonts w:ascii="Times New Roman" w:eastAsia="Times New Roman" w:hAnsi="Times New Roman"/>
          <w:color w:val="000000"/>
          <w:sz w:val="24"/>
          <w:szCs w:val="24"/>
        </w:rPr>
        <w:t xml:space="preserve">less likely to </w:t>
      </w:r>
      <w:r w:rsidR="008D29BE" w:rsidRPr="006E025D">
        <w:rPr>
          <w:rFonts w:ascii="Times New Roman" w:eastAsia="Times New Roman" w:hAnsi="Times New Roman"/>
          <w:color w:val="000000"/>
          <w:sz w:val="24"/>
          <w:szCs w:val="24"/>
        </w:rPr>
        <w:t xml:space="preserve">engage </w:t>
      </w:r>
      <w:r w:rsidR="00E11FBF" w:rsidRPr="006E025D">
        <w:rPr>
          <w:rFonts w:ascii="Times New Roman" w:eastAsia="Times New Roman" w:hAnsi="Times New Roman"/>
          <w:color w:val="000000"/>
          <w:sz w:val="24"/>
          <w:szCs w:val="24"/>
        </w:rPr>
        <w:t xml:space="preserve">in cassava </w:t>
      </w:r>
      <w:r w:rsidR="00BA402D" w:rsidRPr="006E025D">
        <w:rPr>
          <w:rFonts w:ascii="Times New Roman" w:eastAsia="Times New Roman" w:hAnsi="Times New Roman"/>
          <w:color w:val="000000"/>
          <w:sz w:val="24"/>
          <w:szCs w:val="24"/>
        </w:rPr>
        <w:t>production because</w:t>
      </w:r>
      <w:r w:rsidR="00244D64" w:rsidRPr="006E025D">
        <w:rPr>
          <w:rFonts w:ascii="Times New Roman" w:eastAsia="Times New Roman" w:hAnsi="Times New Roman"/>
          <w:color w:val="000000"/>
          <w:sz w:val="24"/>
          <w:szCs w:val="24"/>
        </w:rPr>
        <w:t xml:space="preserve"> of </w:t>
      </w:r>
      <w:r w:rsidR="00E11FBF" w:rsidRPr="006E025D">
        <w:rPr>
          <w:rFonts w:ascii="Times New Roman" w:eastAsia="Times New Roman" w:hAnsi="Times New Roman"/>
          <w:color w:val="000000"/>
          <w:sz w:val="24"/>
          <w:szCs w:val="24"/>
        </w:rPr>
        <w:t xml:space="preserve">their more </w:t>
      </w:r>
      <w:r w:rsidR="00244D64" w:rsidRPr="006E025D">
        <w:rPr>
          <w:rFonts w:ascii="Times New Roman" w:eastAsia="Times New Roman" w:hAnsi="Times New Roman"/>
          <w:color w:val="000000"/>
          <w:sz w:val="24"/>
          <w:szCs w:val="24"/>
        </w:rPr>
        <w:t>limited access to productive assets as compared to m</w:t>
      </w:r>
      <w:r w:rsidR="00E11FBF" w:rsidRPr="006E025D">
        <w:rPr>
          <w:rFonts w:ascii="Times New Roman" w:eastAsia="Times New Roman" w:hAnsi="Times New Roman"/>
          <w:color w:val="000000"/>
          <w:sz w:val="24"/>
          <w:szCs w:val="24"/>
        </w:rPr>
        <w:t>ale</w:t>
      </w:r>
      <w:r w:rsidR="00244D64" w:rsidRPr="006E025D">
        <w:rPr>
          <w:rFonts w:ascii="Times New Roman" w:eastAsia="Times New Roman" w:hAnsi="Times New Roman"/>
          <w:color w:val="000000"/>
          <w:sz w:val="24"/>
          <w:szCs w:val="24"/>
        </w:rPr>
        <w:t>-headed households.</w:t>
      </w:r>
      <w:r w:rsidR="00F3348A" w:rsidRPr="006E025D">
        <w:rPr>
          <w:rFonts w:ascii="Times New Roman" w:eastAsia="Times New Roman" w:hAnsi="Times New Roman"/>
          <w:color w:val="000000"/>
          <w:sz w:val="24"/>
          <w:szCs w:val="24"/>
        </w:rPr>
        <w:t xml:space="preserve"> Ma</w:t>
      </w:r>
      <w:r w:rsidR="0069522B" w:rsidRPr="006E025D">
        <w:rPr>
          <w:rFonts w:ascii="Times New Roman" w:eastAsia="Times New Roman" w:hAnsi="Times New Roman"/>
          <w:color w:val="000000"/>
          <w:sz w:val="24"/>
          <w:szCs w:val="24"/>
        </w:rPr>
        <w:t xml:space="preserve">samba </w:t>
      </w:r>
      <w:r w:rsidR="0069522B" w:rsidRPr="006E025D">
        <w:rPr>
          <w:rFonts w:ascii="Times New Roman" w:eastAsia="Times New Roman" w:hAnsi="Times New Roman"/>
          <w:i/>
          <w:color w:val="000000"/>
          <w:sz w:val="24"/>
          <w:szCs w:val="24"/>
        </w:rPr>
        <w:t>et al</w:t>
      </w:r>
      <w:r w:rsidR="008A5C78" w:rsidRPr="006E025D">
        <w:rPr>
          <w:rFonts w:ascii="Times New Roman" w:eastAsia="Times New Roman" w:hAnsi="Times New Roman"/>
          <w:i/>
          <w:color w:val="000000"/>
          <w:sz w:val="24"/>
          <w:szCs w:val="24"/>
        </w:rPr>
        <w:t>.</w:t>
      </w:r>
      <w:r w:rsidR="0069522B" w:rsidRPr="006E025D">
        <w:rPr>
          <w:rFonts w:ascii="Times New Roman" w:eastAsia="Times New Roman" w:hAnsi="Times New Roman"/>
          <w:color w:val="000000"/>
          <w:sz w:val="24"/>
          <w:szCs w:val="24"/>
        </w:rPr>
        <w:t xml:space="preserve"> (2018) identified harvesting as an activity conducted by both men and women. </w:t>
      </w:r>
    </w:p>
    <w:p w14:paraId="678F5496" w14:textId="7B7023A2" w:rsidR="00244D64" w:rsidRPr="006E025D" w:rsidRDefault="0069522B" w:rsidP="003D1069">
      <w:pPr>
        <w:autoSpaceDE w:val="0"/>
        <w:autoSpaceDN w:val="0"/>
        <w:adjustRightInd w:val="0"/>
        <w:spacing w:after="120" w:line="240" w:lineRule="auto"/>
        <w:jc w:val="both"/>
        <w:rPr>
          <w:rFonts w:ascii="Times New Roman" w:eastAsia="Times New Roman" w:hAnsi="Times New Roman"/>
          <w:color w:val="000000"/>
          <w:sz w:val="24"/>
          <w:szCs w:val="24"/>
        </w:rPr>
      </w:pPr>
      <w:r w:rsidRPr="006E025D">
        <w:rPr>
          <w:rFonts w:ascii="Times New Roman" w:eastAsia="Times New Roman" w:hAnsi="Times New Roman"/>
          <w:color w:val="000000"/>
          <w:sz w:val="24"/>
          <w:szCs w:val="24"/>
        </w:rPr>
        <w:t>One of the challenges f</w:t>
      </w:r>
      <w:r w:rsidR="00E11FBF" w:rsidRPr="006E025D">
        <w:rPr>
          <w:rFonts w:ascii="Times New Roman" w:eastAsia="Times New Roman" w:hAnsi="Times New Roman"/>
          <w:color w:val="000000"/>
          <w:sz w:val="24"/>
          <w:szCs w:val="24"/>
        </w:rPr>
        <w:t>acing</w:t>
      </w:r>
      <w:r w:rsidRPr="006E025D">
        <w:rPr>
          <w:rFonts w:ascii="Times New Roman" w:eastAsia="Times New Roman" w:hAnsi="Times New Roman"/>
          <w:color w:val="000000"/>
          <w:sz w:val="24"/>
          <w:szCs w:val="24"/>
        </w:rPr>
        <w:t xml:space="preserve"> all households is the need to </w:t>
      </w:r>
      <w:r w:rsidR="00BA402D" w:rsidRPr="006E025D">
        <w:rPr>
          <w:rFonts w:ascii="Times New Roman" w:eastAsia="Times New Roman" w:hAnsi="Times New Roman"/>
          <w:color w:val="000000"/>
          <w:sz w:val="24"/>
          <w:szCs w:val="24"/>
        </w:rPr>
        <w:t>consume</w:t>
      </w:r>
      <w:r w:rsidR="00A7799E">
        <w:rPr>
          <w:rFonts w:ascii="Times New Roman" w:eastAsia="Times New Roman" w:hAnsi="Times New Roman"/>
          <w:color w:val="000000"/>
          <w:sz w:val="24"/>
          <w:szCs w:val="24"/>
        </w:rPr>
        <w:t>,</w:t>
      </w:r>
      <w:r w:rsidRPr="006E025D">
        <w:rPr>
          <w:rFonts w:ascii="Times New Roman" w:eastAsia="Times New Roman" w:hAnsi="Times New Roman"/>
          <w:color w:val="000000"/>
          <w:sz w:val="24"/>
          <w:szCs w:val="24"/>
        </w:rPr>
        <w:t xml:space="preserve"> process</w:t>
      </w:r>
      <w:r w:rsidR="00B754AA">
        <w:rPr>
          <w:rFonts w:ascii="Times New Roman" w:eastAsia="Times New Roman" w:hAnsi="Times New Roman"/>
          <w:color w:val="000000"/>
          <w:sz w:val="24"/>
          <w:szCs w:val="24"/>
        </w:rPr>
        <w:t>,</w:t>
      </w:r>
      <w:r w:rsidRPr="006E025D">
        <w:rPr>
          <w:rFonts w:ascii="Times New Roman" w:eastAsia="Times New Roman" w:hAnsi="Times New Roman"/>
          <w:color w:val="000000"/>
          <w:sz w:val="24"/>
          <w:szCs w:val="24"/>
        </w:rPr>
        <w:t xml:space="preserve"> or sell cassava within a day or two of harvesting, </w:t>
      </w:r>
      <w:r w:rsidR="00E11FBF" w:rsidRPr="006E025D">
        <w:rPr>
          <w:rFonts w:ascii="Times New Roman" w:eastAsia="Times New Roman" w:hAnsi="Times New Roman"/>
          <w:color w:val="000000"/>
          <w:sz w:val="24"/>
          <w:szCs w:val="24"/>
        </w:rPr>
        <w:t xml:space="preserve">since cassava </w:t>
      </w:r>
      <w:r w:rsidRPr="006E025D">
        <w:rPr>
          <w:rFonts w:ascii="Times New Roman" w:eastAsia="Times New Roman" w:hAnsi="Times New Roman"/>
          <w:color w:val="000000"/>
          <w:sz w:val="24"/>
          <w:szCs w:val="24"/>
        </w:rPr>
        <w:t xml:space="preserve">quality </w:t>
      </w:r>
      <w:r w:rsidR="00E11FBF" w:rsidRPr="006E025D">
        <w:rPr>
          <w:rFonts w:ascii="Times New Roman" w:eastAsia="Times New Roman" w:hAnsi="Times New Roman"/>
          <w:color w:val="000000"/>
          <w:sz w:val="24"/>
          <w:szCs w:val="24"/>
        </w:rPr>
        <w:t xml:space="preserve">deteriorates </w:t>
      </w:r>
      <w:r w:rsidRPr="006E025D">
        <w:rPr>
          <w:rFonts w:ascii="Times New Roman" w:eastAsia="Times New Roman" w:hAnsi="Times New Roman"/>
          <w:color w:val="000000"/>
          <w:sz w:val="24"/>
          <w:szCs w:val="24"/>
        </w:rPr>
        <w:t>rapidly</w:t>
      </w:r>
      <w:r w:rsidR="00E11FBF" w:rsidRPr="006E025D">
        <w:rPr>
          <w:rFonts w:ascii="Times New Roman" w:eastAsia="Times New Roman" w:hAnsi="Times New Roman"/>
          <w:color w:val="000000"/>
          <w:sz w:val="24"/>
          <w:szCs w:val="24"/>
        </w:rPr>
        <w:t>.</w:t>
      </w:r>
      <w:r w:rsidRPr="006E025D">
        <w:rPr>
          <w:rFonts w:ascii="Times New Roman" w:eastAsia="Times New Roman" w:hAnsi="Times New Roman"/>
          <w:color w:val="000000"/>
          <w:sz w:val="24"/>
          <w:szCs w:val="24"/>
        </w:rPr>
        <w:t xml:space="preserve"> </w:t>
      </w:r>
      <w:r w:rsidR="00E11FBF" w:rsidRPr="006E025D">
        <w:rPr>
          <w:rFonts w:ascii="Times New Roman" w:eastAsia="Times New Roman" w:hAnsi="Times New Roman"/>
          <w:color w:val="000000"/>
          <w:sz w:val="24"/>
          <w:szCs w:val="24"/>
        </w:rPr>
        <w:t>T</w:t>
      </w:r>
      <w:r w:rsidRPr="006E025D">
        <w:rPr>
          <w:rFonts w:ascii="Times New Roman" w:eastAsia="Times New Roman" w:hAnsi="Times New Roman"/>
          <w:color w:val="000000"/>
          <w:sz w:val="24"/>
          <w:szCs w:val="24"/>
        </w:rPr>
        <w:t xml:space="preserve">his may explain </w:t>
      </w:r>
      <w:r w:rsidR="00E11FBF" w:rsidRPr="006E025D">
        <w:rPr>
          <w:rFonts w:ascii="Times New Roman" w:eastAsia="Times New Roman" w:hAnsi="Times New Roman"/>
          <w:color w:val="000000"/>
          <w:sz w:val="24"/>
          <w:szCs w:val="24"/>
        </w:rPr>
        <w:t xml:space="preserve">the participation of the </w:t>
      </w:r>
      <w:r w:rsidR="00BA402D" w:rsidRPr="006E025D">
        <w:rPr>
          <w:rFonts w:ascii="Times New Roman" w:eastAsia="Times New Roman" w:hAnsi="Times New Roman"/>
          <w:color w:val="000000"/>
          <w:sz w:val="24"/>
          <w:szCs w:val="24"/>
        </w:rPr>
        <w:t>full household in</w:t>
      </w:r>
      <w:r w:rsidR="00E11FBF" w:rsidRPr="006E025D">
        <w:rPr>
          <w:rFonts w:ascii="Times New Roman" w:eastAsia="Times New Roman" w:hAnsi="Times New Roman"/>
          <w:color w:val="000000"/>
          <w:sz w:val="24"/>
          <w:szCs w:val="24"/>
        </w:rPr>
        <w:t xml:space="preserve"> </w:t>
      </w:r>
      <w:r w:rsidRPr="006E025D">
        <w:rPr>
          <w:rFonts w:ascii="Times New Roman" w:eastAsia="Times New Roman" w:hAnsi="Times New Roman"/>
          <w:color w:val="000000"/>
          <w:sz w:val="24"/>
          <w:szCs w:val="24"/>
        </w:rPr>
        <w:t>harvesting</w:t>
      </w:r>
      <w:r w:rsidR="00E11FBF" w:rsidRPr="006E025D">
        <w:rPr>
          <w:rFonts w:ascii="Times New Roman" w:eastAsia="Times New Roman" w:hAnsi="Times New Roman"/>
          <w:color w:val="000000"/>
          <w:sz w:val="24"/>
          <w:szCs w:val="24"/>
        </w:rPr>
        <w:t xml:space="preserve"> at selected times,</w:t>
      </w:r>
      <w:r w:rsidRPr="006E025D">
        <w:rPr>
          <w:rFonts w:ascii="Times New Roman" w:eastAsia="Times New Roman" w:hAnsi="Times New Roman"/>
          <w:color w:val="000000"/>
          <w:sz w:val="24"/>
          <w:szCs w:val="24"/>
        </w:rPr>
        <w:t xml:space="preserve"> </w:t>
      </w:r>
      <w:r w:rsidR="00E11FBF" w:rsidRPr="006E025D">
        <w:rPr>
          <w:rFonts w:ascii="Times New Roman" w:eastAsia="Times New Roman" w:hAnsi="Times New Roman"/>
          <w:color w:val="000000"/>
          <w:sz w:val="24"/>
          <w:szCs w:val="24"/>
        </w:rPr>
        <w:t>in order to ensure that</w:t>
      </w:r>
      <w:r w:rsidR="00797653" w:rsidRPr="006E025D">
        <w:rPr>
          <w:rFonts w:ascii="Times New Roman" w:eastAsia="Times New Roman" w:hAnsi="Times New Roman"/>
          <w:color w:val="000000"/>
          <w:sz w:val="24"/>
          <w:szCs w:val="24"/>
        </w:rPr>
        <w:t xml:space="preserve"> </w:t>
      </w:r>
      <w:r w:rsidRPr="006E025D">
        <w:rPr>
          <w:rFonts w:ascii="Times New Roman" w:eastAsia="Times New Roman" w:hAnsi="Times New Roman"/>
          <w:color w:val="000000"/>
          <w:sz w:val="24"/>
          <w:szCs w:val="24"/>
        </w:rPr>
        <w:t xml:space="preserve">sufficient </w:t>
      </w:r>
      <w:r w:rsidRPr="006E025D">
        <w:rPr>
          <w:rFonts w:ascii="Times New Roman" w:eastAsia="Times New Roman" w:hAnsi="Times New Roman"/>
          <w:color w:val="000000"/>
          <w:sz w:val="24"/>
          <w:szCs w:val="24"/>
        </w:rPr>
        <w:lastRenderedPageBreak/>
        <w:t xml:space="preserve">quantities </w:t>
      </w:r>
      <w:r w:rsidR="00E11FBF" w:rsidRPr="006E025D">
        <w:rPr>
          <w:rFonts w:ascii="Times New Roman" w:eastAsia="Times New Roman" w:hAnsi="Times New Roman"/>
          <w:color w:val="000000"/>
          <w:sz w:val="24"/>
          <w:szCs w:val="24"/>
        </w:rPr>
        <w:t xml:space="preserve">are available for transport </w:t>
      </w:r>
      <w:r w:rsidR="00BA402D" w:rsidRPr="006E025D">
        <w:rPr>
          <w:rFonts w:ascii="Times New Roman" w:eastAsia="Times New Roman" w:hAnsi="Times New Roman"/>
          <w:color w:val="000000"/>
          <w:sz w:val="24"/>
          <w:szCs w:val="24"/>
        </w:rPr>
        <w:t>to market</w:t>
      </w:r>
      <w:r w:rsidRPr="006E025D">
        <w:rPr>
          <w:rFonts w:ascii="Times New Roman" w:eastAsia="Times New Roman" w:hAnsi="Times New Roman"/>
          <w:color w:val="000000"/>
          <w:sz w:val="24"/>
          <w:szCs w:val="24"/>
        </w:rPr>
        <w:t xml:space="preserve">. </w:t>
      </w:r>
      <w:r w:rsidR="0074088B" w:rsidRPr="006E025D">
        <w:rPr>
          <w:rFonts w:ascii="Times New Roman" w:eastAsia="Times New Roman" w:hAnsi="Times New Roman"/>
          <w:color w:val="000000"/>
          <w:sz w:val="24"/>
          <w:szCs w:val="24"/>
        </w:rPr>
        <w:t>Generally, o</w:t>
      </w:r>
      <w:r w:rsidR="00E11FBF" w:rsidRPr="006E025D">
        <w:rPr>
          <w:rFonts w:ascii="Times New Roman" w:eastAsia="Times New Roman" w:hAnsi="Times New Roman"/>
          <w:color w:val="000000"/>
          <w:sz w:val="24"/>
          <w:szCs w:val="24"/>
        </w:rPr>
        <w:t>nly men transport cassava products</w:t>
      </w:r>
      <w:r w:rsidR="00C32B00">
        <w:rPr>
          <w:rFonts w:ascii="Times New Roman" w:eastAsia="Times New Roman" w:hAnsi="Times New Roman"/>
          <w:color w:val="000000"/>
          <w:sz w:val="24"/>
          <w:szCs w:val="24"/>
        </w:rPr>
        <w:t xml:space="preserve"> to markets</w:t>
      </w:r>
      <w:r w:rsidR="00E11FBF" w:rsidRPr="006E025D">
        <w:rPr>
          <w:rFonts w:ascii="Times New Roman" w:eastAsia="Times New Roman" w:hAnsi="Times New Roman"/>
          <w:color w:val="000000"/>
          <w:sz w:val="24"/>
          <w:szCs w:val="24"/>
        </w:rPr>
        <w:t xml:space="preserve"> </w:t>
      </w:r>
      <w:r w:rsidR="00244D64" w:rsidRPr="006E025D">
        <w:rPr>
          <w:rFonts w:ascii="Times New Roman" w:eastAsia="Times New Roman" w:hAnsi="Times New Roman"/>
          <w:color w:val="000000"/>
          <w:sz w:val="24"/>
          <w:szCs w:val="24"/>
        </w:rPr>
        <w:t xml:space="preserve">because of cultural restrictions on </w:t>
      </w:r>
      <w:r w:rsidR="006E025D" w:rsidRPr="006E025D">
        <w:rPr>
          <w:rFonts w:ascii="Times New Roman" w:eastAsia="Times New Roman" w:hAnsi="Times New Roman"/>
          <w:color w:val="000000"/>
          <w:sz w:val="24"/>
          <w:szCs w:val="24"/>
        </w:rPr>
        <w:t>women</w:t>
      </w:r>
      <w:r w:rsidR="005A7560">
        <w:rPr>
          <w:rFonts w:ascii="Times New Roman" w:eastAsia="Times New Roman" w:hAnsi="Times New Roman"/>
          <w:color w:val="000000"/>
          <w:sz w:val="24"/>
          <w:szCs w:val="24"/>
        </w:rPr>
        <w:t>’</w:t>
      </w:r>
      <w:r w:rsidR="00244D64" w:rsidRPr="006E025D">
        <w:rPr>
          <w:rFonts w:ascii="Times New Roman" w:eastAsia="Times New Roman" w:hAnsi="Times New Roman"/>
          <w:color w:val="000000"/>
          <w:sz w:val="24"/>
          <w:szCs w:val="24"/>
        </w:rPr>
        <w:t xml:space="preserve">s </w:t>
      </w:r>
      <w:r w:rsidR="00A7799E">
        <w:rPr>
          <w:rFonts w:ascii="Times New Roman" w:eastAsia="Times New Roman" w:hAnsi="Times New Roman"/>
          <w:color w:val="000000"/>
          <w:sz w:val="24"/>
          <w:szCs w:val="24"/>
        </w:rPr>
        <w:t>travel</w:t>
      </w:r>
      <w:r w:rsidR="00904D2F" w:rsidRPr="006E025D">
        <w:rPr>
          <w:rFonts w:ascii="Times New Roman" w:eastAsia="Times New Roman" w:hAnsi="Times New Roman"/>
          <w:color w:val="000000"/>
          <w:sz w:val="24"/>
          <w:szCs w:val="24"/>
        </w:rPr>
        <w:t xml:space="preserve">, effectively excluding women from participating in these markets </w:t>
      </w:r>
      <w:r w:rsidR="008D29BE" w:rsidRPr="006E025D">
        <w:rPr>
          <w:rFonts w:ascii="Times New Roman" w:eastAsia="Times New Roman" w:hAnsi="Times New Roman"/>
          <w:color w:val="000000"/>
          <w:sz w:val="24"/>
          <w:szCs w:val="24"/>
        </w:rPr>
        <w:t>(</w:t>
      </w:r>
      <w:r w:rsidR="00244D64" w:rsidRPr="006E025D">
        <w:rPr>
          <w:rFonts w:ascii="Times New Roman" w:eastAsia="Times New Roman" w:hAnsi="Times New Roman"/>
          <w:color w:val="000000"/>
          <w:sz w:val="24"/>
          <w:szCs w:val="24"/>
        </w:rPr>
        <w:t>Me-Nsope and Larkins</w:t>
      </w:r>
      <w:r w:rsidR="008D29BE" w:rsidRPr="006E025D">
        <w:rPr>
          <w:rFonts w:ascii="Times New Roman" w:eastAsia="Times New Roman" w:hAnsi="Times New Roman"/>
          <w:color w:val="000000"/>
          <w:sz w:val="24"/>
          <w:szCs w:val="24"/>
        </w:rPr>
        <w:t xml:space="preserve">, </w:t>
      </w:r>
      <w:r w:rsidR="00244D64" w:rsidRPr="006E025D">
        <w:rPr>
          <w:rFonts w:ascii="Times New Roman" w:eastAsia="Times New Roman" w:hAnsi="Times New Roman"/>
          <w:color w:val="000000"/>
          <w:sz w:val="24"/>
          <w:szCs w:val="24"/>
        </w:rPr>
        <w:t xml:space="preserve">2016).  Kizito </w:t>
      </w:r>
      <w:r w:rsidR="00244D64" w:rsidRPr="006E025D">
        <w:rPr>
          <w:rFonts w:ascii="Times New Roman" w:eastAsia="Times New Roman" w:hAnsi="Times New Roman"/>
          <w:i/>
          <w:color w:val="000000"/>
          <w:sz w:val="24"/>
          <w:szCs w:val="24"/>
        </w:rPr>
        <w:t>et al</w:t>
      </w:r>
      <w:r w:rsidR="00244D64" w:rsidRPr="006E025D">
        <w:rPr>
          <w:rFonts w:ascii="Times New Roman" w:eastAsia="Times New Roman" w:hAnsi="Times New Roman"/>
          <w:color w:val="000000"/>
          <w:sz w:val="24"/>
          <w:szCs w:val="24"/>
        </w:rPr>
        <w:t xml:space="preserve">. (2017) </w:t>
      </w:r>
      <w:r w:rsidR="00904D2F" w:rsidRPr="006E025D">
        <w:rPr>
          <w:rFonts w:ascii="Times New Roman" w:eastAsia="Times New Roman" w:hAnsi="Times New Roman"/>
          <w:color w:val="000000"/>
          <w:sz w:val="24"/>
          <w:szCs w:val="24"/>
        </w:rPr>
        <w:t xml:space="preserve">confirms that the cultural expectation for women to </w:t>
      </w:r>
      <w:r w:rsidR="0074088B" w:rsidRPr="006E025D">
        <w:rPr>
          <w:rFonts w:ascii="Times New Roman" w:eastAsia="Times New Roman" w:hAnsi="Times New Roman"/>
          <w:color w:val="000000"/>
          <w:sz w:val="24"/>
          <w:szCs w:val="24"/>
        </w:rPr>
        <w:t>focus on</w:t>
      </w:r>
      <w:r w:rsidR="00904D2F" w:rsidRPr="006E025D">
        <w:rPr>
          <w:rFonts w:ascii="Times New Roman" w:eastAsia="Times New Roman" w:hAnsi="Times New Roman"/>
          <w:color w:val="000000"/>
          <w:sz w:val="24"/>
          <w:szCs w:val="24"/>
        </w:rPr>
        <w:t xml:space="preserve"> household duties limits their </w:t>
      </w:r>
      <w:r w:rsidR="00797653" w:rsidRPr="006E025D">
        <w:rPr>
          <w:rFonts w:ascii="Times New Roman" w:eastAsia="Times New Roman" w:hAnsi="Times New Roman"/>
          <w:color w:val="000000"/>
          <w:sz w:val="24"/>
          <w:szCs w:val="24"/>
        </w:rPr>
        <w:t>ability to travel and participate in transporting commodities to market</w:t>
      </w:r>
      <w:r w:rsidR="00244D64" w:rsidRPr="006E025D">
        <w:rPr>
          <w:rFonts w:ascii="Times New Roman" w:eastAsia="Times New Roman" w:hAnsi="Times New Roman"/>
          <w:color w:val="000000"/>
          <w:sz w:val="24"/>
          <w:szCs w:val="24"/>
        </w:rPr>
        <w:t xml:space="preserve">. </w:t>
      </w:r>
      <w:r w:rsidR="003C341A">
        <w:rPr>
          <w:rFonts w:ascii="Times New Roman" w:eastAsia="Times New Roman" w:hAnsi="Times New Roman"/>
          <w:color w:val="000000"/>
          <w:sz w:val="24"/>
          <w:szCs w:val="24"/>
        </w:rPr>
        <w:t>In addition, w</w:t>
      </w:r>
      <w:r w:rsidR="008D29BE" w:rsidRPr="006E025D">
        <w:rPr>
          <w:rFonts w:ascii="Times New Roman" w:eastAsia="Times New Roman" w:hAnsi="Times New Roman"/>
          <w:color w:val="000000"/>
          <w:sz w:val="24"/>
          <w:szCs w:val="24"/>
        </w:rPr>
        <w:t xml:space="preserve">omen </w:t>
      </w:r>
      <w:r w:rsidR="00904D2F" w:rsidRPr="006E025D">
        <w:rPr>
          <w:rFonts w:ascii="Times New Roman" w:eastAsia="Times New Roman" w:hAnsi="Times New Roman"/>
          <w:color w:val="000000"/>
          <w:sz w:val="24"/>
          <w:szCs w:val="24"/>
        </w:rPr>
        <w:t xml:space="preserve">often lack </w:t>
      </w:r>
      <w:r w:rsidR="00BA402D" w:rsidRPr="006E025D">
        <w:rPr>
          <w:rFonts w:ascii="Times New Roman" w:eastAsia="Times New Roman" w:hAnsi="Times New Roman"/>
          <w:color w:val="000000"/>
          <w:sz w:val="24"/>
          <w:szCs w:val="24"/>
        </w:rPr>
        <w:t>the resources</w:t>
      </w:r>
      <w:r w:rsidR="008D29BE" w:rsidRPr="006E025D">
        <w:rPr>
          <w:rFonts w:ascii="Times New Roman" w:eastAsia="Times New Roman" w:hAnsi="Times New Roman"/>
          <w:color w:val="000000"/>
          <w:sz w:val="24"/>
          <w:szCs w:val="24"/>
        </w:rPr>
        <w:t xml:space="preserve"> needed to ac</w:t>
      </w:r>
      <w:r w:rsidR="00A7799E">
        <w:rPr>
          <w:rFonts w:ascii="Times New Roman" w:eastAsia="Times New Roman" w:hAnsi="Times New Roman"/>
          <w:color w:val="000000"/>
          <w:sz w:val="24"/>
          <w:szCs w:val="24"/>
        </w:rPr>
        <w:t>cess different</w:t>
      </w:r>
      <w:r w:rsidR="008D29BE" w:rsidRPr="006E025D">
        <w:rPr>
          <w:rFonts w:ascii="Times New Roman" w:eastAsia="Times New Roman" w:hAnsi="Times New Roman"/>
          <w:color w:val="000000"/>
          <w:sz w:val="24"/>
          <w:szCs w:val="24"/>
        </w:rPr>
        <w:t xml:space="preserve"> </w:t>
      </w:r>
      <w:r w:rsidR="00904D2F" w:rsidRPr="006E025D">
        <w:rPr>
          <w:rFonts w:ascii="Times New Roman" w:eastAsia="Times New Roman" w:hAnsi="Times New Roman"/>
          <w:color w:val="000000"/>
          <w:sz w:val="24"/>
          <w:szCs w:val="24"/>
        </w:rPr>
        <w:t>modes of transportation</w:t>
      </w:r>
      <w:r w:rsidR="00871839">
        <w:rPr>
          <w:rFonts w:ascii="Times New Roman" w:eastAsia="Times New Roman" w:hAnsi="Times New Roman"/>
          <w:color w:val="000000"/>
          <w:sz w:val="24"/>
          <w:szCs w:val="24"/>
        </w:rPr>
        <w:t>—</w:t>
      </w:r>
      <w:r w:rsidR="00904D2F" w:rsidRPr="006E025D">
        <w:rPr>
          <w:rFonts w:ascii="Times New Roman" w:eastAsia="Times New Roman" w:hAnsi="Times New Roman"/>
          <w:color w:val="000000"/>
          <w:sz w:val="24"/>
          <w:szCs w:val="24"/>
        </w:rPr>
        <w:t>including carts, animals, bicycles and motorized vehicles</w:t>
      </w:r>
      <w:r w:rsidR="008D29BE" w:rsidRPr="006E025D">
        <w:rPr>
          <w:rFonts w:ascii="Times New Roman" w:eastAsia="Times New Roman" w:hAnsi="Times New Roman"/>
          <w:color w:val="000000"/>
          <w:sz w:val="24"/>
          <w:szCs w:val="24"/>
        </w:rPr>
        <w:t>.</w:t>
      </w:r>
      <w:r w:rsidR="00244D64" w:rsidRPr="006E025D">
        <w:rPr>
          <w:rFonts w:ascii="Times New Roman" w:eastAsia="Times New Roman" w:hAnsi="Times New Roman"/>
          <w:color w:val="000000"/>
          <w:sz w:val="24"/>
          <w:szCs w:val="24"/>
        </w:rPr>
        <w:t xml:space="preserve"> </w:t>
      </w:r>
      <w:r w:rsidR="00871839">
        <w:rPr>
          <w:rFonts w:ascii="Times New Roman" w:eastAsia="Times New Roman" w:hAnsi="Times New Roman"/>
          <w:color w:val="000000"/>
          <w:sz w:val="24"/>
          <w:szCs w:val="24"/>
        </w:rPr>
        <w:t>Netherlands Development Organisation (</w:t>
      </w:r>
      <w:r w:rsidR="00244D64" w:rsidRPr="006E025D">
        <w:rPr>
          <w:rFonts w:ascii="Times New Roman" w:eastAsia="Times New Roman" w:hAnsi="Times New Roman"/>
          <w:color w:val="000000"/>
          <w:sz w:val="24"/>
          <w:szCs w:val="24"/>
        </w:rPr>
        <w:t>SNV</w:t>
      </w:r>
      <w:r w:rsidR="00871839">
        <w:rPr>
          <w:rFonts w:ascii="Times New Roman" w:eastAsia="Times New Roman" w:hAnsi="Times New Roman"/>
          <w:color w:val="000000"/>
          <w:sz w:val="24"/>
          <w:szCs w:val="24"/>
        </w:rPr>
        <w:t xml:space="preserve">) </w:t>
      </w:r>
      <w:r w:rsidR="00244D64" w:rsidRPr="006E025D">
        <w:rPr>
          <w:rFonts w:ascii="Times New Roman" w:eastAsia="Times New Roman" w:hAnsi="Times New Roman"/>
          <w:color w:val="000000"/>
          <w:sz w:val="24"/>
          <w:szCs w:val="24"/>
        </w:rPr>
        <w:t>(2014)</w:t>
      </w:r>
      <w:r w:rsidR="003C341A">
        <w:rPr>
          <w:rFonts w:ascii="Times New Roman" w:eastAsia="Times New Roman" w:hAnsi="Times New Roman"/>
          <w:color w:val="000000"/>
          <w:sz w:val="24"/>
          <w:szCs w:val="24"/>
        </w:rPr>
        <w:t xml:space="preserve"> notes</w:t>
      </w:r>
      <w:r w:rsidR="00904D2F" w:rsidRPr="006E025D">
        <w:rPr>
          <w:rFonts w:ascii="Times New Roman" w:eastAsia="Times New Roman" w:hAnsi="Times New Roman"/>
          <w:color w:val="000000"/>
          <w:sz w:val="24"/>
          <w:szCs w:val="24"/>
        </w:rPr>
        <w:t xml:space="preserve"> </w:t>
      </w:r>
      <w:r w:rsidR="00244D64" w:rsidRPr="006E025D">
        <w:rPr>
          <w:rFonts w:ascii="Times New Roman" w:eastAsia="Times New Roman" w:hAnsi="Times New Roman"/>
          <w:color w:val="000000"/>
          <w:sz w:val="24"/>
          <w:szCs w:val="24"/>
        </w:rPr>
        <w:t xml:space="preserve">that </w:t>
      </w:r>
      <w:r w:rsidR="00904D2F" w:rsidRPr="006E025D">
        <w:rPr>
          <w:rFonts w:ascii="Times New Roman" w:eastAsia="Times New Roman" w:hAnsi="Times New Roman"/>
          <w:color w:val="000000"/>
          <w:sz w:val="24"/>
          <w:szCs w:val="24"/>
        </w:rPr>
        <w:t>although</w:t>
      </w:r>
      <w:r w:rsidR="00244D64" w:rsidRPr="006E025D">
        <w:rPr>
          <w:rFonts w:ascii="Times New Roman" w:eastAsia="Times New Roman" w:hAnsi="Times New Roman"/>
          <w:color w:val="000000"/>
          <w:sz w:val="24"/>
          <w:szCs w:val="24"/>
        </w:rPr>
        <w:t xml:space="preserve"> both men and women participate in cassava production, men are more likely to be responsible for </w:t>
      </w:r>
      <w:r w:rsidR="00904D2F" w:rsidRPr="006E025D">
        <w:rPr>
          <w:rFonts w:ascii="Times New Roman" w:eastAsia="Times New Roman" w:hAnsi="Times New Roman"/>
          <w:color w:val="000000"/>
          <w:sz w:val="24"/>
          <w:szCs w:val="24"/>
        </w:rPr>
        <w:t>transporting</w:t>
      </w:r>
      <w:r w:rsidR="00244D64" w:rsidRPr="006E025D">
        <w:rPr>
          <w:rFonts w:ascii="Times New Roman" w:eastAsia="Times New Roman" w:hAnsi="Times New Roman"/>
          <w:color w:val="000000"/>
          <w:sz w:val="24"/>
          <w:szCs w:val="24"/>
        </w:rPr>
        <w:t xml:space="preserve"> harvested cassava to </w:t>
      </w:r>
      <w:r w:rsidR="00BA402D" w:rsidRPr="006E025D">
        <w:rPr>
          <w:rFonts w:ascii="Times New Roman" w:eastAsia="Times New Roman" w:hAnsi="Times New Roman"/>
          <w:color w:val="000000"/>
          <w:sz w:val="24"/>
          <w:szCs w:val="24"/>
        </w:rPr>
        <w:t>sales points</w:t>
      </w:r>
      <w:r w:rsidR="00244D64" w:rsidRPr="006E025D">
        <w:rPr>
          <w:rFonts w:ascii="Times New Roman" w:eastAsia="Times New Roman" w:hAnsi="Times New Roman"/>
          <w:color w:val="000000"/>
          <w:sz w:val="24"/>
          <w:szCs w:val="24"/>
        </w:rPr>
        <w:t xml:space="preserve">. </w:t>
      </w:r>
      <w:r w:rsidR="00A5635A" w:rsidRPr="006E025D">
        <w:rPr>
          <w:rFonts w:ascii="Times New Roman" w:eastAsia="Times New Roman" w:hAnsi="Times New Roman"/>
          <w:color w:val="000000"/>
          <w:sz w:val="24"/>
          <w:szCs w:val="24"/>
        </w:rPr>
        <w:t xml:space="preserve">Waziri (2013) argued that men dominate </w:t>
      </w:r>
      <w:r w:rsidR="0074088B" w:rsidRPr="006E025D">
        <w:rPr>
          <w:rFonts w:ascii="Times New Roman" w:eastAsia="Times New Roman" w:hAnsi="Times New Roman"/>
          <w:color w:val="000000"/>
          <w:sz w:val="24"/>
          <w:szCs w:val="24"/>
        </w:rPr>
        <w:t xml:space="preserve">the </w:t>
      </w:r>
      <w:r w:rsidR="00904D2F" w:rsidRPr="006E025D">
        <w:rPr>
          <w:rFonts w:ascii="Times New Roman" w:eastAsia="Times New Roman" w:hAnsi="Times New Roman"/>
          <w:color w:val="000000"/>
          <w:sz w:val="24"/>
          <w:szCs w:val="24"/>
        </w:rPr>
        <w:t xml:space="preserve">cassava </w:t>
      </w:r>
      <w:r w:rsidR="0074088B" w:rsidRPr="006E025D">
        <w:rPr>
          <w:rFonts w:ascii="Times New Roman" w:eastAsia="Times New Roman" w:hAnsi="Times New Roman"/>
          <w:color w:val="000000"/>
          <w:sz w:val="24"/>
          <w:szCs w:val="24"/>
        </w:rPr>
        <w:t>“transport node</w:t>
      </w:r>
      <w:r w:rsidR="00BA402D" w:rsidRPr="006E025D">
        <w:rPr>
          <w:rFonts w:ascii="Times New Roman" w:eastAsia="Times New Roman" w:hAnsi="Times New Roman"/>
          <w:color w:val="000000"/>
          <w:sz w:val="24"/>
          <w:szCs w:val="24"/>
        </w:rPr>
        <w:t>” because</w:t>
      </w:r>
      <w:r w:rsidR="00A5635A" w:rsidRPr="006E025D">
        <w:rPr>
          <w:rFonts w:ascii="Times New Roman" w:eastAsia="Times New Roman" w:hAnsi="Times New Roman"/>
          <w:color w:val="000000"/>
          <w:sz w:val="24"/>
          <w:szCs w:val="24"/>
        </w:rPr>
        <w:t xml:space="preserve"> it is linked to marketing and income. </w:t>
      </w:r>
      <w:r w:rsidR="00244D64" w:rsidRPr="006E025D">
        <w:rPr>
          <w:rFonts w:ascii="Times New Roman" w:eastAsia="Times New Roman" w:hAnsi="Times New Roman"/>
          <w:color w:val="000000"/>
          <w:sz w:val="24"/>
          <w:szCs w:val="24"/>
        </w:rPr>
        <w:t xml:space="preserve">According to Jeckoniah </w:t>
      </w:r>
      <w:r w:rsidR="00244D64" w:rsidRPr="006E025D">
        <w:rPr>
          <w:rFonts w:ascii="Times New Roman" w:eastAsia="Times New Roman" w:hAnsi="Times New Roman"/>
          <w:i/>
          <w:color w:val="000000"/>
          <w:sz w:val="24"/>
          <w:szCs w:val="24"/>
        </w:rPr>
        <w:t>et al</w:t>
      </w:r>
      <w:r w:rsidR="00244D64" w:rsidRPr="006E025D">
        <w:rPr>
          <w:rFonts w:ascii="Times New Roman" w:eastAsia="Times New Roman" w:hAnsi="Times New Roman"/>
          <w:color w:val="000000"/>
          <w:sz w:val="24"/>
          <w:szCs w:val="24"/>
        </w:rPr>
        <w:t>. (2013)</w:t>
      </w:r>
      <w:r w:rsidR="00C32B00">
        <w:rPr>
          <w:rFonts w:ascii="Times New Roman" w:eastAsia="Times New Roman" w:hAnsi="Times New Roman"/>
          <w:color w:val="000000"/>
          <w:sz w:val="24"/>
          <w:szCs w:val="24"/>
        </w:rPr>
        <w:t>,</w:t>
      </w:r>
      <w:r w:rsidR="00244D64" w:rsidRPr="006E025D">
        <w:rPr>
          <w:rFonts w:ascii="Times New Roman" w:eastAsia="Times New Roman" w:hAnsi="Times New Roman"/>
          <w:color w:val="000000"/>
          <w:sz w:val="24"/>
          <w:szCs w:val="24"/>
        </w:rPr>
        <w:t xml:space="preserve"> </w:t>
      </w:r>
      <w:r w:rsidR="00A7799E">
        <w:rPr>
          <w:rFonts w:ascii="Times New Roman" w:eastAsia="Times New Roman" w:hAnsi="Times New Roman"/>
          <w:color w:val="000000"/>
          <w:sz w:val="24"/>
          <w:szCs w:val="24"/>
        </w:rPr>
        <w:t xml:space="preserve">women are constrained from transporting commodities to market by </w:t>
      </w:r>
      <w:r w:rsidR="00244D64" w:rsidRPr="006E025D">
        <w:rPr>
          <w:rFonts w:ascii="Times New Roman" w:eastAsia="Times New Roman" w:hAnsi="Times New Roman"/>
          <w:color w:val="000000"/>
          <w:sz w:val="24"/>
          <w:szCs w:val="24"/>
        </w:rPr>
        <w:t xml:space="preserve">poor infrastructure </w:t>
      </w:r>
      <w:r w:rsidR="00A7799E">
        <w:rPr>
          <w:rFonts w:ascii="Times New Roman" w:eastAsia="Times New Roman" w:hAnsi="Times New Roman"/>
          <w:color w:val="000000"/>
          <w:sz w:val="24"/>
          <w:szCs w:val="24"/>
        </w:rPr>
        <w:t>and high transportation cost</w:t>
      </w:r>
      <w:r w:rsidR="0093372E">
        <w:rPr>
          <w:rFonts w:ascii="Times New Roman" w:eastAsia="Times New Roman" w:hAnsi="Times New Roman"/>
          <w:color w:val="000000"/>
          <w:sz w:val="24"/>
          <w:szCs w:val="24"/>
        </w:rPr>
        <w:t>s</w:t>
      </w:r>
      <w:r w:rsidR="00A7799E">
        <w:rPr>
          <w:rFonts w:ascii="Times New Roman" w:eastAsia="Times New Roman" w:hAnsi="Times New Roman"/>
          <w:color w:val="000000"/>
          <w:sz w:val="24"/>
          <w:szCs w:val="24"/>
        </w:rPr>
        <w:t xml:space="preserve"> </w:t>
      </w:r>
      <w:r w:rsidR="00244D64" w:rsidRPr="006E025D">
        <w:rPr>
          <w:rFonts w:ascii="Times New Roman" w:eastAsia="Times New Roman" w:hAnsi="Times New Roman"/>
          <w:color w:val="000000"/>
          <w:sz w:val="24"/>
          <w:szCs w:val="24"/>
        </w:rPr>
        <w:t>in rural areas</w:t>
      </w:r>
      <w:r w:rsidR="00797653" w:rsidRPr="006E025D">
        <w:rPr>
          <w:rFonts w:ascii="Times New Roman" w:eastAsia="Times New Roman" w:hAnsi="Times New Roman"/>
          <w:color w:val="000000"/>
          <w:sz w:val="24"/>
          <w:szCs w:val="24"/>
        </w:rPr>
        <w:t>,</w:t>
      </w:r>
      <w:r w:rsidR="00244D64" w:rsidRPr="006E025D">
        <w:rPr>
          <w:rFonts w:ascii="Times New Roman" w:eastAsia="Times New Roman" w:hAnsi="Times New Roman"/>
          <w:color w:val="000000"/>
          <w:sz w:val="24"/>
          <w:szCs w:val="24"/>
        </w:rPr>
        <w:t xml:space="preserve"> </w:t>
      </w:r>
      <w:r w:rsidR="006E025D" w:rsidRPr="006E025D">
        <w:rPr>
          <w:rFonts w:ascii="Times New Roman" w:eastAsia="Times New Roman" w:hAnsi="Times New Roman"/>
          <w:color w:val="000000"/>
          <w:sz w:val="24"/>
          <w:szCs w:val="24"/>
        </w:rPr>
        <w:t>the long</w:t>
      </w:r>
      <w:r w:rsidR="00244D64" w:rsidRPr="006E025D">
        <w:rPr>
          <w:rFonts w:ascii="Times New Roman" w:eastAsia="Times New Roman" w:hAnsi="Times New Roman"/>
          <w:color w:val="000000"/>
          <w:sz w:val="24"/>
          <w:szCs w:val="24"/>
        </w:rPr>
        <w:t xml:space="preserve"> distance</w:t>
      </w:r>
      <w:r w:rsidR="00904D2F" w:rsidRPr="006E025D">
        <w:rPr>
          <w:rFonts w:ascii="Times New Roman" w:eastAsia="Times New Roman" w:hAnsi="Times New Roman"/>
          <w:color w:val="000000"/>
          <w:sz w:val="24"/>
          <w:szCs w:val="24"/>
        </w:rPr>
        <w:t>s</w:t>
      </w:r>
      <w:r w:rsidR="00244D64" w:rsidRPr="006E025D">
        <w:rPr>
          <w:rFonts w:ascii="Times New Roman" w:eastAsia="Times New Roman" w:hAnsi="Times New Roman"/>
          <w:color w:val="000000"/>
          <w:sz w:val="24"/>
          <w:szCs w:val="24"/>
        </w:rPr>
        <w:t xml:space="preserve"> </w:t>
      </w:r>
      <w:r w:rsidR="00904D2F" w:rsidRPr="006E025D">
        <w:rPr>
          <w:rFonts w:ascii="Times New Roman" w:eastAsia="Times New Roman" w:hAnsi="Times New Roman"/>
          <w:color w:val="000000"/>
          <w:sz w:val="24"/>
          <w:szCs w:val="24"/>
        </w:rPr>
        <w:t>between</w:t>
      </w:r>
      <w:r w:rsidR="00244D64" w:rsidRPr="006E025D">
        <w:rPr>
          <w:rFonts w:ascii="Times New Roman" w:eastAsia="Times New Roman" w:hAnsi="Times New Roman"/>
          <w:color w:val="000000"/>
          <w:sz w:val="24"/>
          <w:szCs w:val="24"/>
        </w:rPr>
        <w:t xml:space="preserve"> farm</w:t>
      </w:r>
      <w:r w:rsidR="00904D2F" w:rsidRPr="006E025D">
        <w:rPr>
          <w:rFonts w:ascii="Times New Roman" w:eastAsia="Times New Roman" w:hAnsi="Times New Roman"/>
          <w:color w:val="000000"/>
          <w:sz w:val="24"/>
          <w:szCs w:val="24"/>
        </w:rPr>
        <w:t>s and</w:t>
      </w:r>
      <w:r w:rsidR="00244D64" w:rsidRPr="006E025D">
        <w:rPr>
          <w:rFonts w:ascii="Times New Roman" w:eastAsia="Times New Roman" w:hAnsi="Times New Roman"/>
          <w:color w:val="000000"/>
          <w:sz w:val="24"/>
          <w:szCs w:val="24"/>
        </w:rPr>
        <w:t xml:space="preserve"> urban market</w:t>
      </w:r>
      <w:r w:rsidR="00904D2F" w:rsidRPr="006E025D">
        <w:rPr>
          <w:rFonts w:ascii="Times New Roman" w:eastAsia="Times New Roman" w:hAnsi="Times New Roman"/>
          <w:color w:val="000000"/>
          <w:sz w:val="24"/>
          <w:szCs w:val="24"/>
        </w:rPr>
        <w:t>s</w:t>
      </w:r>
      <w:r w:rsidR="00244D64" w:rsidRPr="006E025D">
        <w:rPr>
          <w:rFonts w:ascii="Times New Roman" w:eastAsia="Times New Roman" w:hAnsi="Times New Roman"/>
          <w:color w:val="000000"/>
          <w:sz w:val="24"/>
          <w:szCs w:val="24"/>
        </w:rPr>
        <w:t xml:space="preserve"> </w:t>
      </w:r>
      <w:r w:rsidR="00C32B00">
        <w:rPr>
          <w:rFonts w:ascii="Times New Roman" w:eastAsia="Times New Roman" w:hAnsi="Times New Roman"/>
          <w:color w:val="000000"/>
          <w:sz w:val="24"/>
          <w:szCs w:val="24"/>
        </w:rPr>
        <w:t>that</w:t>
      </w:r>
      <w:r w:rsidR="00244D64" w:rsidRPr="006E025D">
        <w:rPr>
          <w:rFonts w:ascii="Times New Roman" w:eastAsia="Times New Roman" w:hAnsi="Times New Roman"/>
          <w:color w:val="000000"/>
          <w:sz w:val="24"/>
          <w:szCs w:val="24"/>
        </w:rPr>
        <w:t xml:space="preserve"> </w:t>
      </w:r>
      <w:r w:rsidR="00904D2F" w:rsidRPr="006E025D">
        <w:rPr>
          <w:rFonts w:ascii="Times New Roman" w:eastAsia="Times New Roman" w:hAnsi="Times New Roman"/>
          <w:color w:val="000000"/>
          <w:sz w:val="24"/>
          <w:szCs w:val="24"/>
        </w:rPr>
        <w:t xml:space="preserve">make travel </w:t>
      </w:r>
      <w:r w:rsidR="00244D64" w:rsidRPr="006E025D">
        <w:rPr>
          <w:rFonts w:ascii="Times New Roman" w:eastAsia="Times New Roman" w:hAnsi="Times New Roman"/>
          <w:color w:val="000000"/>
          <w:sz w:val="24"/>
          <w:szCs w:val="24"/>
        </w:rPr>
        <w:t>time consuming</w:t>
      </w:r>
      <w:r w:rsidR="00904D2F" w:rsidRPr="006E025D">
        <w:rPr>
          <w:rFonts w:ascii="Times New Roman" w:eastAsia="Times New Roman" w:hAnsi="Times New Roman"/>
          <w:color w:val="000000"/>
          <w:sz w:val="24"/>
          <w:szCs w:val="24"/>
        </w:rPr>
        <w:t>,</w:t>
      </w:r>
      <w:r w:rsidR="00244D64" w:rsidRPr="006E025D">
        <w:rPr>
          <w:rFonts w:ascii="Times New Roman" w:eastAsia="Times New Roman" w:hAnsi="Times New Roman"/>
          <w:color w:val="000000"/>
          <w:sz w:val="24"/>
          <w:szCs w:val="24"/>
        </w:rPr>
        <w:t xml:space="preserve"> and restrictions on </w:t>
      </w:r>
      <w:r w:rsidR="00904D2F" w:rsidRPr="006E025D">
        <w:rPr>
          <w:rFonts w:ascii="Times New Roman" w:eastAsia="Times New Roman" w:hAnsi="Times New Roman"/>
          <w:color w:val="000000"/>
          <w:sz w:val="24"/>
          <w:szCs w:val="24"/>
        </w:rPr>
        <w:t xml:space="preserve">women’s </w:t>
      </w:r>
      <w:r w:rsidR="00244D64" w:rsidRPr="006E025D">
        <w:rPr>
          <w:rFonts w:ascii="Times New Roman" w:eastAsia="Times New Roman" w:hAnsi="Times New Roman"/>
          <w:color w:val="000000"/>
          <w:sz w:val="24"/>
          <w:szCs w:val="24"/>
        </w:rPr>
        <w:t>movement</w:t>
      </w:r>
      <w:r w:rsidR="00904D2F" w:rsidRPr="006E025D">
        <w:rPr>
          <w:rFonts w:ascii="Times New Roman" w:eastAsia="Times New Roman" w:hAnsi="Times New Roman"/>
          <w:color w:val="000000"/>
          <w:sz w:val="24"/>
          <w:szCs w:val="24"/>
        </w:rPr>
        <w:t>s</w:t>
      </w:r>
      <w:r w:rsidR="00244D64" w:rsidRPr="006E025D">
        <w:rPr>
          <w:rFonts w:ascii="Times New Roman" w:eastAsia="Times New Roman" w:hAnsi="Times New Roman"/>
          <w:color w:val="000000"/>
          <w:sz w:val="24"/>
          <w:szCs w:val="24"/>
        </w:rPr>
        <w:t xml:space="preserve"> </w:t>
      </w:r>
      <w:r w:rsidR="0074088B" w:rsidRPr="006E025D">
        <w:rPr>
          <w:rFonts w:ascii="Times New Roman" w:eastAsia="Times New Roman" w:hAnsi="Times New Roman"/>
          <w:color w:val="000000"/>
          <w:sz w:val="24"/>
          <w:szCs w:val="24"/>
        </w:rPr>
        <w:t>enforced</w:t>
      </w:r>
      <w:r w:rsidR="00797653" w:rsidRPr="006E025D">
        <w:rPr>
          <w:rFonts w:ascii="Times New Roman" w:eastAsia="Times New Roman" w:hAnsi="Times New Roman"/>
          <w:color w:val="000000"/>
          <w:sz w:val="24"/>
          <w:szCs w:val="24"/>
        </w:rPr>
        <w:t xml:space="preserve"> </w:t>
      </w:r>
      <w:r w:rsidR="00244D64" w:rsidRPr="006E025D">
        <w:rPr>
          <w:rFonts w:ascii="Times New Roman" w:eastAsia="Times New Roman" w:hAnsi="Times New Roman"/>
          <w:color w:val="000000"/>
          <w:sz w:val="24"/>
          <w:szCs w:val="24"/>
        </w:rPr>
        <w:t xml:space="preserve">by their husbands. </w:t>
      </w:r>
    </w:p>
    <w:p w14:paraId="069CF0E2" w14:textId="0C4EB4B8" w:rsidR="00244D64" w:rsidRPr="006E025D" w:rsidRDefault="00244D64" w:rsidP="003D1069">
      <w:pPr>
        <w:autoSpaceDE w:val="0"/>
        <w:autoSpaceDN w:val="0"/>
        <w:adjustRightInd w:val="0"/>
        <w:spacing w:after="120" w:line="240" w:lineRule="auto"/>
        <w:jc w:val="both"/>
        <w:rPr>
          <w:rFonts w:ascii="Times New Roman" w:hAnsi="Times New Roman"/>
          <w:sz w:val="24"/>
          <w:szCs w:val="24"/>
        </w:rPr>
      </w:pPr>
      <w:r w:rsidRPr="006E025D">
        <w:rPr>
          <w:rFonts w:ascii="Times New Roman" w:eastAsia="Times New Roman" w:hAnsi="Times New Roman"/>
          <w:color w:val="000000"/>
          <w:sz w:val="24"/>
          <w:szCs w:val="24"/>
        </w:rPr>
        <w:t xml:space="preserve">The </w:t>
      </w:r>
      <w:r w:rsidR="0074088B" w:rsidRPr="006E025D">
        <w:rPr>
          <w:rFonts w:ascii="Times New Roman" w:eastAsia="Times New Roman" w:hAnsi="Times New Roman"/>
          <w:color w:val="000000"/>
          <w:sz w:val="24"/>
          <w:szCs w:val="24"/>
        </w:rPr>
        <w:t>“</w:t>
      </w:r>
      <w:r w:rsidRPr="006E025D">
        <w:rPr>
          <w:rFonts w:ascii="Times New Roman" w:eastAsia="Times New Roman" w:hAnsi="Times New Roman"/>
          <w:color w:val="000000"/>
          <w:sz w:val="24"/>
          <w:szCs w:val="24"/>
        </w:rPr>
        <w:t>processing node</w:t>
      </w:r>
      <w:r w:rsidR="0074088B" w:rsidRPr="006E025D">
        <w:rPr>
          <w:rFonts w:ascii="Times New Roman" w:eastAsia="Times New Roman" w:hAnsi="Times New Roman"/>
          <w:color w:val="000000"/>
          <w:sz w:val="24"/>
          <w:szCs w:val="24"/>
        </w:rPr>
        <w:t>” of the cassava value chain</w:t>
      </w:r>
      <w:r w:rsidRPr="006E025D">
        <w:rPr>
          <w:rFonts w:ascii="Times New Roman" w:eastAsia="Times New Roman" w:hAnsi="Times New Roman"/>
          <w:color w:val="000000"/>
          <w:sz w:val="24"/>
          <w:szCs w:val="24"/>
        </w:rPr>
        <w:t xml:space="preserve"> is comprised of local processors</w:t>
      </w:r>
      <w:r w:rsidR="00180917" w:rsidRPr="006E025D">
        <w:rPr>
          <w:rFonts w:ascii="Times New Roman" w:eastAsia="Times New Roman" w:hAnsi="Times New Roman"/>
          <w:color w:val="000000"/>
          <w:sz w:val="24"/>
          <w:szCs w:val="24"/>
        </w:rPr>
        <w:t>,</w:t>
      </w:r>
      <w:r w:rsidRPr="006E025D">
        <w:rPr>
          <w:rFonts w:ascii="Times New Roman" w:eastAsia="Times New Roman" w:hAnsi="Times New Roman"/>
          <w:color w:val="000000"/>
          <w:sz w:val="24"/>
          <w:szCs w:val="24"/>
        </w:rPr>
        <w:t xml:space="preserve"> mainly women</w:t>
      </w:r>
      <w:r w:rsidR="0069522B" w:rsidRPr="006E025D">
        <w:rPr>
          <w:rFonts w:ascii="Times New Roman" w:eastAsia="Times New Roman" w:hAnsi="Times New Roman"/>
          <w:color w:val="000000"/>
          <w:sz w:val="24"/>
          <w:szCs w:val="24"/>
        </w:rPr>
        <w:t xml:space="preserve">, and may include women’s groups </w:t>
      </w:r>
      <w:r w:rsidR="00180917" w:rsidRPr="006E025D">
        <w:rPr>
          <w:rFonts w:ascii="Times New Roman" w:eastAsia="Times New Roman" w:hAnsi="Times New Roman"/>
          <w:color w:val="000000"/>
          <w:sz w:val="24"/>
          <w:szCs w:val="24"/>
        </w:rPr>
        <w:t xml:space="preserve">or associations </w:t>
      </w:r>
      <w:r w:rsidR="0069522B" w:rsidRPr="006E025D">
        <w:rPr>
          <w:rFonts w:ascii="Times New Roman" w:eastAsia="Times New Roman" w:hAnsi="Times New Roman"/>
          <w:color w:val="000000"/>
          <w:sz w:val="24"/>
          <w:szCs w:val="24"/>
        </w:rPr>
        <w:t>form</w:t>
      </w:r>
      <w:r w:rsidR="00180917" w:rsidRPr="006E025D">
        <w:rPr>
          <w:rFonts w:ascii="Times New Roman" w:eastAsia="Times New Roman" w:hAnsi="Times New Roman"/>
          <w:color w:val="000000"/>
          <w:sz w:val="24"/>
          <w:szCs w:val="24"/>
        </w:rPr>
        <w:t>ed</w:t>
      </w:r>
      <w:r w:rsidR="0069522B" w:rsidRPr="006E025D">
        <w:rPr>
          <w:rFonts w:ascii="Times New Roman" w:eastAsia="Times New Roman" w:hAnsi="Times New Roman"/>
          <w:color w:val="000000"/>
          <w:sz w:val="24"/>
          <w:szCs w:val="24"/>
        </w:rPr>
        <w:t xml:space="preserve"> around the processing activity. </w:t>
      </w:r>
      <w:r w:rsidRPr="006E025D">
        <w:rPr>
          <w:rFonts w:ascii="Times New Roman" w:eastAsia="Times New Roman" w:hAnsi="Times New Roman"/>
          <w:color w:val="000000"/>
          <w:sz w:val="24"/>
          <w:szCs w:val="24"/>
        </w:rPr>
        <w:t>According to Shayo and Martin (2009)</w:t>
      </w:r>
      <w:r w:rsidR="00C32B00">
        <w:rPr>
          <w:rFonts w:ascii="Times New Roman" w:eastAsia="Times New Roman" w:hAnsi="Times New Roman"/>
          <w:color w:val="000000"/>
          <w:sz w:val="24"/>
          <w:szCs w:val="24"/>
        </w:rPr>
        <w:t>,</w:t>
      </w:r>
      <w:r w:rsidRPr="006E025D">
        <w:rPr>
          <w:rFonts w:ascii="Times New Roman" w:eastAsia="Times New Roman" w:hAnsi="Times New Roman"/>
          <w:color w:val="000000"/>
          <w:sz w:val="24"/>
          <w:szCs w:val="24"/>
        </w:rPr>
        <w:t xml:space="preserve"> </w:t>
      </w:r>
      <w:r w:rsidRPr="006E025D">
        <w:rPr>
          <w:rFonts w:ascii="Times New Roman" w:hAnsi="Times New Roman"/>
          <w:sz w:val="24"/>
          <w:szCs w:val="24"/>
        </w:rPr>
        <w:t>activities associated with cassava processing such as washing, soaking and drying</w:t>
      </w:r>
      <w:r w:rsidR="0093372E">
        <w:rPr>
          <w:rFonts w:ascii="Times New Roman" w:hAnsi="Times New Roman"/>
          <w:sz w:val="24"/>
          <w:szCs w:val="24"/>
        </w:rPr>
        <w:t>,</w:t>
      </w:r>
      <w:r w:rsidRPr="006E025D">
        <w:rPr>
          <w:rFonts w:ascii="Times New Roman" w:hAnsi="Times New Roman"/>
          <w:sz w:val="24"/>
          <w:szCs w:val="24"/>
        </w:rPr>
        <w:t xml:space="preserve"> are more commonly carried out by women</w:t>
      </w:r>
      <w:r w:rsidR="00FE3A28" w:rsidRPr="006E025D">
        <w:rPr>
          <w:rFonts w:ascii="Times New Roman" w:hAnsi="Times New Roman"/>
          <w:sz w:val="24"/>
          <w:szCs w:val="24"/>
        </w:rPr>
        <w:t>. These tasks are</w:t>
      </w:r>
      <w:r w:rsidR="00797653" w:rsidRPr="006E025D">
        <w:rPr>
          <w:rFonts w:ascii="Times New Roman" w:hAnsi="Times New Roman"/>
          <w:sz w:val="24"/>
          <w:szCs w:val="24"/>
        </w:rPr>
        <w:t xml:space="preserve"> </w:t>
      </w:r>
      <w:r w:rsidR="00A5635A" w:rsidRPr="006E025D">
        <w:rPr>
          <w:rFonts w:ascii="Times New Roman" w:hAnsi="Times New Roman"/>
          <w:sz w:val="24"/>
          <w:szCs w:val="24"/>
        </w:rPr>
        <w:t>less strenuous</w:t>
      </w:r>
      <w:r w:rsidRPr="006E025D">
        <w:rPr>
          <w:rFonts w:ascii="Times New Roman" w:hAnsi="Times New Roman"/>
          <w:sz w:val="24"/>
          <w:szCs w:val="24"/>
        </w:rPr>
        <w:t xml:space="preserve"> than </w:t>
      </w:r>
      <w:r w:rsidR="00A5635A" w:rsidRPr="006E025D">
        <w:rPr>
          <w:rFonts w:ascii="Times New Roman" w:hAnsi="Times New Roman"/>
          <w:sz w:val="24"/>
          <w:szCs w:val="24"/>
        </w:rPr>
        <w:t>t</w:t>
      </w:r>
      <w:r w:rsidRPr="006E025D">
        <w:rPr>
          <w:rFonts w:ascii="Times New Roman" w:hAnsi="Times New Roman"/>
          <w:sz w:val="24"/>
          <w:szCs w:val="24"/>
        </w:rPr>
        <w:t>asks such as land clearing and ridging</w:t>
      </w:r>
      <w:r w:rsidR="00FE3A28" w:rsidRPr="006E025D">
        <w:rPr>
          <w:rFonts w:ascii="Times New Roman" w:hAnsi="Times New Roman"/>
          <w:sz w:val="24"/>
          <w:szCs w:val="24"/>
        </w:rPr>
        <w:t>,</w:t>
      </w:r>
      <w:r w:rsidRPr="006E025D">
        <w:rPr>
          <w:rFonts w:ascii="Times New Roman" w:hAnsi="Times New Roman"/>
          <w:sz w:val="24"/>
          <w:szCs w:val="24"/>
        </w:rPr>
        <w:t xml:space="preserve"> </w:t>
      </w:r>
      <w:r w:rsidR="00180917" w:rsidRPr="006E025D">
        <w:rPr>
          <w:rFonts w:ascii="Times New Roman" w:hAnsi="Times New Roman"/>
          <w:sz w:val="24"/>
          <w:szCs w:val="24"/>
        </w:rPr>
        <w:t xml:space="preserve">which are normally </w:t>
      </w:r>
      <w:r w:rsidRPr="006E025D">
        <w:rPr>
          <w:rFonts w:ascii="Times New Roman" w:hAnsi="Times New Roman"/>
          <w:sz w:val="24"/>
          <w:szCs w:val="24"/>
        </w:rPr>
        <w:t>done by men</w:t>
      </w:r>
      <w:r w:rsidRPr="006E025D">
        <w:rPr>
          <w:rFonts w:ascii="Times New Roman" w:eastAsia="Times New Roman" w:hAnsi="Times New Roman"/>
          <w:color w:val="000000"/>
          <w:sz w:val="24"/>
          <w:szCs w:val="24"/>
        </w:rPr>
        <w:t xml:space="preserve">. Cooking </w:t>
      </w:r>
      <w:r w:rsidR="00FE3A28" w:rsidRPr="006E025D">
        <w:rPr>
          <w:rFonts w:ascii="Times New Roman" w:eastAsia="Times New Roman" w:hAnsi="Times New Roman"/>
          <w:color w:val="000000"/>
          <w:sz w:val="24"/>
          <w:szCs w:val="24"/>
        </w:rPr>
        <w:t>is normally done at the household level by women</w:t>
      </w:r>
      <w:r w:rsidR="00797653" w:rsidRPr="006E025D">
        <w:rPr>
          <w:rFonts w:ascii="Times New Roman" w:eastAsia="Times New Roman" w:hAnsi="Times New Roman"/>
          <w:color w:val="000000"/>
          <w:sz w:val="24"/>
          <w:szCs w:val="24"/>
        </w:rPr>
        <w:t>, as f</w:t>
      </w:r>
      <w:r w:rsidR="00FE3A28" w:rsidRPr="006E025D">
        <w:rPr>
          <w:rFonts w:ascii="Times New Roman" w:eastAsia="Times New Roman" w:hAnsi="Times New Roman"/>
          <w:color w:val="000000"/>
          <w:sz w:val="24"/>
          <w:szCs w:val="24"/>
        </w:rPr>
        <w:t>ood preparation is considered part of women’s household responsibilities</w:t>
      </w:r>
      <w:r w:rsidR="00320D95" w:rsidRPr="006E025D">
        <w:rPr>
          <w:rFonts w:ascii="Times New Roman" w:eastAsia="Times New Roman" w:hAnsi="Times New Roman"/>
          <w:color w:val="000000"/>
          <w:sz w:val="24"/>
          <w:szCs w:val="24"/>
        </w:rPr>
        <w:t xml:space="preserve"> </w:t>
      </w:r>
      <w:r w:rsidRPr="006E025D">
        <w:rPr>
          <w:rFonts w:ascii="Times New Roman" w:eastAsia="Times New Roman" w:hAnsi="Times New Roman"/>
          <w:color w:val="000000"/>
          <w:sz w:val="24"/>
          <w:szCs w:val="24"/>
        </w:rPr>
        <w:t>(Sewando</w:t>
      </w:r>
      <w:r w:rsidR="00320D95" w:rsidRPr="006E025D">
        <w:rPr>
          <w:rFonts w:ascii="Times New Roman" w:eastAsia="Times New Roman" w:hAnsi="Times New Roman"/>
          <w:color w:val="000000"/>
          <w:sz w:val="24"/>
          <w:szCs w:val="24"/>
        </w:rPr>
        <w:t>, 2014</w:t>
      </w:r>
      <w:r w:rsidRPr="006E025D">
        <w:rPr>
          <w:rFonts w:ascii="Times New Roman" w:eastAsia="Times New Roman" w:hAnsi="Times New Roman"/>
          <w:color w:val="000000"/>
          <w:sz w:val="24"/>
          <w:szCs w:val="24"/>
        </w:rPr>
        <w:t>)</w:t>
      </w:r>
      <w:r w:rsidR="00A5635A" w:rsidRPr="006E025D">
        <w:rPr>
          <w:rFonts w:ascii="Times New Roman" w:eastAsia="Times New Roman" w:hAnsi="Times New Roman"/>
          <w:color w:val="000000"/>
          <w:sz w:val="24"/>
          <w:szCs w:val="24"/>
        </w:rPr>
        <w:t xml:space="preserve">. </w:t>
      </w:r>
      <w:r w:rsidR="00FE3A28" w:rsidRPr="006E025D">
        <w:rPr>
          <w:rFonts w:ascii="Times New Roman" w:hAnsi="Times New Roman"/>
          <w:sz w:val="24"/>
          <w:szCs w:val="24"/>
        </w:rPr>
        <w:t>B</w:t>
      </w:r>
      <w:r w:rsidR="00A5635A" w:rsidRPr="006E025D">
        <w:rPr>
          <w:rFonts w:ascii="Times New Roman" w:hAnsi="Times New Roman"/>
          <w:sz w:val="24"/>
          <w:szCs w:val="24"/>
        </w:rPr>
        <w:t xml:space="preserve">oth </w:t>
      </w:r>
      <w:r w:rsidRPr="006E025D">
        <w:rPr>
          <w:rFonts w:ascii="Times New Roman" w:hAnsi="Times New Roman"/>
          <w:sz w:val="24"/>
          <w:szCs w:val="24"/>
        </w:rPr>
        <w:t>women an</w:t>
      </w:r>
      <w:r w:rsidR="00A5635A" w:rsidRPr="006E025D">
        <w:rPr>
          <w:rFonts w:ascii="Times New Roman" w:hAnsi="Times New Roman"/>
          <w:sz w:val="24"/>
          <w:szCs w:val="24"/>
        </w:rPr>
        <w:t>d men act</w:t>
      </w:r>
      <w:r w:rsidRPr="006E025D">
        <w:rPr>
          <w:rFonts w:ascii="Times New Roman" w:hAnsi="Times New Roman"/>
          <w:sz w:val="24"/>
          <w:szCs w:val="24"/>
        </w:rPr>
        <w:t xml:space="preserve"> as retailers at the village market</w:t>
      </w:r>
      <w:r w:rsidR="00A5635A" w:rsidRPr="006E025D">
        <w:rPr>
          <w:rFonts w:ascii="Times New Roman" w:hAnsi="Times New Roman"/>
          <w:sz w:val="24"/>
          <w:szCs w:val="24"/>
        </w:rPr>
        <w:t xml:space="preserve">, although Jeckoniah </w:t>
      </w:r>
      <w:r w:rsidR="00A5635A" w:rsidRPr="006E025D">
        <w:rPr>
          <w:rFonts w:ascii="Times New Roman" w:hAnsi="Times New Roman"/>
          <w:i/>
          <w:sz w:val="24"/>
          <w:szCs w:val="24"/>
        </w:rPr>
        <w:t>et al</w:t>
      </w:r>
      <w:r w:rsidR="00A5635A" w:rsidRPr="006E025D">
        <w:rPr>
          <w:rFonts w:ascii="Times New Roman" w:hAnsi="Times New Roman"/>
          <w:sz w:val="24"/>
          <w:szCs w:val="24"/>
        </w:rPr>
        <w:t xml:space="preserve">. (2013) find that the men are more involved in connecting with brokers and wholesalers for marketing.  </w:t>
      </w:r>
    </w:p>
    <w:p w14:paraId="0554ECE9" w14:textId="3E1D9056" w:rsidR="00244D64" w:rsidRPr="006E025D" w:rsidRDefault="00A5635A" w:rsidP="003D1069">
      <w:pPr>
        <w:autoSpaceDE w:val="0"/>
        <w:autoSpaceDN w:val="0"/>
        <w:adjustRightInd w:val="0"/>
        <w:spacing w:after="120" w:line="240" w:lineRule="auto"/>
        <w:jc w:val="both"/>
        <w:rPr>
          <w:rFonts w:ascii="Times New Roman" w:hAnsi="Times New Roman"/>
          <w:sz w:val="24"/>
          <w:szCs w:val="24"/>
        </w:rPr>
      </w:pPr>
      <w:r w:rsidRPr="006E025D">
        <w:rPr>
          <w:rFonts w:ascii="Times New Roman" w:eastAsia="Times New Roman" w:hAnsi="Times New Roman"/>
          <w:color w:val="000000"/>
          <w:sz w:val="24"/>
          <w:szCs w:val="24"/>
        </w:rPr>
        <w:t>W</w:t>
      </w:r>
      <w:r w:rsidR="00244D64" w:rsidRPr="006E025D">
        <w:rPr>
          <w:rFonts w:ascii="Times New Roman" w:eastAsia="Times New Roman" w:hAnsi="Times New Roman"/>
          <w:color w:val="000000"/>
          <w:sz w:val="24"/>
          <w:szCs w:val="24"/>
        </w:rPr>
        <w:t xml:space="preserve">omen are reported to dominate </w:t>
      </w:r>
      <w:r w:rsidRPr="006E025D">
        <w:rPr>
          <w:rFonts w:ascii="Times New Roman" w:eastAsia="Times New Roman" w:hAnsi="Times New Roman"/>
          <w:color w:val="000000"/>
          <w:sz w:val="24"/>
          <w:szCs w:val="24"/>
        </w:rPr>
        <w:t>the cassava lea</w:t>
      </w:r>
      <w:r w:rsidR="0093372E">
        <w:rPr>
          <w:rFonts w:ascii="Times New Roman" w:eastAsia="Times New Roman" w:hAnsi="Times New Roman"/>
          <w:color w:val="000000"/>
          <w:sz w:val="24"/>
          <w:szCs w:val="24"/>
        </w:rPr>
        <w:t>f</w:t>
      </w:r>
      <w:r w:rsidRPr="006E025D">
        <w:rPr>
          <w:rFonts w:ascii="Times New Roman" w:eastAsia="Times New Roman" w:hAnsi="Times New Roman"/>
          <w:color w:val="000000"/>
          <w:sz w:val="24"/>
          <w:szCs w:val="24"/>
        </w:rPr>
        <w:t xml:space="preserve"> value chain </w:t>
      </w:r>
      <w:r w:rsidR="00244D64" w:rsidRPr="006E025D">
        <w:rPr>
          <w:rFonts w:ascii="Times New Roman" w:eastAsia="Times New Roman" w:hAnsi="Times New Roman"/>
          <w:color w:val="000000"/>
          <w:sz w:val="24"/>
          <w:szCs w:val="24"/>
        </w:rPr>
        <w:t>within production, marketing at farm level</w:t>
      </w:r>
      <w:r w:rsidR="00FE3A28" w:rsidRPr="006E025D">
        <w:rPr>
          <w:rFonts w:ascii="Times New Roman" w:eastAsia="Times New Roman" w:hAnsi="Times New Roman"/>
          <w:color w:val="000000"/>
          <w:sz w:val="24"/>
          <w:szCs w:val="24"/>
        </w:rPr>
        <w:t>,</w:t>
      </w:r>
      <w:r w:rsidR="00244D64" w:rsidRPr="006E025D">
        <w:rPr>
          <w:rFonts w:ascii="Times New Roman" w:eastAsia="Times New Roman" w:hAnsi="Times New Roman"/>
          <w:color w:val="000000"/>
          <w:sz w:val="24"/>
          <w:szCs w:val="24"/>
        </w:rPr>
        <w:t xml:space="preserve"> and retailing</w:t>
      </w:r>
      <w:r w:rsidR="00FE3A28" w:rsidRPr="006E025D">
        <w:rPr>
          <w:rFonts w:ascii="Times New Roman" w:eastAsia="Times New Roman" w:hAnsi="Times New Roman"/>
          <w:color w:val="000000"/>
          <w:sz w:val="24"/>
          <w:szCs w:val="24"/>
        </w:rPr>
        <w:t xml:space="preserve">. Men are </w:t>
      </w:r>
      <w:r w:rsidR="00244D64" w:rsidRPr="006E025D">
        <w:rPr>
          <w:rFonts w:ascii="Times New Roman" w:eastAsia="Times New Roman" w:hAnsi="Times New Roman"/>
          <w:color w:val="000000"/>
          <w:sz w:val="24"/>
          <w:szCs w:val="24"/>
        </w:rPr>
        <w:t xml:space="preserve">primarily involved in wholesale </w:t>
      </w:r>
      <w:r w:rsidR="00FE3A28" w:rsidRPr="006E025D">
        <w:rPr>
          <w:rFonts w:ascii="Times New Roman" w:eastAsia="Times New Roman" w:hAnsi="Times New Roman"/>
          <w:color w:val="000000"/>
          <w:sz w:val="24"/>
          <w:szCs w:val="24"/>
        </w:rPr>
        <w:t xml:space="preserve">trading </w:t>
      </w:r>
      <w:r w:rsidR="00244D64" w:rsidRPr="006E025D">
        <w:rPr>
          <w:rFonts w:ascii="Times New Roman" w:eastAsia="Times New Roman" w:hAnsi="Times New Roman"/>
          <w:color w:val="000000"/>
          <w:sz w:val="24"/>
          <w:szCs w:val="24"/>
        </w:rPr>
        <w:t>and as rural brokers (Anders</w:t>
      </w:r>
      <w:r w:rsidR="00025ECF" w:rsidRPr="006E025D">
        <w:rPr>
          <w:rFonts w:ascii="Times New Roman" w:eastAsia="Times New Roman" w:hAnsi="Times New Roman"/>
          <w:color w:val="000000"/>
          <w:sz w:val="24"/>
          <w:szCs w:val="24"/>
        </w:rPr>
        <w:t>s</w:t>
      </w:r>
      <w:r w:rsidR="00244D64" w:rsidRPr="006E025D">
        <w:rPr>
          <w:rFonts w:ascii="Times New Roman" w:eastAsia="Times New Roman" w:hAnsi="Times New Roman"/>
          <w:color w:val="000000"/>
          <w:sz w:val="24"/>
          <w:szCs w:val="24"/>
        </w:rPr>
        <w:t xml:space="preserve">on </w:t>
      </w:r>
      <w:r w:rsidR="00244D64" w:rsidRPr="006E025D">
        <w:rPr>
          <w:rFonts w:ascii="Times New Roman" w:eastAsia="Times New Roman" w:hAnsi="Times New Roman"/>
          <w:i/>
          <w:color w:val="000000"/>
          <w:sz w:val="24"/>
          <w:szCs w:val="24"/>
        </w:rPr>
        <w:t>et al</w:t>
      </w:r>
      <w:r w:rsidR="00244D64" w:rsidRPr="006E025D">
        <w:rPr>
          <w:rFonts w:ascii="Times New Roman" w:eastAsia="Times New Roman" w:hAnsi="Times New Roman"/>
          <w:color w:val="000000"/>
          <w:sz w:val="24"/>
          <w:szCs w:val="24"/>
        </w:rPr>
        <w:t xml:space="preserve">., 2016). </w:t>
      </w:r>
      <w:r w:rsidR="00FE3A28" w:rsidRPr="006E025D">
        <w:rPr>
          <w:rFonts w:ascii="Times New Roman" w:eastAsia="Times New Roman" w:hAnsi="Times New Roman"/>
          <w:color w:val="000000"/>
          <w:sz w:val="24"/>
          <w:szCs w:val="24"/>
        </w:rPr>
        <w:t>Among cassava leaf value chain actors, w</w:t>
      </w:r>
      <w:r w:rsidR="00244D64" w:rsidRPr="006E025D">
        <w:rPr>
          <w:rFonts w:ascii="Times New Roman" w:eastAsia="Times New Roman" w:hAnsi="Times New Roman"/>
          <w:color w:val="000000"/>
          <w:sz w:val="24"/>
          <w:szCs w:val="24"/>
        </w:rPr>
        <w:t>holesale</w:t>
      </w:r>
      <w:r w:rsidRPr="006E025D">
        <w:rPr>
          <w:rFonts w:ascii="Times New Roman" w:eastAsia="Times New Roman" w:hAnsi="Times New Roman"/>
          <w:color w:val="000000"/>
          <w:sz w:val="24"/>
          <w:szCs w:val="24"/>
        </w:rPr>
        <w:t xml:space="preserve">rs and retailers </w:t>
      </w:r>
      <w:r w:rsidR="00244D64" w:rsidRPr="006E025D">
        <w:rPr>
          <w:rFonts w:ascii="Times New Roman" w:eastAsia="Times New Roman" w:hAnsi="Times New Roman"/>
          <w:color w:val="000000"/>
          <w:sz w:val="24"/>
          <w:szCs w:val="24"/>
        </w:rPr>
        <w:t>receiv</w:t>
      </w:r>
      <w:r w:rsidR="00FE3A28" w:rsidRPr="006E025D">
        <w:rPr>
          <w:rFonts w:ascii="Times New Roman" w:eastAsia="Times New Roman" w:hAnsi="Times New Roman"/>
          <w:color w:val="000000"/>
          <w:sz w:val="24"/>
          <w:szCs w:val="24"/>
        </w:rPr>
        <w:t>e the</w:t>
      </w:r>
      <w:r w:rsidR="00244D64" w:rsidRPr="006E025D">
        <w:rPr>
          <w:rFonts w:ascii="Times New Roman" w:eastAsia="Times New Roman" w:hAnsi="Times New Roman"/>
          <w:color w:val="000000"/>
          <w:sz w:val="24"/>
          <w:szCs w:val="24"/>
        </w:rPr>
        <w:t xml:space="preserve"> highest benefits from </w:t>
      </w:r>
      <w:r w:rsidR="00795F5B">
        <w:rPr>
          <w:rFonts w:ascii="Times New Roman" w:eastAsia="Times New Roman" w:hAnsi="Times New Roman"/>
          <w:color w:val="000000"/>
          <w:sz w:val="24"/>
          <w:szCs w:val="24"/>
        </w:rPr>
        <w:t>transport</w:t>
      </w:r>
      <w:r w:rsidR="00FE3A28" w:rsidRPr="006E025D">
        <w:rPr>
          <w:rFonts w:ascii="Times New Roman" w:eastAsia="Times New Roman" w:hAnsi="Times New Roman"/>
          <w:color w:val="000000"/>
          <w:sz w:val="24"/>
          <w:szCs w:val="24"/>
        </w:rPr>
        <w:t xml:space="preserve"> and </w:t>
      </w:r>
      <w:r w:rsidR="00244D64" w:rsidRPr="006E025D">
        <w:rPr>
          <w:rFonts w:ascii="Times New Roman" w:eastAsia="Times New Roman" w:hAnsi="Times New Roman"/>
          <w:color w:val="000000"/>
          <w:sz w:val="24"/>
          <w:szCs w:val="24"/>
        </w:rPr>
        <w:t>marketing</w:t>
      </w:r>
      <w:r w:rsidR="00795F5B">
        <w:rPr>
          <w:rFonts w:ascii="Times New Roman" w:eastAsia="Times New Roman" w:hAnsi="Times New Roman"/>
          <w:color w:val="000000"/>
          <w:sz w:val="24"/>
          <w:szCs w:val="24"/>
        </w:rPr>
        <w:t xml:space="preserve"> activities</w:t>
      </w:r>
      <w:r w:rsidR="007B648E" w:rsidRPr="006E025D">
        <w:rPr>
          <w:rFonts w:ascii="Times New Roman" w:eastAsia="Times New Roman" w:hAnsi="Times New Roman"/>
          <w:color w:val="000000"/>
          <w:sz w:val="24"/>
          <w:szCs w:val="24"/>
        </w:rPr>
        <w:t>.</w:t>
      </w:r>
      <w:r w:rsidR="00FE3A28" w:rsidRPr="006E025D">
        <w:rPr>
          <w:rFonts w:ascii="Times New Roman" w:eastAsia="Times New Roman" w:hAnsi="Times New Roman"/>
          <w:color w:val="000000"/>
          <w:sz w:val="24"/>
          <w:szCs w:val="24"/>
        </w:rPr>
        <w:t xml:space="preserve"> Farmgate prices are low since</w:t>
      </w:r>
      <w:r w:rsidR="00244D64" w:rsidRPr="006E025D">
        <w:rPr>
          <w:rFonts w:ascii="Times New Roman" w:eastAsia="Times New Roman" w:hAnsi="Times New Roman"/>
          <w:color w:val="000000"/>
          <w:sz w:val="24"/>
          <w:szCs w:val="24"/>
        </w:rPr>
        <w:t xml:space="preserve"> farmers have limited information on available markets</w:t>
      </w:r>
      <w:r w:rsidR="00EE56F1" w:rsidRPr="006E025D">
        <w:rPr>
          <w:rFonts w:ascii="Times New Roman" w:eastAsia="Times New Roman" w:hAnsi="Times New Roman"/>
          <w:color w:val="000000"/>
          <w:sz w:val="24"/>
          <w:szCs w:val="24"/>
        </w:rPr>
        <w:t xml:space="preserve"> and </w:t>
      </w:r>
      <w:r w:rsidRPr="006E025D">
        <w:rPr>
          <w:rFonts w:ascii="Times New Roman" w:eastAsia="Times New Roman" w:hAnsi="Times New Roman"/>
          <w:color w:val="000000"/>
          <w:sz w:val="24"/>
          <w:szCs w:val="24"/>
        </w:rPr>
        <w:t>are in a weak position to negotiate prices (Bennett</w:t>
      </w:r>
      <w:r w:rsidR="00DA6ACC">
        <w:rPr>
          <w:rFonts w:ascii="Times New Roman" w:eastAsia="Times New Roman" w:hAnsi="Times New Roman"/>
          <w:color w:val="000000"/>
          <w:sz w:val="24"/>
          <w:szCs w:val="24"/>
        </w:rPr>
        <w:t xml:space="preserve"> </w:t>
      </w:r>
      <w:r w:rsidR="00DA6ACC" w:rsidRPr="006E025D">
        <w:rPr>
          <w:rFonts w:ascii="Times New Roman" w:eastAsia="Times New Roman" w:hAnsi="Times New Roman"/>
          <w:i/>
          <w:color w:val="000000"/>
          <w:sz w:val="24"/>
          <w:szCs w:val="24"/>
        </w:rPr>
        <w:t>et al</w:t>
      </w:r>
      <w:r w:rsidR="00DA6ACC" w:rsidRPr="006E025D">
        <w:rPr>
          <w:rFonts w:ascii="Times New Roman" w:eastAsia="Times New Roman" w:hAnsi="Times New Roman"/>
          <w:color w:val="000000"/>
          <w:sz w:val="24"/>
          <w:szCs w:val="24"/>
        </w:rPr>
        <w:t xml:space="preserve">., </w:t>
      </w:r>
      <w:r w:rsidR="00244D64" w:rsidRPr="006E025D">
        <w:rPr>
          <w:rFonts w:ascii="Times New Roman" w:eastAsia="Times New Roman" w:hAnsi="Times New Roman"/>
          <w:color w:val="000000"/>
          <w:sz w:val="24"/>
          <w:szCs w:val="24"/>
        </w:rPr>
        <w:t xml:space="preserve">2012). </w:t>
      </w:r>
      <w:r w:rsidR="00EE56F1" w:rsidRPr="006E025D">
        <w:rPr>
          <w:rFonts w:ascii="Times New Roman" w:eastAsia="Times New Roman" w:hAnsi="Times New Roman"/>
          <w:color w:val="000000"/>
          <w:sz w:val="24"/>
          <w:szCs w:val="24"/>
        </w:rPr>
        <w:t xml:space="preserve">Both dried and pounded fresh cassava </w:t>
      </w:r>
      <w:r w:rsidR="003610E2" w:rsidRPr="006E025D">
        <w:rPr>
          <w:rFonts w:ascii="Times New Roman" w:eastAsia="Times New Roman" w:hAnsi="Times New Roman"/>
          <w:color w:val="000000"/>
          <w:sz w:val="24"/>
          <w:szCs w:val="24"/>
        </w:rPr>
        <w:t>leaves are</w:t>
      </w:r>
      <w:r w:rsidR="00EE56F1" w:rsidRPr="006E025D">
        <w:rPr>
          <w:rFonts w:ascii="Times New Roman" w:eastAsia="Times New Roman" w:hAnsi="Times New Roman"/>
          <w:color w:val="000000"/>
          <w:sz w:val="24"/>
          <w:szCs w:val="24"/>
        </w:rPr>
        <w:t xml:space="preserve"> market</w:t>
      </w:r>
      <w:r w:rsidR="003610E2" w:rsidRPr="006E025D">
        <w:rPr>
          <w:rFonts w:ascii="Times New Roman" w:eastAsia="Times New Roman" w:hAnsi="Times New Roman"/>
          <w:color w:val="000000"/>
          <w:sz w:val="24"/>
          <w:szCs w:val="24"/>
        </w:rPr>
        <w:t>ed</w:t>
      </w:r>
      <w:r w:rsidR="00EE56F1" w:rsidRPr="006E025D">
        <w:rPr>
          <w:rFonts w:ascii="Times New Roman" w:eastAsia="Times New Roman" w:hAnsi="Times New Roman"/>
          <w:color w:val="000000"/>
          <w:sz w:val="24"/>
          <w:szCs w:val="24"/>
        </w:rPr>
        <w:t xml:space="preserve"> in urban areas</w:t>
      </w:r>
      <w:r w:rsidR="003610E2" w:rsidRPr="006E025D">
        <w:rPr>
          <w:rFonts w:ascii="Times New Roman" w:eastAsia="Times New Roman" w:hAnsi="Times New Roman"/>
          <w:color w:val="000000"/>
          <w:sz w:val="24"/>
          <w:szCs w:val="24"/>
        </w:rPr>
        <w:t>. F</w:t>
      </w:r>
      <w:r w:rsidR="00EE56F1" w:rsidRPr="006E025D">
        <w:rPr>
          <w:rFonts w:ascii="Times New Roman" w:eastAsia="Times New Roman" w:hAnsi="Times New Roman"/>
          <w:color w:val="000000"/>
          <w:sz w:val="24"/>
          <w:szCs w:val="24"/>
        </w:rPr>
        <w:t>armers provid</w:t>
      </w:r>
      <w:r w:rsidR="003610E2" w:rsidRPr="006E025D">
        <w:rPr>
          <w:rFonts w:ascii="Times New Roman" w:eastAsia="Times New Roman" w:hAnsi="Times New Roman"/>
          <w:color w:val="000000"/>
          <w:sz w:val="24"/>
          <w:szCs w:val="24"/>
        </w:rPr>
        <w:t>e</w:t>
      </w:r>
      <w:r w:rsidR="00EE56F1" w:rsidRPr="006E025D">
        <w:rPr>
          <w:rFonts w:ascii="Times New Roman" w:eastAsia="Times New Roman" w:hAnsi="Times New Roman"/>
          <w:color w:val="000000"/>
          <w:sz w:val="24"/>
          <w:szCs w:val="24"/>
        </w:rPr>
        <w:t xml:space="preserve"> the leaves to brokers</w:t>
      </w:r>
      <w:r w:rsidR="00A7799E">
        <w:rPr>
          <w:rFonts w:ascii="Times New Roman" w:eastAsia="Times New Roman" w:hAnsi="Times New Roman"/>
          <w:color w:val="000000"/>
          <w:sz w:val="24"/>
          <w:szCs w:val="24"/>
        </w:rPr>
        <w:t>,</w:t>
      </w:r>
      <w:r w:rsidR="00EE56F1" w:rsidRPr="006E025D">
        <w:rPr>
          <w:rFonts w:ascii="Times New Roman" w:eastAsia="Times New Roman" w:hAnsi="Times New Roman"/>
          <w:color w:val="000000"/>
          <w:sz w:val="24"/>
          <w:szCs w:val="24"/>
        </w:rPr>
        <w:t xml:space="preserve"> who then arrange for women to process the leaves before sale. There are </w:t>
      </w:r>
      <w:r w:rsidR="003610E2" w:rsidRPr="006E025D">
        <w:rPr>
          <w:rFonts w:ascii="Times New Roman" w:eastAsia="Times New Roman" w:hAnsi="Times New Roman"/>
          <w:color w:val="000000"/>
          <w:sz w:val="24"/>
          <w:szCs w:val="24"/>
        </w:rPr>
        <w:t xml:space="preserve">some </w:t>
      </w:r>
      <w:r w:rsidR="00EE56F1" w:rsidRPr="006E025D">
        <w:rPr>
          <w:rFonts w:ascii="Times New Roman" w:eastAsia="Times New Roman" w:hAnsi="Times New Roman"/>
          <w:color w:val="000000"/>
          <w:sz w:val="24"/>
          <w:szCs w:val="24"/>
        </w:rPr>
        <w:t xml:space="preserve">cases of </w:t>
      </w:r>
      <w:r w:rsidR="003610E2" w:rsidRPr="006E025D">
        <w:rPr>
          <w:rFonts w:ascii="Times New Roman" w:eastAsia="Times New Roman" w:hAnsi="Times New Roman"/>
          <w:color w:val="000000"/>
          <w:sz w:val="24"/>
          <w:szCs w:val="24"/>
        </w:rPr>
        <w:t xml:space="preserve">women-organized </w:t>
      </w:r>
      <w:r w:rsidR="00EE56F1" w:rsidRPr="006E025D">
        <w:rPr>
          <w:rFonts w:ascii="Times New Roman" w:eastAsia="Times New Roman" w:hAnsi="Times New Roman"/>
          <w:color w:val="000000"/>
          <w:sz w:val="24"/>
          <w:szCs w:val="24"/>
        </w:rPr>
        <w:t xml:space="preserve">cooperatives </w:t>
      </w:r>
      <w:r w:rsidR="003610E2" w:rsidRPr="006E025D">
        <w:rPr>
          <w:rFonts w:ascii="Times New Roman" w:eastAsia="Times New Roman" w:hAnsi="Times New Roman"/>
          <w:color w:val="000000"/>
          <w:sz w:val="24"/>
          <w:szCs w:val="24"/>
        </w:rPr>
        <w:t xml:space="preserve">formed to dry and </w:t>
      </w:r>
      <w:r w:rsidR="00320D95" w:rsidRPr="006E025D">
        <w:rPr>
          <w:rFonts w:ascii="Times New Roman" w:eastAsia="Times New Roman" w:hAnsi="Times New Roman"/>
          <w:color w:val="000000"/>
          <w:sz w:val="24"/>
          <w:szCs w:val="24"/>
        </w:rPr>
        <w:t>process cassava</w:t>
      </w:r>
      <w:r w:rsidR="00EE56F1" w:rsidRPr="006E025D">
        <w:rPr>
          <w:rFonts w:ascii="Times New Roman" w:eastAsia="Times New Roman" w:hAnsi="Times New Roman"/>
          <w:color w:val="000000"/>
          <w:sz w:val="24"/>
          <w:szCs w:val="24"/>
        </w:rPr>
        <w:t xml:space="preserve"> leaves.</w:t>
      </w:r>
    </w:p>
    <w:p w14:paraId="01201B6E" w14:textId="0E1AA62C" w:rsidR="00244D64" w:rsidRPr="006E025D" w:rsidRDefault="005D7978" w:rsidP="003D1069">
      <w:pPr>
        <w:spacing w:after="120" w:line="240" w:lineRule="auto"/>
        <w:jc w:val="both"/>
        <w:rPr>
          <w:rFonts w:ascii="Times New Roman" w:eastAsia="Times New Roman" w:hAnsi="Times New Roman"/>
          <w:color w:val="000000"/>
          <w:sz w:val="24"/>
          <w:szCs w:val="24"/>
        </w:rPr>
      </w:pPr>
      <w:r w:rsidRPr="006E025D">
        <w:rPr>
          <w:rFonts w:ascii="Times New Roman" w:eastAsia="Times New Roman" w:hAnsi="Times New Roman"/>
          <w:color w:val="000000"/>
          <w:sz w:val="24"/>
          <w:szCs w:val="24"/>
        </w:rPr>
        <w:t xml:space="preserve">Within the cassava value chain, there are potential opportunities to </w:t>
      </w:r>
      <w:r w:rsidR="00244D64" w:rsidRPr="006E025D">
        <w:rPr>
          <w:rFonts w:ascii="Times New Roman" w:eastAsia="Times New Roman" w:hAnsi="Times New Roman"/>
          <w:color w:val="000000"/>
          <w:sz w:val="24"/>
          <w:szCs w:val="24"/>
        </w:rPr>
        <w:t xml:space="preserve">absorb youth facing unemployment challenges. These opportunities stem from </w:t>
      </w:r>
      <w:r w:rsidRPr="006E025D">
        <w:rPr>
          <w:rFonts w:ascii="Times New Roman" w:eastAsia="Times New Roman" w:hAnsi="Times New Roman"/>
          <w:color w:val="000000"/>
          <w:sz w:val="24"/>
          <w:szCs w:val="24"/>
        </w:rPr>
        <w:t>the</w:t>
      </w:r>
      <w:r w:rsidR="00244D64" w:rsidRPr="006E025D">
        <w:rPr>
          <w:rFonts w:ascii="Times New Roman" w:eastAsia="Times New Roman" w:hAnsi="Times New Roman"/>
          <w:color w:val="000000"/>
          <w:sz w:val="24"/>
          <w:szCs w:val="24"/>
        </w:rPr>
        <w:t xml:space="preserve"> unmet demand </w:t>
      </w:r>
      <w:r w:rsidRPr="006E025D">
        <w:rPr>
          <w:rFonts w:ascii="Times New Roman" w:eastAsia="Times New Roman" w:hAnsi="Times New Roman"/>
          <w:color w:val="000000"/>
          <w:sz w:val="24"/>
          <w:szCs w:val="24"/>
        </w:rPr>
        <w:t>for</w:t>
      </w:r>
      <w:r w:rsidR="00244D64" w:rsidRPr="006E025D">
        <w:rPr>
          <w:rFonts w:ascii="Times New Roman" w:eastAsia="Times New Roman" w:hAnsi="Times New Roman"/>
          <w:color w:val="000000"/>
          <w:sz w:val="24"/>
          <w:szCs w:val="24"/>
        </w:rPr>
        <w:t xml:space="preserve"> cassava products needed by other actors such as processors of HQCF </w:t>
      </w:r>
      <w:r w:rsidR="001D6166" w:rsidRPr="006E025D">
        <w:rPr>
          <w:rFonts w:ascii="Times New Roman" w:eastAsia="Times New Roman" w:hAnsi="Times New Roman"/>
          <w:color w:val="000000"/>
          <w:sz w:val="24"/>
          <w:szCs w:val="24"/>
        </w:rPr>
        <w:t xml:space="preserve">and dried cassava chips for livestock feed </w:t>
      </w:r>
      <w:r w:rsidR="00244D64" w:rsidRPr="006E025D">
        <w:rPr>
          <w:rFonts w:ascii="Times New Roman" w:eastAsia="Times New Roman" w:hAnsi="Times New Roman"/>
          <w:color w:val="000000"/>
          <w:sz w:val="24"/>
          <w:szCs w:val="24"/>
        </w:rPr>
        <w:t xml:space="preserve">(Bennett </w:t>
      </w:r>
      <w:r w:rsidR="00244D64" w:rsidRPr="006E025D">
        <w:rPr>
          <w:rFonts w:ascii="Times New Roman" w:eastAsia="Times New Roman" w:hAnsi="Times New Roman"/>
          <w:i/>
          <w:color w:val="000000"/>
          <w:sz w:val="24"/>
          <w:szCs w:val="24"/>
        </w:rPr>
        <w:t>et al</w:t>
      </w:r>
      <w:r w:rsidR="00244D64" w:rsidRPr="006E025D">
        <w:rPr>
          <w:rFonts w:ascii="Times New Roman" w:eastAsia="Times New Roman" w:hAnsi="Times New Roman"/>
          <w:color w:val="000000"/>
          <w:sz w:val="24"/>
          <w:szCs w:val="24"/>
        </w:rPr>
        <w:t xml:space="preserve">., 2012; Waziri, 2013). Cassava has the highest return to land compared to other staple food crops </w:t>
      </w:r>
      <w:r w:rsidR="003854A9">
        <w:rPr>
          <w:rFonts w:ascii="Times New Roman" w:eastAsia="Times New Roman" w:hAnsi="Times New Roman"/>
          <w:color w:val="000000"/>
          <w:sz w:val="24"/>
          <w:szCs w:val="24"/>
        </w:rPr>
        <w:t>such as</w:t>
      </w:r>
      <w:r w:rsidR="00244D64" w:rsidRPr="006E025D">
        <w:rPr>
          <w:rFonts w:ascii="Times New Roman" w:eastAsia="Times New Roman" w:hAnsi="Times New Roman"/>
          <w:color w:val="000000"/>
          <w:sz w:val="24"/>
          <w:szCs w:val="24"/>
        </w:rPr>
        <w:t xml:space="preserve"> maize (</w:t>
      </w:r>
      <w:r w:rsidR="00244D64" w:rsidRPr="006E025D">
        <w:rPr>
          <w:rFonts w:ascii="Times New Roman" w:hAnsi="Times New Roman"/>
          <w:sz w:val="24"/>
          <w:szCs w:val="24"/>
        </w:rPr>
        <w:t xml:space="preserve">Mutabazi </w:t>
      </w:r>
      <w:r w:rsidR="00537674" w:rsidRPr="006E025D">
        <w:rPr>
          <w:rFonts w:ascii="Times New Roman" w:eastAsia="Times New Roman" w:hAnsi="Times New Roman"/>
          <w:i/>
          <w:color w:val="000000"/>
          <w:sz w:val="24"/>
          <w:szCs w:val="24"/>
        </w:rPr>
        <w:t>et al.</w:t>
      </w:r>
      <w:r w:rsidR="00B754AA">
        <w:rPr>
          <w:rFonts w:ascii="Times New Roman" w:eastAsia="Times New Roman" w:hAnsi="Times New Roman"/>
          <w:i/>
          <w:color w:val="000000"/>
          <w:sz w:val="24"/>
          <w:szCs w:val="24"/>
        </w:rPr>
        <w:t>,</w:t>
      </w:r>
      <w:r w:rsidR="00537674" w:rsidRPr="006E025D">
        <w:rPr>
          <w:rFonts w:ascii="Times New Roman" w:eastAsia="Times New Roman" w:hAnsi="Times New Roman"/>
          <w:color w:val="000000"/>
          <w:sz w:val="24"/>
          <w:szCs w:val="24"/>
        </w:rPr>
        <w:t xml:space="preserve"> </w:t>
      </w:r>
      <w:r w:rsidR="00244D64" w:rsidRPr="006E025D">
        <w:rPr>
          <w:rFonts w:ascii="Times New Roman" w:hAnsi="Times New Roman"/>
          <w:sz w:val="24"/>
          <w:szCs w:val="24"/>
        </w:rPr>
        <w:t>200</w:t>
      </w:r>
      <w:r w:rsidR="00537674">
        <w:rPr>
          <w:rFonts w:ascii="Times New Roman" w:hAnsi="Times New Roman"/>
          <w:sz w:val="24"/>
          <w:szCs w:val="24"/>
        </w:rPr>
        <w:t>8</w:t>
      </w:r>
      <w:r w:rsidR="00244D64" w:rsidRPr="006E025D">
        <w:rPr>
          <w:rFonts w:ascii="Times New Roman" w:hAnsi="Times New Roman"/>
          <w:sz w:val="24"/>
          <w:szCs w:val="24"/>
        </w:rPr>
        <w:t xml:space="preserve">). It has been argued that the gap between current production and demand </w:t>
      </w:r>
      <w:r w:rsidRPr="006E025D">
        <w:rPr>
          <w:rFonts w:ascii="Times New Roman" w:hAnsi="Times New Roman"/>
          <w:sz w:val="24"/>
          <w:szCs w:val="24"/>
        </w:rPr>
        <w:t>presents</w:t>
      </w:r>
      <w:r w:rsidR="00244D64" w:rsidRPr="006E025D">
        <w:rPr>
          <w:rFonts w:ascii="Times New Roman" w:hAnsi="Times New Roman"/>
          <w:sz w:val="24"/>
          <w:szCs w:val="24"/>
        </w:rPr>
        <w:t xml:space="preserve"> an opportunity for youth if </w:t>
      </w:r>
      <w:r w:rsidRPr="006E025D">
        <w:rPr>
          <w:rFonts w:ascii="Times New Roman" w:hAnsi="Times New Roman"/>
          <w:sz w:val="24"/>
          <w:szCs w:val="24"/>
        </w:rPr>
        <w:t xml:space="preserve">they can </w:t>
      </w:r>
      <w:r w:rsidR="00244D64" w:rsidRPr="006E025D">
        <w:rPr>
          <w:rFonts w:ascii="Times New Roman" w:hAnsi="Times New Roman"/>
          <w:sz w:val="24"/>
          <w:szCs w:val="24"/>
        </w:rPr>
        <w:t>organize in</w:t>
      </w:r>
      <w:r w:rsidRPr="006E025D">
        <w:rPr>
          <w:rFonts w:ascii="Times New Roman" w:hAnsi="Times New Roman"/>
          <w:sz w:val="24"/>
          <w:szCs w:val="24"/>
        </w:rPr>
        <w:t>to</w:t>
      </w:r>
      <w:r w:rsidR="00244D64" w:rsidRPr="006E025D">
        <w:rPr>
          <w:rFonts w:ascii="Times New Roman" w:hAnsi="Times New Roman"/>
          <w:sz w:val="24"/>
          <w:szCs w:val="24"/>
        </w:rPr>
        <w:t xml:space="preserve"> groups </w:t>
      </w:r>
      <w:r w:rsidRPr="006E025D">
        <w:rPr>
          <w:rFonts w:ascii="Times New Roman" w:hAnsi="Times New Roman"/>
          <w:sz w:val="24"/>
          <w:szCs w:val="24"/>
        </w:rPr>
        <w:t>for</w:t>
      </w:r>
      <w:r w:rsidR="00244D64" w:rsidRPr="006E025D">
        <w:rPr>
          <w:rFonts w:ascii="Times New Roman" w:hAnsi="Times New Roman"/>
          <w:sz w:val="24"/>
          <w:szCs w:val="24"/>
        </w:rPr>
        <w:t xml:space="preserve"> large</w:t>
      </w:r>
      <w:r w:rsidR="00B842E4">
        <w:rPr>
          <w:rFonts w:ascii="Times New Roman" w:hAnsi="Times New Roman"/>
          <w:sz w:val="24"/>
          <w:szCs w:val="24"/>
        </w:rPr>
        <w:t>-</w:t>
      </w:r>
      <w:r w:rsidR="00244D64" w:rsidRPr="006E025D">
        <w:rPr>
          <w:rFonts w:ascii="Times New Roman" w:hAnsi="Times New Roman"/>
          <w:sz w:val="24"/>
          <w:szCs w:val="24"/>
        </w:rPr>
        <w:t xml:space="preserve">scale farming and establish small-scale processing units. </w:t>
      </w:r>
      <w:r w:rsidR="005071A7" w:rsidRPr="006E025D">
        <w:rPr>
          <w:rFonts w:ascii="Times New Roman" w:hAnsi="Times New Roman"/>
          <w:sz w:val="24"/>
          <w:szCs w:val="24"/>
        </w:rPr>
        <w:t xml:space="preserve">Youth would then be </w:t>
      </w:r>
      <w:r w:rsidR="00A7799E">
        <w:rPr>
          <w:rFonts w:ascii="Times New Roman" w:hAnsi="Times New Roman"/>
          <w:sz w:val="24"/>
          <w:szCs w:val="24"/>
        </w:rPr>
        <w:t xml:space="preserve">better </w:t>
      </w:r>
      <w:r w:rsidR="005071A7" w:rsidRPr="006E025D">
        <w:rPr>
          <w:rFonts w:ascii="Times New Roman" w:hAnsi="Times New Roman"/>
          <w:sz w:val="24"/>
          <w:szCs w:val="24"/>
        </w:rPr>
        <w:t xml:space="preserve">able to fully </w:t>
      </w:r>
      <w:r w:rsidR="00244D64" w:rsidRPr="006E025D">
        <w:rPr>
          <w:rFonts w:ascii="Times New Roman" w:hAnsi="Times New Roman"/>
          <w:sz w:val="24"/>
          <w:szCs w:val="24"/>
        </w:rPr>
        <w:t xml:space="preserve">participate in </w:t>
      </w:r>
      <w:r w:rsidR="005071A7" w:rsidRPr="006E025D">
        <w:rPr>
          <w:rFonts w:ascii="Times New Roman" w:hAnsi="Times New Roman"/>
          <w:sz w:val="24"/>
          <w:szCs w:val="24"/>
        </w:rPr>
        <w:t xml:space="preserve">the </w:t>
      </w:r>
      <w:r w:rsidR="00244D64" w:rsidRPr="006E025D">
        <w:rPr>
          <w:rFonts w:ascii="Times New Roman" w:hAnsi="Times New Roman"/>
          <w:sz w:val="24"/>
          <w:szCs w:val="24"/>
        </w:rPr>
        <w:t>cassava value chain</w:t>
      </w:r>
      <w:r w:rsidR="005071A7" w:rsidRPr="006E025D">
        <w:rPr>
          <w:rFonts w:ascii="Times New Roman" w:hAnsi="Times New Roman"/>
          <w:sz w:val="24"/>
          <w:szCs w:val="24"/>
        </w:rPr>
        <w:t>,</w:t>
      </w:r>
      <w:r w:rsidR="00244D64" w:rsidRPr="006E025D">
        <w:rPr>
          <w:rFonts w:ascii="Times New Roman" w:hAnsi="Times New Roman"/>
          <w:sz w:val="24"/>
          <w:szCs w:val="24"/>
        </w:rPr>
        <w:t xml:space="preserve"> from </w:t>
      </w:r>
      <w:r w:rsidR="005071A7" w:rsidRPr="006E025D">
        <w:rPr>
          <w:rFonts w:ascii="Times New Roman" w:hAnsi="Times New Roman"/>
          <w:sz w:val="24"/>
          <w:szCs w:val="24"/>
        </w:rPr>
        <w:t xml:space="preserve">the </w:t>
      </w:r>
      <w:r w:rsidR="00244D64" w:rsidRPr="006E025D">
        <w:rPr>
          <w:rFonts w:ascii="Times New Roman" w:hAnsi="Times New Roman"/>
          <w:sz w:val="24"/>
          <w:szCs w:val="24"/>
        </w:rPr>
        <w:t xml:space="preserve">production stage to the processing of high quality cassava products like breads and biscuits (Bennet </w:t>
      </w:r>
      <w:r w:rsidR="00244D64" w:rsidRPr="006E025D">
        <w:rPr>
          <w:rFonts w:ascii="Times New Roman" w:hAnsi="Times New Roman"/>
          <w:i/>
          <w:sz w:val="24"/>
          <w:szCs w:val="24"/>
        </w:rPr>
        <w:t>et al</w:t>
      </w:r>
      <w:r w:rsidR="00244D64" w:rsidRPr="006E025D">
        <w:rPr>
          <w:rFonts w:ascii="Times New Roman" w:hAnsi="Times New Roman"/>
          <w:sz w:val="24"/>
          <w:szCs w:val="24"/>
        </w:rPr>
        <w:t xml:space="preserve">., 2012; Anderson </w:t>
      </w:r>
      <w:r w:rsidR="00244D64" w:rsidRPr="006E025D">
        <w:rPr>
          <w:rFonts w:ascii="Times New Roman" w:hAnsi="Times New Roman"/>
          <w:i/>
          <w:sz w:val="24"/>
          <w:szCs w:val="24"/>
        </w:rPr>
        <w:t>et al.,</w:t>
      </w:r>
      <w:r w:rsidR="00244D64" w:rsidRPr="006E025D">
        <w:rPr>
          <w:rFonts w:ascii="Times New Roman" w:hAnsi="Times New Roman"/>
          <w:sz w:val="24"/>
          <w:szCs w:val="24"/>
        </w:rPr>
        <w:t xml:space="preserve"> 2016). </w:t>
      </w:r>
      <w:r w:rsidR="005071A7" w:rsidRPr="006E025D">
        <w:rPr>
          <w:rFonts w:ascii="Times New Roman" w:hAnsi="Times New Roman"/>
          <w:sz w:val="24"/>
          <w:szCs w:val="24"/>
        </w:rPr>
        <w:t>C</w:t>
      </w:r>
      <w:r w:rsidR="00244D64" w:rsidRPr="006E025D">
        <w:rPr>
          <w:rFonts w:ascii="Times New Roman" w:hAnsi="Times New Roman"/>
          <w:sz w:val="24"/>
          <w:szCs w:val="24"/>
        </w:rPr>
        <w:t xml:space="preserve">assava is </w:t>
      </w:r>
      <w:r w:rsidR="005071A7" w:rsidRPr="006E025D">
        <w:rPr>
          <w:rFonts w:ascii="Times New Roman" w:hAnsi="Times New Roman"/>
          <w:sz w:val="24"/>
          <w:szCs w:val="24"/>
        </w:rPr>
        <w:t>also a very</w:t>
      </w:r>
      <w:r w:rsidR="007B648E" w:rsidRPr="006E025D">
        <w:rPr>
          <w:rFonts w:ascii="Times New Roman" w:hAnsi="Times New Roman"/>
          <w:sz w:val="24"/>
          <w:szCs w:val="24"/>
        </w:rPr>
        <w:t xml:space="preserve"> </w:t>
      </w:r>
      <w:r w:rsidR="00C5256C" w:rsidRPr="006E025D">
        <w:rPr>
          <w:rFonts w:ascii="Times New Roman" w:hAnsi="Times New Roman"/>
          <w:sz w:val="24"/>
          <w:szCs w:val="24"/>
        </w:rPr>
        <w:t>drought</w:t>
      </w:r>
      <w:r w:rsidR="007B648E" w:rsidRPr="006E025D">
        <w:rPr>
          <w:rFonts w:ascii="Times New Roman" w:hAnsi="Times New Roman"/>
          <w:sz w:val="24"/>
          <w:szCs w:val="24"/>
        </w:rPr>
        <w:t>-</w:t>
      </w:r>
      <w:r w:rsidR="005071A7" w:rsidRPr="006E025D">
        <w:rPr>
          <w:rFonts w:ascii="Times New Roman" w:hAnsi="Times New Roman"/>
          <w:sz w:val="24"/>
          <w:szCs w:val="24"/>
        </w:rPr>
        <w:t>tolerant</w:t>
      </w:r>
      <w:r w:rsidR="00C5256C" w:rsidRPr="006E025D">
        <w:rPr>
          <w:rFonts w:ascii="Times New Roman" w:hAnsi="Times New Roman"/>
          <w:sz w:val="24"/>
          <w:szCs w:val="24"/>
        </w:rPr>
        <w:t xml:space="preserve"> crop</w:t>
      </w:r>
      <w:r w:rsidR="005071A7" w:rsidRPr="006E025D">
        <w:rPr>
          <w:rFonts w:ascii="Times New Roman" w:hAnsi="Times New Roman"/>
          <w:sz w:val="24"/>
          <w:szCs w:val="24"/>
        </w:rPr>
        <w:t xml:space="preserve"> and </w:t>
      </w:r>
      <w:r w:rsidR="00320D95" w:rsidRPr="006E025D">
        <w:rPr>
          <w:rFonts w:ascii="Times New Roman" w:hAnsi="Times New Roman"/>
          <w:sz w:val="24"/>
          <w:szCs w:val="24"/>
        </w:rPr>
        <w:t>can provide</w:t>
      </w:r>
      <w:r w:rsidR="007B648E" w:rsidRPr="006E025D">
        <w:rPr>
          <w:rFonts w:ascii="Times New Roman" w:hAnsi="Times New Roman"/>
          <w:sz w:val="24"/>
          <w:szCs w:val="24"/>
        </w:rPr>
        <w:t xml:space="preserve"> </w:t>
      </w:r>
      <w:r w:rsidR="005071A7" w:rsidRPr="006E025D">
        <w:rPr>
          <w:rFonts w:ascii="Times New Roman" w:hAnsi="Times New Roman"/>
          <w:sz w:val="24"/>
          <w:szCs w:val="24"/>
        </w:rPr>
        <w:t xml:space="preserve">economic opportunities </w:t>
      </w:r>
      <w:r w:rsidR="00244D64" w:rsidRPr="006E025D">
        <w:rPr>
          <w:rFonts w:ascii="Times New Roman" w:hAnsi="Times New Roman"/>
          <w:sz w:val="24"/>
          <w:szCs w:val="24"/>
        </w:rPr>
        <w:t>for youth and women</w:t>
      </w:r>
      <w:r w:rsidR="005071A7" w:rsidRPr="006E025D">
        <w:rPr>
          <w:rFonts w:ascii="Times New Roman" w:hAnsi="Times New Roman"/>
          <w:sz w:val="24"/>
          <w:szCs w:val="24"/>
        </w:rPr>
        <w:t xml:space="preserve"> even under variable climate conditions</w:t>
      </w:r>
      <w:r w:rsidR="00264B57">
        <w:rPr>
          <w:rFonts w:ascii="Times New Roman" w:hAnsi="Times New Roman"/>
          <w:sz w:val="24"/>
          <w:szCs w:val="24"/>
        </w:rPr>
        <w:t xml:space="preserve"> (Peter</w:t>
      </w:r>
      <w:r w:rsidR="00B754AA">
        <w:rPr>
          <w:rFonts w:ascii="Times New Roman" w:hAnsi="Times New Roman"/>
          <w:sz w:val="24"/>
          <w:szCs w:val="24"/>
        </w:rPr>
        <w:t>,</w:t>
      </w:r>
      <w:r w:rsidR="00264B57">
        <w:rPr>
          <w:rFonts w:ascii="Times New Roman" w:hAnsi="Times New Roman"/>
          <w:sz w:val="24"/>
          <w:szCs w:val="24"/>
        </w:rPr>
        <w:t xml:space="preserve"> 2015b)</w:t>
      </w:r>
      <w:r w:rsidR="00244D64" w:rsidRPr="006E025D">
        <w:rPr>
          <w:rFonts w:ascii="Times New Roman" w:hAnsi="Times New Roman"/>
          <w:sz w:val="24"/>
          <w:szCs w:val="24"/>
        </w:rPr>
        <w:t xml:space="preserve">. </w:t>
      </w:r>
      <w:r w:rsidR="00244D64" w:rsidRPr="006E025D">
        <w:rPr>
          <w:rFonts w:ascii="Times New Roman" w:eastAsia="Times New Roman" w:hAnsi="Times New Roman"/>
          <w:color w:val="000000"/>
          <w:sz w:val="24"/>
          <w:szCs w:val="24"/>
        </w:rPr>
        <w:t xml:space="preserve">  </w:t>
      </w:r>
    </w:p>
    <w:p w14:paraId="06D86937" w14:textId="3E878C5C" w:rsidR="00244D64" w:rsidRPr="006E025D" w:rsidRDefault="00C85518" w:rsidP="006E025D">
      <w:pPr>
        <w:pStyle w:val="Heading1"/>
        <w:rPr>
          <w:rFonts w:ascii="Times New Roman" w:hAnsi="Times New Roman"/>
          <w:sz w:val="24"/>
          <w:szCs w:val="24"/>
        </w:rPr>
      </w:pPr>
      <w:bookmarkStart w:id="13" w:name="_Toc509404312"/>
      <w:bookmarkStart w:id="14" w:name="_Toc510688473"/>
      <w:r w:rsidRPr="006E025D">
        <w:rPr>
          <w:rFonts w:ascii="Times New Roman" w:hAnsi="Times New Roman"/>
          <w:sz w:val="24"/>
          <w:szCs w:val="24"/>
        </w:rPr>
        <w:lastRenderedPageBreak/>
        <w:t>3.</w:t>
      </w:r>
      <w:r w:rsidR="005071A7" w:rsidRPr="006E025D">
        <w:rPr>
          <w:rFonts w:ascii="Times New Roman" w:hAnsi="Times New Roman"/>
          <w:sz w:val="24"/>
          <w:szCs w:val="24"/>
        </w:rPr>
        <w:t>2. C</w:t>
      </w:r>
      <w:r w:rsidR="00C448E8" w:rsidRPr="006E025D">
        <w:rPr>
          <w:rFonts w:ascii="Times New Roman" w:hAnsi="Times New Roman"/>
          <w:sz w:val="24"/>
          <w:szCs w:val="24"/>
        </w:rPr>
        <w:t>onstraints to employment expansion along the</w:t>
      </w:r>
      <w:r w:rsidR="00244D64" w:rsidRPr="006E025D">
        <w:rPr>
          <w:rFonts w:ascii="Times New Roman" w:hAnsi="Times New Roman"/>
          <w:sz w:val="24"/>
          <w:szCs w:val="24"/>
        </w:rPr>
        <w:t xml:space="preserve"> </w:t>
      </w:r>
      <w:r w:rsidR="005071A7" w:rsidRPr="006E025D">
        <w:rPr>
          <w:rFonts w:ascii="Times New Roman" w:hAnsi="Times New Roman"/>
          <w:sz w:val="24"/>
          <w:szCs w:val="24"/>
        </w:rPr>
        <w:t>c</w:t>
      </w:r>
      <w:r w:rsidR="00244D64" w:rsidRPr="006E025D">
        <w:rPr>
          <w:rFonts w:ascii="Times New Roman" w:hAnsi="Times New Roman"/>
          <w:sz w:val="24"/>
          <w:szCs w:val="24"/>
        </w:rPr>
        <w:t xml:space="preserve">assava </w:t>
      </w:r>
      <w:r w:rsidR="005071A7" w:rsidRPr="006E025D">
        <w:rPr>
          <w:rFonts w:ascii="Times New Roman" w:hAnsi="Times New Roman"/>
          <w:sz w:val="24"/>
          <w:szCs w:val="24"/>
        </w:rPr>
        <w:t>v</w:t>
      </w:r>
      <w:r w:rsidR="00244D64" w:rsidRPr="006E025D">
        <w:rPr>
          <w:rFonts w:ascii="Times New Roman" w:hAnsi="Times New Roman"/>
          <w:sz w:val="24"/>
          <w:szCs w:val="24"/>
        </w:rPr>
        <w:t xml:space="preserve">alue </w:t>
      </w:r>
      <w:r w:rsidR="005071A7" w:rsidRPr="006E025D">
        <w:rPr>
          <w:rFonts w:ascii="Times New Roman" w:hAnsi="Times New Roman"/>
          <w:sz w:val="24"/>
          <w:szCs w:val="24"/>
        </w:rPr>
        <w:t>c</w:t>
      </w:r>
      <w:r w:rsidR="00244D64" w:rsidRPr="006E025D">
        <w:rPr>
          <w:rFonts w:ascii="Times New Roman" w:hAnsi="Times New Roman"/>
          <w:sz w:val="24"/>
          <w:szCs w:val="24"/>
        </w:rPr>
        <w:t>hain</w:t>
      </w:r>
      <w:bookmarkEnd w:id="13"/>
      <w:bookmarkEnd w:id="14"/>
      <w:r w:rsidR="005071A7" w:rsidRPr="006E025D">
        <w:rPr>
          <w:rFonts w:ascii="Times New Roman" w:hAnsi="Times New Roman"/>
          <w:sz w:val="24"/>
          <w:szCs w:val="24"/>
        </w:rPr>
        <w:t xml:space="preserve"> </w:t>
      </w:r>
      <w:r w:rsidR="00244D64" w:rsidRPr="006E025D">
        <w:rPr>
          <w:rFonts w:ascii="Times New Roman" w:hAnsi="Times New Roman"/>
          <w:sz w:val="24"/>
          <w:szCs w:val="24"/>
        </w:rPr>
        <w:t xml:space="preserve"> </w:t>
      </w:r>
    </w:p>
    <w:p w14:paraId="374918B4" w14:textId="4F3605B9" w:rsidR="00244D64" w:rsidRPr="006E025D" w:rsidRDefault="00C448E8" w:rsidP="004D15F3">
      <w:pPr>
        <w:autoSpaceDE w:val="0"/>
        <w:autoSpaceDN w:val="0"/>
        <w:adjustRightInd w:val="0"/>
        <w:spacing w:after="120" w:line="240" w:lineRule="auto"/>
        <w:jc w:val="both"/>
        <w:rPr>
          <w:rFonts w:ascii="Times New Roman" w:hAnsi="Times New Roman"/>
          <w:sz w:val="24"/>
          <w:szCs w:val="24"/>
        </w:rPr>
      </w:pPr>
      <w:r w:rsidRPr="006E025D">
        <w:rPr>
          <w:rFonts w:ascii="Times New Roman" w:eastAsia="Times New Roman" w:hAnsi="Times New Roman"/>
          <w:color w:val="000000"/>
          <w:sz w:val="24"/>
          <w:szCs w:val="24"/>
        </w:rPr>
        <w:t>E</w:t>
      </w:r>
      <w:r w:rsidR="00244D64" w:rsidRPr="006E025D">
        <w:rPr>
          <w:rFonts w:ascii="Times New Roman" w:eastAsia="Times New Roman" w:hAnsi="Times New Roman"/>
          <w:color w:val="000000"/>
          <w:sz w:val="24"/>
          <w:szCs w:val="24"/>
        </w:rPr>
        <w:t xml:space="preserve">mployment opportunities </w:t>
      </w:r>
      <w:r w:rsidR="00DF7D63" w:rsidRPr="006E025D">
        <w:rPr>
          <w:rFonts w:ascii="Times New Roman" w:eastAsia="Times New Roman" w:hAnsi="Times New Roman"/>
          <w:color w:val="000000"/>
          <w:sz w:val="24"/>
          <w:szCs w:val="24"/>
        </w:rPr>
        <w:t>in the</w:t>
      </w:r>
      <w:r w:rsidR="00244D64" w:rsidRPr="006E025D">
        <w:rPr>
          <w:rFonts w:ascii="Times New Roman" w:eastAsia="Times New Roman" w:hAnsi="Times New Roman"/>
          <w:color w:val="000000"/>
          <w:sz w:val="24"/>
          <w:szCs w:val="24"/>
        </w:rPr>
        <w:t xml:space="preserve"> cassava value chain </w:t>
      </w:r>
      <w:r w:rsidRPr="006E025D">
        <w:rPr>
          <w:rFonts w:ascii="Times New Roman" w:eastAsia="Times New Roman" w:hAnsi="Times New Roman"/>
          <w:color w:val="000000"/>
          <w:sz w:val="24"/>
          <w:szCs w:val="24"/>
        </w:rPr>
        <w:t>are</w:t>
      </w:r>
      <w:r w:rsidR="00244D64" w:rsidRPr="006E025D">
        <w:rPr>
          <w:rFonts w:ascii="Times New Roman" w:eastAsia="Times New Roman" w:hAnsi="Times New Roman"/>
          <w:color w:val="000000"/>
          <w:sz w:val="24"/>
          <w:szCs w:val="24"/>
        </w:rPr>
        <w:t xml:space="preserve"> </w:t>
      </w:r>
      <w:r w:rsidR="00244D64" w:rsidRPr="006E025D">
        <w:rPr>
          <w:rFonts w:ascii="Times New Roman" w:hAnsi="Times New Roman"/>
          <w:sz w:val="24"/>
          <w:szCs w:val="24"/>
        </w:rPr>
        <w:t xml:space="preserve">constrained by a number of </w:t>
      </w:r>
      <w:r w:rsidR="00CD36F6" w:rsidRPr="006E025D">
        <w:rPr>
          <w:rFonts w:ascii="Times New Roman" w:hAnsi="Times New Roman"/>
          <w:sz w:val="24"/>
          <w:szCs w:val="24"/>
        </w:rPr>
        <w:t>factors</w:t>
      </w:r>
      <w:r w:rsidR="004B44E8" w:rsidRPr="006E025D">
        <w:rPr>
          <w:rFonts w:ascii="Times New Roman" w:hAnsi="Times New Roman"/>
          <w:sz w:val="24"/>
          <w:szCs w:val="24"/>
        </w:rPr>
        <w:t>,</w:t>
      </w:r>
      <w:r w:rsidR="00CD36F6" w:rsidRPr="006E025D">
        <w:rPr>
          <w:rFonts w:ascii="Times New Roman" w:hAnsi="Times New Roman"/>
          <w:sz w:val="24"/>
          <w:szCs w:val="24"/>
        </w:rPr>
        <w:t xml:space="preserve"> some</w:t>
      </w:r>
      <w:r w:rsidR="00244D64" w:rsidRPr="006E025D">
        <w:rPr>
          <w:rFonts w:ascii="Times New Roman" w:hAnsi="Times New Roman"/>
          <w:sz w:val="24"/>
          <w:szCs w:val="24"/>
        </w:rPr>
        <w:t xml:space="preserve"> of which </w:t>
      </w:r>
      <w:r w:rsidR="002C6215" w:rsidRPr="006E025D">
        <w:rPr>
          <w:rFonts w:ascii="Times New Roman" w:hAnsi="Times New Roman"/>
          <w:sz w:val="24"/>
          <w:szCs w:val="24"/>
        </w:rPr>
        <w:t>apply</w:t>
      </w:r>
      <w:r w:rsidR="00CD36F6" w:rsidRPr="006E025D">
        <w:rPr>
          <w:rFonts w:ascii="Times New Roman" w:hAnsi="Times New Roman"/>
          <w:sz w:val="24"/>
          <w:szCs w:val="24"/>
        </w:rPr>
        <w:t xml:space="preserve"> </w:t>
      </w:r>
      <w:r w:rsidR="00244D64" w:rsidRPr="006E025D">
        <w:rPr>
          <w:rFonts w:ascii="Times New Roman" w:hAnsi="Times New Roman"/>
          <w:sz w:val="24"/>
          <w:szCs w:val="24"/>
        </w:rPr>
        <w:t>to both men and women</w:t>
      </w:r>
      <w:r w:rsidR="007B648E" w:rsidRPr="006E025D">
        <w:rPr>
          <w:rFonts w:ascii="Times New Roman" w:hAnsi="Times New Roman"/>
          <w:sz w:val="24"/>
          <w:szCs w:val="24"/>
        </w:rPr>
        <w:t>,</w:t>
      </w:r>
      <w:r w:rsidR="00244D64" w:rsidRPr="006E025D">
        <w:rPr>
          <w:rFonts w:ascii="Times New Roman" w:hAnsi="Times New Roman"/>
          <w:sz w:val="24"/>
          <w:szCs w:val="24"/>
        </w:rPr>
        <w:t xml:space="preserve"> and some </w:t>
      </w:r>
      <w:r w:rsidRPr="006E025D">
        <w:rPr>
          <w:rFonts w:ascii="Times New Roman" w:hAnsi="Times New Roman"/>
          <w:sz w:val="24"/>
          <w:szCs w:val="24"/>
        </w:rPr>
        <w:t xml:space="preserve">that </w:t>
      </w:r>
      <w:r w:rsidR="00244D64" w:rsidRPr="006E025D">
        <w:rPr>
          <w:rFonts w:ascii="Times New Roman" w:hAnsi="Times New Roman"/>
          <w:sz w:val="24"/>
          <w:szCs w:val="24"/>
        </w:rPr>
        <w:t xml:space="preserve">are gender specific. For </w:t>
      </w:r>
      <w:r w:rsidR="00CD36F6" w:rsidRPr="006E025D">
        <w:rPr>
          <w:rFonts w:ascii="Times New Roman" w:hAnsi="Times New Roman"/>
          <w:sz w:val="24"/>
          <w:szCs w:val="24"/>
        </w:rPr>
        <w:t>example,</w:t>
      </w:r>
      <w:r w:rsidR="00244D64" w:rsidRPr="006E025D">
        <w:rPr>
          <w:rFonts w:ascii="Times New Roman" w:hAnsi="Times New Roman"/>
          <w:sz w:val="24"/>
          <w:szCs w:val="24"/>
        </w:rPr>
        <w:t xml:space="preserve"> the</w:t>
      </w:r>
      <w:r w:rsidR="00F3348A" w:rsidRPr="006E025D">
        <w:rPr>
          <w:rFonts w:ascii="Times New Roman" w:hAnsi="Times New Roman"/>
          <w:sz w:val="24"/>
          <w:szCs w:val="24"/>
        </w:rPr>
        <w:t xml:space="preserve"> </w:t>
      </w:r>
      <w:r w:rsidR="00244D64" w:rsidRPr="006E025D">
        <w:rPr>
          <w:rFonts w:ascii="Times New Roman" w:hAnsi="Times New Roman"/>
          <w:sz w:val="24"/>
          <w:szCs w:val="24"/>
        </w:rPr>
        <w:t xml:space="preserve">study conducted by Benard </w:t>
      </w:r>
      <w:r w:rsidR="00244D64" w:rsidRPr="006E025D">
        <w:rPr>
          <w:rFonts w:ascii="Times New Roman" w:hAnsi="Times New Roman"/>
          <w:i/>
          <w:sz w:val="24"/>
          <w:szCs w:val="24"/>
        </w:rPr>
        <w:t>et al.</w:t>
      </w:r>
      <w:r w:rsidR="00244D64" w:rsidRPr="006E025D">
        <w:rPr>
          <w:rFonts w:ascii="Times New Roman" w:hAnsi="Times New Roman"/>
          <w:sz w:val="24"/>
          <w:szCs w:val="24"/>
        </w:rPr>
        <w:t xml:space="preserve"> (2014) found that</w:t>
      </w:r>
      <w:r w:rsidR="00320D95" w:rsidRPr="006E025D">
        <w:rPr>
          <w:rFonts w:ascii="Times New Roman" w:hAnsi="Times New Roman"/>
          <w:sz w:val="24"/>
          <w:szCs w:val="24"/>
        </w:rPr>
        <w:t xml:space="preserve"> </w:t>
      </w:r>
      <w:r w:rsidR="002C6215" w:rsidRPr="006E025D">
        <w:rPr>
          <w:rFonts w:ascii="Times New Roman" w:hAnsi="Times New Roman"/>
          <w:sz w:val="24"/>
          <w:szCs w:val="24"/>
        </w:rPr>
        <w:t xml:space="preserve">a combination of </w:t>
      </w:r>
      <w:r w:rsidR="00244D64" w:rsidRPr="006E025D">
        <w:rPr>
          <w:rFonts w:ascii="Times New Roman" w:hAnsi="Times New Roman"/>
          <w:sz w:val="24"/>
          <w:szCs w:val="24"/>
        </w:rPr>
        <w:t xml:space="preserve">unreliable </w:t>
      </w:r>
      <w:r w:rsidR="00C5256C" w:rsidRPr="006E025D">
        <w:rPr>
          <w:rFonts w:ascii="Times New Roman" w:hAnsi="Times New Roman"/>
          <w:sz w:val="24"/>
          <w:szCs w:val="24"/>
        </w:rPr>
        <w:t xml:space="preserve">marketing </w:t>
      </w:r>
      <w:r w:rsidR="00244D64" w:rsidRPr="006E025D">
        <w:rPr>
          <w:rFonts w:ascii="Times New Roman" w:hAnsi="Times New Roman"/>
          <w:sz w:val="24"/>
          <w:szCs w:val="24"/>
        </w:rPr>
        <w:t>information</w:t>
      </w:r>
      <w:r w:rsidR="00C5256C" w:rsidRPr="006E025D">
        <w:rPr>
          <w:rFonts w:ascii="Times New Roman" w:hAnsi="Times New Roman"/>
          <w:sz w:val="24"/>
          <w:szCs w:val="24"/>
        </w:rPr>
        <w:t>,</w:t>
      </w:r>
      <w:r w:rsidR="00244D64" w:rsidRPr="006E025D">
        <w:rPr>
          <w:rFonts w:ascii="Times New Roman" w:hAnsi="Times New Roman"/>
          <w:sz w:val="24"/>
          <w:szCs w:val="24"/>
        </w:rPr>
        <w:t xml:space="preserve"> </w:t>
      </w:r>
      <w:r w:rsidR="002C6215" w:rsidRPr="006E025D">
        <w:rPr>
          <w:rFonts w:ascii="Times New Roman" w:hAnsi="Times New Roman"/>
          <w:sz w:val="24"/>
          <w:szCs w:val="24"/>
        </w:rPr>
        <w:t xml:space="preserve">poor </w:t>
      </w:r>
      <w:r w:rsidR="00244D64" w:rsidRPr="006E025D">
        <w:rPr>
          <w:rFonts w:ascii="Times New Roman" w:hAnsi="Times New Roman"/>
          <w:sz w:val="24"/>
          <w:szCs w:val="24"/>
        </w:rPr>
        <w:t>infrastructure, high illiteracy levels, low income</w:t>
      </w:r>
      <w:r w:rsidR="002C6215" w:rsidRPr="006E025D">
        <w:rPr>
          <w:rFonts w:ascii="Times New Roman" w:hAnsi="Times New Roman"/>
          <w:sz w:val="24"/>
          <w:szCs w:val="24"/>
        </w:rPr>
        <w:t>s</w:t>
      </w:r>
      <w:r w:rsidR="00244D64" w:rsidRPr="006E025D">
        <w:rPr>
          <w:rFonts w:ascii="Times New Roman" w:hAnsi="Times New Roman"/>
          <w:sz w:val="24"/>
          <w:szCs w:val="24"/>
        </w:rPr>
        <w:t>, lack of electricity</w:t>
      </w:r>
      <w:r w:rsidR="006C0FD6">
        <w:rPr>
          <w:rFonts w:ascii="Times New Roman" w:hAnsi="Times New Roman"/>
          <w:sz w:val="24"/>
          <w:szCs w:val="24"/>
        </w:rPr>
        <w:t>,</w:t>
      </w:r>
      <w:r w:rsidR="00244D64" w:rsidRPr="006E025D">
        <w:rPr>
          <w:rFonts w:ascii="Times New Roman" w:hAnsi="Times New Roman"/>
          <w:sz w:val="24"/>
          <w:szCs w:val="24"/>
        </w:rPr>
        <w:t xml:space="preserve"> and </w:t>
      </w:r>
      <w:r w:rsidR="002C6215" w:rsidRPr="006E025D">
        <w:rPr>
          <w:rFonts w:ascii="Times New Roman" w:hAnsi="Times New Roman"/>
          <w:sz w:val="24"/>
          <w:szCs w:val="24"/>
        </w:rPr>
        <w:t xml:space="preserve">the </w:t>
      </w:r>
      <w:r w:rsidR="00244D64" w:rsidRPr="006E025D">
        <w:rPr>
          <w:rFonts w:ascii="Times New Roman" w:hAnsi="Times New Roman"/>
          <w:sz w:val="24"/>
          <w:szCs w:val="24"/>
        </w:rPr>
        <w:t xml:space="preserve">high cost of </w:t>
      </w:r>
      <w:r w:rsidR="006C0FD6">
        <w:rPr>
          <w:rFonts w:ascii="Times New Roman" w:hAnsi="Times New Roman"/>
          <w:sz w:val="24"/>
          <w:szCs w:val="24"/>
        </w:rPr>
        <w:t>I</w:t>
      </w:r>
      <w:r w:rsidR="00244D64" w:rsidRPr="006E025D">
        <w:rPr>
          <w:rFonts w:ascii="Times New Roman" w:hAnsi="Times New Roman"/>
          <w:sz w:val="24"/>
          <w:szCs w:val="24"/>
        </w:rPr>
        <w:t>CT</w:t>
      </w:r>
      <w:r w:rsidR="00722804" w:rsidRPr="006E025D">
        <w:rPr>
          <w:rFonts w:ascii="Times New Roman" w:hAnsi="Times New Roman"/>
          <w:sz w:val="24"/>
          <w:szCs w:val="24"/>
        </w:rPr>
        <w:t xml:space="preserve"> makes it </w:t>
      </w:r>
      <w:r w:rsidR="00C5256C" w:rsidRPr="006E025D">
        <w:rPr>
          <w:rFonts w:ascii="Times New Roman" w:hAnsi="Times New Roman"/>
          <w:sz w:val="24"/>
          <w:szCs w:val="24"/>
        </w:rPr>
        <w:t xml:space="preserve">difficult for </w:t>
      </w:r>
      <w:r w:rsidR="00722804" w:rsidRPr="006E025D">
        <w:rPr>
          <w:rFonts w:ascii="Times New Roman" w:hAnsi="Times New Roman"/>
          <w:sz w:val="24"/>
          <w:szCs w:val="24"/>
        </w:rPr>
        <w:t xml:space="preserve">farmers </w:t>
      </w:r>
      <w:r w:rsidR="00C5256C" w:rsidRPr="006E025D">
        <w:rPr>
          <w:rFonts w:ascii="Times New Roman" w:hAnsi="Times New Roman"/>
          <w:sz w:val="24"/>
          <w:szCs w:val="24"/>
        </w:rPr>
        <w:t xml:space="preserve">to access and </w:t>
      </w:r>
      <w:r w:rsidR="00A13FFC" w:rsidRPr="006E025D">
        <w:rPr>
          <w:rFonts w:ascii="Times New Roman" w:hAnsi="Times New Roman"/>
          <w:sz w:val="24"/>
          <w:szCs w:val="24"/>
        </w:rPr>
        <w:t>use information</w:t>
      </w:r>
      <w:r w:rsidR="00C5256C" w:rsidRPr="006E025D">
        <w:rPr>
          <w:rFonts w:ascii="Times New Roman" w:hAnsi="Times New Roman"/>
          <w:sz w:val="24"/>
          <w:szCs w:val="24"/>
        </w:rPr>
        <w:t xml:space="preserve"> related to markets and employment opportunities that </w:t>
      </w:r>
      <w:r w:rsidR="004842B2">
        <w:rPr>
          <w:rFonts w:ascii="Times New Roman" w:hAnsi="Times New Roman"/>
          <w:sz w:val="24"/>
          <w:szCs w:val="24"/>
        </w:rPr>
        <w:t>is</w:t>
      </w:r>
      <w:r w:rsidR="00C5256C" w:rsidRPr="006E025D">
        <w:rPr>
          <w:rFonts w:ascii="Times New Roman" w:hAnsi="Times New Roman"/>
          <w:sz w:val="24"/>
          <w:szCs w:val="24"/>
        </w:rPr>
        <w:t xml:space="preserve"> </w:t>
      </w:r>
      <w:r w:rsidR="00722804" w:rsidRPr="006E025D">
        <w:rPr>
          <w:rFonts w:ascii="Times New Roman" w:hAnsi="Times New Roman"/>
          <w:sz w:val="24"/>
          <w:szCs w:val="24"/>
        </w:rPr>
        <w:t>provided in different forms, including</w:t>
      </w:r>
      <w:r w:rsidR="009E6153">
        <w:rPr>
          <w:rFonts w:ascii="Times New Roman" w:hAnsi="Times New Roman"/>
          <w:sz w:val="24"/>
          <w:szCs w:val="24"/>
        </w:rPr>
        <w:t xml:space="preserve"> </w:t>
      </w:r>
      <w:r w:rsidR="00722804" w:rsidRPr="006E025D">
        <w:rPr>
          <w:rFonts w:ascii="Times New Roman" w:hAnsi="Times New Roman"/>
          <w:sz w:val="24"/>
          <w:szCs w:val="24"/>
        </w:rPr>
        <w:t>increasingl</w:t>
      </w:r>
      <w:r w:rsidR="009E6153">
        <w:rPr>
          <w:rFonts w:ascii="Times New Roman" w:hAnsi="Times New Roman"/>
          <w:sz w:val="24"/>
          <w:szCs w:val="24"/>
        </w:rPr>
        <w:t>y</w:t>
      </w:r>
      <w:r w:rsidR="00722804" w:rsidRPr="006E025D">
        <w:rPr>
          <w:rFonts w:ascii="Times New Roman" w:hAnsi="Times New Roman"/>
          <w:sz w:val="24"/>
          <w:szCs w:val="24"/>
        </w:rPr>
        <w:t xml:space="preserve"> through social media.</w:t>
      </w:r>
      <w:r w:rsidR="00244D64" w:rsidRPr="006E025D">
        <w:rPr>
          <w:rFonts w:ascii="Times New Roman" w:hAnsi="Times New Roman"/>
          <w:sz w:val="24"/>
          <w:szCs w:val="24"/>
        </w:rPr>
        <w:t xml:space="preserve"> It is also reported that </w:t>
      </w:r>
      <w:r w:rsidR="00244D64" w:rsidRPr="006E025D">
        <w:rPr>
          <w:rFonts w:ascii="Times New Roman" w:eastAsia="Times New Roman" w:hAnsi="Times New Roman"/>
          <w:color w:val="000000"/>
          <w:sz w:val="24"/>
          <w:szCs w:val="24"/>
        </w:rPr>
        <w:t>farmers</w:t>
      </w:r>
      <w:r w:rsidR="004B44E8" w:rsidRPr="006E025D">
        <w:rPr>
          <w:rFonts w:ascii="Times New Roman" w:eastAsia="Times New Roman" w:hAnsi="Times New Roman"/>
          <w:color w:val="000000"/>
          <w:sz w:val="24"/>
          <w:szCs w:val="24"/>
        </w:rPr>
        <w:t>,</w:t>
      </w:r>
      <w:r w:rsidR="00244D64" w:rsidRPr="006E025D">
        <w:rPr>
          <w:rFonts w:ascii="Times New Roman" w:eastAsia="Times New Roman" w:hAnsi="Times New Roman"/>
          <w:color w:val="000000"/>
          <w:sz w:val="24"/>
          <w:szCs w:val="24"/>
        </w:rPr>
        <w:t xml:space="preserve"> in particular youth</w:t>
      </w:r>
      <w:r w:rsidR="004B44E8" w:rsidRPr="006E025D">
        <w:rPr>
          <w:rFonts w:ascii="Times New Roman" w:eastAsia="Times New Roman" w:hAnsi="Times New Roman"/>
          <w:color w:val="000000"/>
          <w:sz w:val="24"/>
          <w:szCs w:val="24"/>
        </w:rPr>
        <w:t>,</w:t>
      </w:r>
      <w:r w:rsidR="00244D64" w:rsidRPr="006E025D">
        <w:rPr>
          <w:rFonts w:ascii="Times New Roman" w:eastAsia="Times New Roman" w:hAnsi="Times New Roman"/>
          <w:color w:val="000000"/>
          <w:sz w:val="24"/>
          <w:szCs w:val="24"/>
        </w:rPr>
        <w:t xml:space="preserve"> are constrained by lack of business </w:t>
      </w:r>
      <w:r w:rsidR="00722804" w:rsidRPr="006E025D">
        <w:rPr>
          <w:rFonts w:ascii="Times New Roman" w:eastAsia="Times New Roman" w:hAnsi="Times New Roman"/>
          <w:color w:val="000000"/>
          <w:sz w:val="24"/>
          <w:szCs w:val="24"/>
        </w:rPr>
        <w:t>experience, skills</w:t>
      </w:r>
      <w:r w:rsidR="009E6153">
        <w:rPr>
          <w:rFonts w:ascii="Times New Roman" w:eastAsia="Times New Roman" w:hAnsi="Times New Roman"/>
          <w:color w:val="000000"/>
          <w:sz w:val="24"/>
          <w:szCs w:val="24"/>
        </w:rPr>
        <w:t>,</w:t>
      </w:r>
      <w:r w:rsidR="00722804" w:rsidRPr="006E025D">
        <w:rPr>
          <w:rFonts w:ascii="Times New Roman" w:eastAsia="Times New Roman" w:hAnsi="Times New Roman"/>
          <w:color w:val="000000"/>
          <w:sz w:val="24"/>
          <w:szCs w:val="24"/>
        </w:rPr>
        <w:t xml:space="preserve"> and knowledge</w:t>
      </w:r>
      <w:r w:rsidR="00244D64" w:rsidRPr="006E025D">
        <w:rPr>
          <w:rFonts w:ascii="Times New Roman" w:eastAsia="Times New Roman" w:hAnsi="Times New Roman"/>
          <w:color w:val="000000"/>
          <w:sz w:val="24"/>
          <w:szCs w:val="24"/>
        </w:rPr>
        <w:t xml:space="preserve"> (Match Maker Associates</w:t>
      </w:r>
      <w:r w:rsidR="00D048D7">
        <w:rPr>
          <w:rFonts w:ascii="Times New Roman" w:eastAsia="Times New Roman" w:hAnsi="Times New Roman"/>
          <w:color w:val="000000"/>
          <w:sz w:val="24"/>
          <w:szCs w:val="24"/>
        </w:rPr>
        <w:t xml:space="preserve">, </w:t>
      </w:r>
      <w:r w:rsidR="00244D64" w:rsidRPr="006E025D">
        <w:rPr>
          <w:rFonts w:ascii="Times New Roman" w:eastAsia="Times New Roman" w:hAnsi="Times New Roman"/>
          <w:color w:val="000000"/>
          <w:sz w:val="24"/>
          <w:szCs w:val="24"/>
        </w:rPr>
        <w:t xml:space="preserve">2012). </w:t>
      </w:r>
    </w:p>
    <w:p w14:paraId="7FA8DD44" w14:textId="01F2433C" w:rsidR="00674F7B" w:rsidRPr="006E025D" w:rsidRDefault="00722804" w:rsidP="004D15F3">
      <w:pPr>
        <w:pStyle w:val="CommentText"/>
        <w:spacing w:after="120" w:line="240" w:lineRule="auto"/>
        <w:jc w:val="both"/>
        <w:rPr>
          <w:rFonts w:ascii="Times New Roman" w:eastAsia="Times New Roman" w:hAnsi="Times New Roman"/>
          <w:color w:val="000000"/>
          <w:sz w:val="24"/>
          <w:szCs w:val="24"/>
          <w:lang w:val="en-CA"/>
        </w:rPr>
      </w:pPr>
      <w:r w:rsidRPr="006E025D">
        <w:rPr>
          <w:rFonts w:ascii="Times New Roman" w:hAnsi="Times New Roman"/>
          <w:i/>
          <w:sz w:val="24"/>
          <w:szCs w:val="24"/>
        </w:rPr>
        <w:t>Production-level constraints</w:t>
      </w:r>
      <w:r w:rsidRPr="006E025D">
        <w:rPr>
          <w:rFonts w:ascii="Times New Roman" w:hAnsi="Times New Roman"/>
          <w:sz w:val="24"/>
          <w:szCs w:val="24"/>
        </w:rPr>
        <w:t xml:space="preserve">. </w:t>
      </w:r>
      <w:r w:rsidR="00674F7B" w:rsidRPr="006E025D">
        <w:rPr>
          <w:rFonts w:ascii="Times New Roman" w:eastAsia="Times New Roman" w:hAnsi="Times New Roman"/>
          <w:color w:val="000000"/>
          <w:sz w:val="24"/>
          <w:szCs w:val="24"/>
          <w:lang w:val="en-CA"/>
        </w:rPr>
        <w:t>Very small</w:t>
      </w:r>
      <w:r w:rsidR="00582C7B">
        <w:rPr>
          <w:rFonts w:ascii="Times New Roman" w:eastAsia="Times New Roman" w:hAnsi="Times New Roman"/>
          <w:color w:val="000000"/>
          <w:sz w:val="24"/>
          <w:szCs w:val="24"/>
          <w:lang w:val="en-CA"/>
        </w:rPr>
        <w:t>-</w:t>
      </w:r>
      <w:r w:rsidR="00674F7B" w:rsidRPr="006E025D">
        <w:rPr>
          <w:rFonts w:ascii="Times New Roman" w:eastAsia="Times New Roman" w:hAnsi="Times New Roman"/>
          <w:color w:val="000000"/>
          <w:sz w:val="24"/>
          <w:szCs w:val="24"/>
          <w:lang w:val="en-CA"/>
        </w:rPr>
        <w:t xml:space="preserve">scale production activities, together with low productivity, </w:t>
      </w:r>
      <w:r w:rsidR="00795F5B">
        <w:rPr>
          <w:rFonts w:ascii="Times New Roman" w:eastAsia="Times New Roman" w:hAnsi="Times New Roman"/>
          <w:color w:val="000000"/>
          <w:sz w:val="24"/>
          <w:szCs w:val="24"/>
          <w:lang w:val="en-CA"/>
        </w:rPr>
        <w:t>make it difficult for</w:t>
      </w:r>
      <w:r w:rsidR="00674F7B" w:rsidRPr="006E025D">
        <w:rPr>
          <w:rFonts w:ascii="Times New Roman" w:eastAsia="Times New Roman" w:hAnsi="Times New Roman"/>
          <w:color w:val="000000"/>
          <w:sz w:val="24"/>
          <w:szCs w:val="24"/>
          <w:lang w:val="en-CA"/>
        </w:rPr>
        <w:t xml:space="preserve"> farmers</w:t>
      </w:r>
      <w:r w:rsidR="00674F7B" w:rsidRPr="00C3201B">
        <w:rPr>
          <w:rFonts w:ascii="Times New Roman" w:eastAsia="Times New Roman" w:hAnsi="Times New Roman"/>
          <w:color w:val="FF0000"/>
          <w:sz w:val="24"/>
          <w:szCs w:val="24"/>
          <w:lang w:val="en-CA"/>
        </w:rPr>
        <w:t xml:space="preserve"> </w:t>
      </w:r>
      <w:r w:rsidR="00674F7B" w:rsidRPr="006E025D">
        <w:rPr>
          <w:rFonts w:ascii="Times New Roman" w:eastAsia="Times New Roman" w:hAnsi="Times New Roman"/>
          <w:color w:val="000000"/>
          <w:sz w:val="24"/>
          <w:szCs w:val="24"/>
          <w:lang w:val="en-CA"/>
        </w:rPr>
        <w:t xml:space="preserve">to meet the </w:t>
      </w:r>
      <w:r w:rsidR="00A7799E">
        <w:rPr>
          <w:rFonts w:ascii="Times New Roman" w:eastAsia="Times New Roman" w:hAnsi="Times New Roman"/>
          <w:color w:val="000000"/>
          <w:sz w:val="24"/>
          <w:szCs w:val="24"/>
          <w:lang w:val="en-CA"/>
        </w:rPr>
        <w:t xml:space="preserve">growing </w:t>
      </w:r>
      <w:r w:rsidR="00674F7B" w:rsidRPr="006E025D">
        <w:rPr>
          <w:rFonts w:ascii="Times New Roman" w:eastAsia="Times New Roman" w:hAnsi="Times New Roman"/>
          <w:color w:val="000000"/>
          <w:sz w:val="24"/>
          <w:szCs w:val="24"/>
          <w:lang w:val="en-CA"/>
        </w:rPr>
        <w:t xml:space="preserve">demand </w:t>
      </w:r>
      <w:r w:rsidR="00320D95" w:rsidRPr="006E025D">
        <w:rPr>
          <w:rFonts w:ascii="Times New Roman" w:eastAsia="Times New Roman" w:hAnsi="Times New Roman"/>
          <w:color w:val="000000"/>
          <w:sz w:val="24"/>
          <w:szCs w:val="24"/>
          <w:lang w:val="en-CA"/>
        </w:rPr>
        <w:t>from buyers</w:t>
      </w:r>
      <w:r w:rsidR="00674F7B" w:rsidRPr="006E025D">
        <w:rPr>
          <w:rFonts w:ascii="Times New Roman" w:eastAsia="Times New Roman" w:hAnsi="Times New Roman"/>
          <w:color w:val="000000"/>
          <w:sz w:val="24"/>
          <w:szCs w:val="24"/>
          <w:lang w:val="en-CA"/>
        </w:rPr>
        <w:t xml:space="preserve"> of cassava products </w:t>
      </w:r>
      <w:r w:rsidR="00795F5B">
        <w:rPr>
          <w:rFonts w:ascii="Times New Roman" w:eastAsia="Times New Roman" w:hAnsi="Times New Roman"/>
          <w:color w:val="000000"/>
          <w:sz w:val="24"/>
          <w:szCs w:val="24"/>
          <w:lang w:val="en-CA"/>
        </w:rPr>
        <w:t>and by-products (Kolimba 2013).</w:t>
      </w:r>
      <w:r w:rsidR="00674F7B" w:rsidRPr="006E025D">
        <w:rPr>
          <w:rFonts w:ascii="Times New Roman" w:eastAsia="Times New Roman" w:hAnsi="Times New Roman"/>
          <w:color w:val="000000"/>
          <w:sz w:val="24"/>
          <w:szCs w:val="24"/>
          <w:lang w:val="en-CA"/>
        </w:rPr>
        <w:t xml:space="preserve"> </w:t>
      </w:r>
      <w:r w:rsidR="00244D64" w:rsidRPr="006E025D">
        <w:rPr>
          <w:rFonts w:ascii="Times New Roman" w:hAnsi="Times New Roman"/>
          <w:sz w:val="24"/>
          <w:szCs w:val="24"/>
        </w:rPr>
        <w:t>Lack of new varieties</w:t>
      </w:r>
      <w:r w:rsidR="004B44E8" w:rsidRPr="006E025D">
        <w:rPr>
          <w:rFonts w:ascii="Times New Roman" w:hAnsi="Times New Roman"/>
          <w:sz w:val="24"/>
          <w:szCs w:val="24"/>
        </w:rPr>
        <w:t xml:space="preserve"> and quality planting material </w:t>
      </w:r>
      <w:r w:rsidR="00E34B50">
        <w:rPr>
          <w:rFonts w:ascii="Times New Roman" w:hAnsi="Times New Roman"/>
          <w:sz w:val="24"/>
          <w:szCs w:val="24"/>
        </w:rPr>
        <w:t>affect</w:t>
      </w:r>
      <w:r w:rsidR="004B44E8" w:rsidRPr="006E025D">
        <w:rPr>
          <w:rFonts w:ascii="Times New Roman" w:hAnsi="Times New Roman"/>
          <w:sz w:val="24"/>
          <w:szCs w:val="24"/>
        </w:rPr>
        <w:t xml:space="preserve"> the majority of farmers producing cassava</w:t>
      </w:r>
      <w:r w:rsidR="00244D64" w:rsidRPr="006E025D">
        <w:rPr>
          <w:rFonts w:ascii="Times New Roman" w:hAnsi="Times New Roman"/>
          <w:sz w:val="24"/>
          <w:szCs w:val="24"/>
        </w:rPr>
        <w:t xml:space="preserve">, </w:t>
      </w:r>
      <w:r w:rsidR="00330B9B">
        <w:rPr>
          <w:rFonts w:ascii="Times New Roman" w:hAnsi="Times New Roman"/>
          <w:sz w:val="24"/>
          <w:szCs w:val="24"/>
        </w:rPr>
        <w:t xml:space="preserve">which </w:t>
      </w:r>
      <w:r w:rsidR="00E34B50">
        <w:rPr>
          <w:rFonts w:ascii="Times New Roman" w:hAnsi="Times New Roman"/>
          <w:sz w:val="24"/>
          <w:szCs w:val="24"/>
        </w:rPr>
        <w:t>result</w:t>
      </w:r>
      <w:r w:rsidR="00330B9B">
        <w:rPr>
          <w:rFonts w:ascii="Times New Roman" w:hAnsi="Times New Roman"/>
          <w:sz w:val="24"/>
          <w:szCs w:val="24"/>
        </w:rPr>
        <w:t>s in</w:t>
      </w:r>
      <w:r w:rsidR="00E34B50">
        <w:rPr>
          <w:rFonts w:ascii="Times New Roman" w:hAnsi="Times New Roman"/>
          <w:sz w:val="24"/>
          <w:szCs w:val="24"/>
        </w:rPr>
        <w:t xml:space="preserve"> low yields, </w:t>
      </w:r>
      <w:r w:rsidR="00244D64" w:rsidRPr="006E025D">
        <w:rPr>
          <w:rFonts w:ascii="Times New Roman" w:hAnsi="Times New Roman"/>
          <w:sz w:val="24"/>
          <w:szCs w:val="24"/>
        </w:rPr>
        <w:t>according to Coulson and Diyamett (2012)</w:t>
      </w:r>
      <w:r w:rsidR="004B44E8" w:rsidRPr="006E025D">
        <w:rPr>
          <w:rFonts w:ascii="Times New Roman" w:hAnsi="Times New Roman"/>
          <w:sz w:val="24"/>
          <w:szCs w:val="24"/>
        </w:rPr>
        <w:t xml:space="preserve">. </w:t>
      </w:r>
      <w:r w:rsidR="00795F5B">
        <w:rPr>
          <w:rFonts w:ascii="Times New Roman" w:hAnsi="Times New Roman"/>
          <w:sz w:val="24"/>
          <w:szCs w:val="24"/>
        </w:rPr>
        <w:t xml:space="preserve">The low yields are due in part to the varieties used, but are also a result of pest and disease damage, poor weed control, low soil fertility and little use of fertilizers or manure. </w:t>
      </w:r>
      <w:r w:rsidR="004B44E8" w:rsidRPr="006E025D">
        <w:rPr>
          <w:rFonts w:ascii="Times New Roman" w:hAnsi="Times New Roman"/>
          <w:sz w:val="24"/>
          <w:szCs w:val="24"/>
        </w:rPr>
        <w:t>The</w:t>
      </w:r>
      <w:r w:rsidR="00244D64" w:rsidRPr="006E025D">
        <w:rPr>
          <w:rFonts w:ascii="Times New Roman" w:hAnsi="Times New Roman"/>
          <w:sz w:val="24"/>
          <w:szCs w:val="24"/>
        </w:rPr>
        <w:t xml:space="preserve"> China-DAC </w:t>
      </w:r>
      <w:r w:rsidR="004B44E8" w:rsidRPr="006E025D">
        <w:rPr>
          <w:rFonts w:ascii="Times New Roman" w:hAnsi="Times New Roman"/>
          <w:sz w:val="24"/>
          <w:szCs w:val="24"/>
        </w:rPr>
        <w:t xml:space="preserve">study </w:t>
      </w:r>
      <w:r w:rsidR="00244D64" w:rsidRPr="006E025D">
        <w:rPr>
          <w:rFonts w:ascii="Times New Roman" w:hAnsi="Times New Roman"/>
          <w:sz w:val="24"/>
          <w:szCs w:val="24"/>
        </w:rPr>
        <w:t xml:space="preserve">group (2011) </w:t>
      </w:r>
      <w:r w:rsidR="00C110F1" w:rsidRPr="006E025D">
        <w:rPr>
          <w:rFonts w:ascii="Times New Roman" w:hAnsi="Times New Roman"/>
          <w:sz w:val="24"/>
          <w:szCs w:val="24"/>
        </w:rPr>
        <w:t>found</w:t>
      </w:r>
      <w:r w:rsidR="004B44E8" w:rsidRPr="006E025D">
        <w:rPr>
          <w:rFonts w:ascii="Times New Roman" w:hAnsi="Times New Roman"/>
          <w:sz w:val="24"/>
          <w:szCs w:val="24"/>
        </w:rPr>
        <w:t xml:space="preserve"> </w:t>
      </w:r>
      <w:r w:rsidR="00244D64" w:rsidRPr="006E025D">
        <w:rPr>
          <w:rFonts w:ascii="Times New Roman" w:hAnsi="Times New Roman"/>
          <w:sz w:val="24"/>
          <w:szCs w:val="24"/>
        </w:rPr>
        <w:t>that the major constraint facing Tanzani</w:t>
      </w:r>
      <w:r w:rsidR="004B44E8" w:rsidRPr="006E025D">
        <w:rPr>
          <w:rFonts w:ascii="Times New Roman" w:hAnsi="Times New Roman"/>
          <w:sz w:val="24"/>
          <w:szCs w:val="24"/>
        </w:rPr>
        <w:t>a’s agriculture is falling labo</w:t>
      </w:r>
      <w:r w:rsidR="00244D64" w:rsidRPr="006E025D">
        <w:rPr>
          <w:rFonts w:ascii="Times New Roman" w:hAnsi="Times New Roman"/>
          <w:sz w:val="24"/>
          <w:szCs w:val="24"/>
        </w:rPr>
        <w:t xml:space="preserve">r and land productivity due to the use of poor technology and dependence on </w:t>
      </w:r>
      <w:r w:rsidR="004842B2">
        <w:rPr>
          <w:rFonts w:ascii="Times New Roman" w:hAnsi="Times New Roman"/>
          <w:sz w:val="24"/>
          <w:szCs w:val="24"/>
        </w:rPr>
        <w:t>increasingly unreliable rainfall</w:t>
      </w:r>
      <w:r w:rsidR="00244D64" w:rsidRPr="006E025D">
        <w:rPr>
          <w:rFonts w:ascii="Times New Roman" w:hAnsi="Times New Roman"/>
          <w:sz w:val="24"/>
          <w:szCs w:val="24"/>
        </w:rPr>
        <w:t>.</w:t>
      </w:r>
      <w:r w:rsidR="004B44E8" w:rsidRPr="006E025D">
        <w:rPr>
          <w:rFonts w:ascii="Times New Roman" w:eastAsia="Times New Roman" w:hAnsi="Times New Roman"/>
          <w:color w:val="000000"/>
          <w:sz w:val="24"/>
          <w:szCs w:val="24"/>
        </w:rPr>
        <w:t xml:space="preserve"> Farm Radio (2013)</w:t>
      </w:r>
      <w:r w:rsidR="00C110F1" w:rsidRPr="006E025D">
        <w:rPr>
          <w:rFonts w:ascii="Times New Roman" w:eastAsia="Times New Roman" w:hAnsi="Times New Roman"/>
          <w:color w:val="000000"/>
          <w:sz w:val="24"/>
          <w:szCs w:val="24"/>
        </w:rPr>
        <w:t xml:space="preserve"> found </w:t>
      </w:r>
      <w:r w:rsidR="00244D64" w:rsidRPr="006E025D">
        <w:rPr>
          <w:rFonts w:ascii="Times New Roman" w:eastAsia="Times New Roman" w:hAnsi="Times New Roman"/>
          <w:color w:val="000000"/>
          <w:sz w:val="24"/>
          <w:szCs w:val="24"/>
        </w:rPr>
        <w:t xml:space="preserve">that </w:t>
      </w:r>
      <w:r w:rsidR="00244D64" w:rsidRPr="006E025D">
        <w:rPr>
          <w:rFonts w:ascii="Times New Roman" w:eastAsia="Times New Roman" w:hAnsi="Times New Roman"/>
          <w:color w:val="000000"/>
          <w:sz w:val="24"/>
          <w:szCs w:val="24"/>
          <w:lang w:val="en-CA"/>
        </w:rPr>
        <w:t xml:space="preserve">there is great potential in Tanzania for farmers to sell their cassava or process it themselves to make </w:t>
      </w:r>
      <w:r w:rsidR="00C110F1" w:rsidRPr="006E025D">
        <w:rPr>
          <w:rFonts w:ascii="Times New Roman" w:eastAsia="Times New Roman" w:hAnsi="Times New Roman"/>
          <w:color w:val="000000"/>
          <w:sz w:val="24"/>
          <w:szCs w:val="24"/>
          <w:lang w:val="en-CA"/>
        </w:rPr>
        <w:t xml:space="preserve">higher-value </w:t>
      </w:r>
      <w:r w:rsidR="00244D64" w:rsidRPr="006E025D">
        <w:rPr>
          <w:rFonts w:ascii="Times New Roman" w:eastAsia="Times New Roman" w:hAnsi="Times New Roman"/>
          <w:color w:val="000000"/>
          <w:sz w:val="24"/>
          <w:szCs w:val="24"/>
          <w:lang w:val="en-CA"/>
        </w:rPr>
        <w:t>products such as HQCF</w:t>
      </w:r>
      <w:r w:rsidR="00795F5B">
        <w:rPr>
          <w:rFonts w:ascii="Times New Roman" w:eastAsia="Times New Roman" w:hAnsi="Times New Roman"/>
          <w:color w:val="000000"/>
          <w:sz w:val="24"/>
          <w:szCs w:val="24"/>
          <w:lang w:val="en-CA"/>
        </w:rPr>
        <w:t xml:space="preserve">, if productivity issues can be addressed. </w:t>
      </w:r>
      <w:r w:rsidR="00C110F1" w:rsidRPr="006E025D">
        <w:rPr>
          <w:rFonts w:ascii="Times New Roman" w:eastAsia="Times New Roman" w:hAnsi="Times New Roman"/>
          <w:color w:val="000000"/>
          <w:sz w:val="24"/>
          <w:szCs w:val="24"/>
          <w:lang w:val="en-CA"/>
        </w:rPr>
        <w:t xml:space="preserve">The low yields are due in part to the use of </w:t>
      </w:r>
      <w:r w:rsidR="00244D64" w:rsidRPr="006E025D">
        <w:rPr>
          <w:rFonts w:ascii="Times New Roman" w:eastAsia="Times New Roman" w:hAnsi="Times New Roman"/>
          <w:color w:val="000000"/>
          <w:sz w:val="24"/>
          <w:szCs w:val="24"/>
          <w:lang w:val="en-CA"/>
        </w:rPr>
        <w:t xml:space="preserve">low-yielding varieties, </w:t>
      </w:r>
      <w:r w:rsidR="002E6DEE" w:rsidRPr="006E025D">
        <w:rPr>
          <w:rFonts w:ascii="Times New Roman" w:eastAsia="Times New Roman" w:hAnsi="Times New Roman"/>
          <w:color w:val="000000"/>
          <w:sz w:val="24"/>
          <w:szCs w:val="24"/>
          <w:lang w:val="en-CA"/>
        </w:rPr>
        <w:t xml:space="preserve">but </w:t>
      </w:r>
      <w:r w:rsidR="00C110F1" w:rsidRPr="006E025D">
        <w:rPr>
          <w:rFonts w:ascii="Times New Roman" w:eastAsia="Times New Roman" w:hAnsi="Times New Roman"/>
          <w:color w:val="000000"/>
          <w:sz w:val="24"/>
          <w:szCs w:val="24"/>
          <w:lang w:val="en-CA"/>
        </w:rPr>
        <w:t xml:space="preserve">are </w:t>
      </w:r>
      <w:r w:rsidR="002E6DEE" w:rsidRPr="006E025D">
        <w:rPr>
          <w:rFonts w:ascii="Times New Roman" w:eastAsia="Times New Roman" w:hAnsi="Times New Roman"/>
          <w:color w:val="000000"/>
          <w:sz w:val="24"/>
          <w:szCs w:val="24"/>
          <w:lang w:val="en-CA"/>
        </w:rPr>
        <w:t xml:space="preserve">also a result of </w:t>
      </w:r>
      <w:r w:rsidR="00244D64" w:rsidRPr="006E025D">
        <w:rPr>
          <w:rFonts w:ascii="Times New Roman" w:eastAsia="Times New Roman" w:hAnsi="Times New Roman"/>
          <w:color w:val="000000"/>
          <w:sz w:val="24"/>
          <w:szCs w:val="24"/>
          <w:lang w:val="en-CA"/>
        </w:rPr>
        <w:t>pest and disease damage</w:t>
      </w:r>
      <w:r w:rsidR="001C28CC" w:rsidRPr="006E025D">
        <w:rPr>
          <w:rFonts w:ascii="Times New Roman" w:eastAsia="Times New Roman" w:hAnsi="Times New Roman"/>
          <w:color w:val="000000"/>
          <w:sz w:val="24"/>
          <w:szCs w:val="24"/>
          <w:lang w:val="en-CA"/>
        </w:rPr>
        <w:t>,</w:t>
      </w:r>
      <w:r w:rsidR="007B648E" w:rsidRPr="006E025D">
        <w:rPr>
          <w:rFonts w:ascii="Times New Roman" w:eastAsia="Times New Roman" w:hAnsi="Times New Roman"/>
          <w:color w:val="000000"/>
          <w:sz w:val="24"/>
          <w:szCs w:val="24"/>
          <w:lang w:val="en-CA"/>
        </w:rPr>
        <w:t xml:space="preserve"> </w:t>
      </w:r>
      <w:r w:rsidR="00244D64" w:rsidRPr="006E025D">
        <w:rPr>
          <w:rFonts w:ascii="Times New Roman" w:eastAsia="Times New Roman" w:hAnsi="Times New Roman"/>
          <w:color w:val="000000"/>
          <w:sz w:val="24"/>
          <w:szCs w:val="24"/>
          <w:lang w:val="en-CA"/>
        </w:rPr>
        <w:t>poor weed control, low soil fertility</w:t>
      </w:r>
      <w:r w:rsidR="00582C7B">
        <w:rPr>
          <w:rFonts w:ascii="Times New Roman" w:eastAsia="Times New Roman" w:hAnsi="Times New Roman"/>
          <w:color w:val="000000"/>
          <w:sz w:val="24"/>
          <w:szCs w:val="24"/>
          <w:lang w:val="en-CA"/>
        </w:rPr>
        <w:t>,</w:t>
      </w:r>
      <w:r w:rsidR="00244D64" w:rsidRPr="006E025D">
        <w:rPr>
          <w:rFonts w:ascii="Times New Roman" w:eastAsia="Times New Roman" w:hAnsi="Times New Roman"/>
          <w:color w:val="000000"/>
          <w:sz w:val="24"/>
          <w:szCs w:val="24"/>
          <w:lang w:val="en-CA"/>
        </w:rPr>
        <w:t xml:space="preserve"> and little use of fertilizers or manure. </w:t>
      </w:r>
    </w:p>
    <w:p w14:paraId="43153262" w14:textId="13B393C7" w:rsidR="00674F7B" w:rsidRPr="006E025D" w:rsidRDefault="00674F7B" w:rsidP="004D15F3">
      <w:pPr>
        <w:pStyle w:val="CommentText"/>
        <w:spacing w:after="120" w:line="240" w:lineRule="auto"/>
        <w:jc w:val="both"/>
        <w:rPr>
          <w:rFonts w:ascii="Times New Roman" w:eastAsia="Times New Roman" w:hAnsi="Times New Roman"/>
          <w:color w:val="000000"/>
          <w:sz w:val="24"/>
          <w:szCs w:val="24"/>
          <w:lang w:val="en-CA"/>
        </w:rPr>
      </w:pPr>
      <w:r w:rsidRPr="006E025D">
        <w:rPr>
          <w:rFonts w:ascii="Times New Roman" w:eastAsia="Times New Roman" w:hAnsi="Times New Roman"/>
          <w:color w:val="000000"/>
          <w:sz w:val="24"/>
          <w:szCs w:val="24"/>
          <w:lang w:val="en-CA"/>
        </w:rPr>
        <w:t>Inadequate access to improved planting materials affects both men and women.  However, men may stand a better chance of overcoming the constraint than women</w:t>
      </w:r>
      <w:r w:rsidR="00795F5B">
        <w:rPr>
          <w:rFonts w:ascii="Times New Roman" w:eastAsia="Times New Roman" w:hAnsi="Times New Roman"/>
          <w:color w:val="000000"/>
          <w:sz w:val="24"/>
          <w:szCs w:val="24"/>
          <w:lang w:val="en-CA"/>
        </w:rPr>
        <w:t xml:space="preserve"> since they are more likely to have access to extension training and better able to travel </w:t>
      </w:r>
      <w:r w:rsidRPr="006E025D">
        <w:rPr>
          <w:rFonts w:ascii="Times New Roman" w:eastAsia="Times New Roman" w:hAnsi="Times New Roman"/>
          <w:color w:val="000000"/>
          <w:sz w:val="24"/>
          <w:szCs w:val="24"/>
          <w:lang w:val="en-CA"/>
        </w:rPr>
        <w:t xml:space="preserve">to places that could provide improved planting material. </w:t>
      </w:r>
    </w:p>
    <w:p w14:paraId="4D280E25" w14:textId="64CB0A65" w:rsidR="006E025D" w:rsidRDefault="001C28CC" w:rsidP="006E025D">
      <w:pPr>
        <w:pStyle w:val="CommentText"/>
        <w:spacing w:after="120" w:line="240" w:lineRule="auto"/>
        <w:jc w:val="both"/>
        <w:rPr>
          <w:rFonts w:ascii="Times New Roman" w:hAnsi="Times New Roman"/>
          <w:color w:val="000000"/>
          <w:sz w:val="24"/>
          <w:szCs w:val="24"/>
        </w:rPr>
      </w:pPr>
      <w:r w:rsidRPr="006E025D">
        <w:rPr>
          <w:rFonts w:ascii="Times New Roman" w:eastAsia="Times New Roman" w:hAnsi="Times New Roman"/>
          <w:color w:val="000000"/>
          <w:sz w:val="24"/>
          <w:szCs w:val="24"/>
          <w:lang w:val="en-CA"/>
        </w:rPr>
        <w:t>Farmers are also challenged by un</w:t>
      </w:r>
      <w:r w:rsidR="00244D64" w:rsidRPr="006E025D">
        <w:rPr>
          <w:rFonts w:ascii="Times New Roman" w:eastAsia="Times New Roman" w:hAnsi="Times New Roman"/>
          <w:color w:val="000000"/>
          <w:sz w:val="24"/>
          <w:szCs w:val="24"/>
          <w:lang w:val="en-CA"/>
        </w:rPr>
        <w:t>reliable market</w:t>
      </w:r>
      <w:r w:rsidRPr="006E025D">
        <w:rPr>
          <w:rFonts w:ascii="Times New Roman" w:eastAsia="Times New Roman" w:hAnsi="Times New Roman"/>
          <w:color w:val="000000"/>
          <w:sz w:val="24"/>
          <w:szCs w:val="24"/>
          <w:lang w:val="en-CA"/>
        </w:rPr>
        <w:t>s</w:t>
      </w:r>
      <w:r w:rsidR="00244D64" w:rsidRPr="006E025D">
        <w:rPr>
          <w:rFonts w:ascii="Times New Roman" w:eastAsia="Times New Roman" w:hAnsi="Times New Roman"/>
          <w:color w:val="000000"/>
          <w:sz w:val="24"/>
          <w:szCs w:val="24"/>
          <w:lang w:val="en-CA"/>
        </w:rPr>
        <w:t xml:space="preserve">, </w:t>
      </w:r>
      <w:r w:rsidRPr="006E025D">
        <w:rPr>
          <w:rFonts w:ascii="Times New Roman" w:eastAsia="Times New Roman" w:hAnsi="Times New Roman"/>
          <w:color w:val="000000"/>
          <w:sz w:val="24"/>
          <w:szCs w:val="24"/>
          <w:lang w:val="en-CA"/>
        </w:rPr>
        <w:t xml:space="preserve">the </w:t>
      </w:r>
      <w:r w:rsidR="00244D64" w:rsidRPr="006E025D">
        <w:rPr>
          <w:rFonts w:ascii="Times New Roman" w:eastAsia="Times New Roman" w:hAnsi="Times New Roman"/>
          <w:color w:val="000000"/>
          <w:sz w:val="24"/>
          <w:szCs w:val="24"/>
          <w:lang w:val="en-CA"/>
        </w:rPr>
        <w:t xml:space="preserve">lack of storage facilities, </w:t>
      </w:r>
      <w:r w:rsidR="002E6DEE" w:rsidRPr="006E025D">
        <w:rPr>
          <w:rFonts w:ascii="Times New Roman" w:eastAsia="Times New Roman" w:hAnsi="Times New Roman"/>
          <w:color w:val="000000"/>
          <w:sz w:val="24"/>
          <w:szCs w:val="24"/>
          <w:lang w:val="en-CA"/>
        </w:rPr>
        <w:t xml:space="preserve">limited </w:t>
      </w:r>
      <w:r w:rsidR="00244D64" w:rsidRPr="006E025D">
        <w:rPr>
          <w:rFonts w:ascii="Times New Roman" w:eastAsia="Times New Roman" w:hAnsi="Times New Roman"/>
          <w:color w:val="000000"/>
          <w:sz w:val="24"/>
          <w:szCs w:val="24"/>
          <w:lang w:val="en-CA"/>
        </w:rPr>
        <w:t xml:space="preserve">credit </w:t>
      </w:r>
      <w:r w:rsidR="00320D95" w:rsidRPr="006E025D">
        <w:rPr>
          <w:rFonts w:ascii="Times New Roman" w:eastAsia="Times New Roman" w:hAnsi="Times New Roman"/>
          <w:color w:val="000000"/>
          <w:sz w:val="24"/>
          <w:szCs w:val="24"/>
          <w:lang w:val="en-CA"/>
        </w:rPr>
        <w:t>availability</w:t>
      </w:r>
      <w:r w:rsidR="002820C2">
        <w:rPr>
          <w:rFonts w:ascii="Times New Roman" w:eastAsia="Times New Roman" w:hAnsi="Times New Roman"/>
          <w:color w:val="000000"/>
          <w:sz w:val="24"/>
          <w:szCs w:val="24"/>
          <w:lang w:val="en-CA"/>
        </w:rPr>
        <w:t>,</w:t>
      </w:r>
      <w:r w:rsidR="00320D95" w:rsidRPr="006E025D">
        <w:rPr>
          <w:rFonts w:ascii="Times New Roman" w:eastAsia="Times New Roman" w:hAnsi="Times New Roman"/>
          <w:color w:val="000000"/>
          <w:sz w:val="24"/>
          <w:szCs w:val="24"/>
          <w:lang w:val="en-CA"/>
        </w:rPr>
        <w:t xml:space="preserve"> and</w:t>
      </w:r>
      <w:r w:rsidR="00244D64" w:rsidRPr="006E025D">
        <w:rPr>
          <w:rFonts w:ascii="Times New Roman" w:eastAsia="Times New Roman" w:hAnsi="Times New Roman"/>
          <w:color w:val="000000"/>
          <w:sz w:val="24"/>
          <w:szCs w:val="24"/>
          <w:lang w:val="en-CA"/>
        </w:rPr>
        <w:t xml:space="preserve"> inadequate support from extension officers.</w:t>
      </w:r>
      <w:r w:rsidRPr="006E025D">
        <w:rPr>
          <w:rFonts w:ascii="Times New Roman" w:eastAsia="Times New Roman" w:hAnsi="Times New Roman"/>
          <w:color w:val="000000"/>
          <w:sz w:val="24"/>
          <w:szCs w:val="24"/>
          <w:lang w:val="en-CA"/>
        </w:rPr>
        <w:t xml:space="preserve"> </w:t>
      </w:r>
      <w:r w:rsidR="00E153EB" w:rsidRPr="006E025D">
        <w:rPr>
          <w:rFonts w:ascii="Times New Roman" w:eastAsia="Times New Roman" w:hAnsi="Times New Roman"/>
          <w:color w:val="000000"/>
          <w:sz w:val="24"/>
          <w:szCs w:val="24"/>
          <w:lang w:val="en-CA"/>
        </w:rPr>
        <w:t>The</w:t>
      </w:r>
      <w:r w:rsidR="000D6B0B" w:rsidRPr="006E025D">
        <w:rPr>
          <w:rFonts w:ascii="Times New Roman" w:eastAsia="Times New Roman" w:hAnsi="Times New Roman"/>
          <w:color w:val="000000"/>
          <w:sz w:val="24"/>
          <w:szCs w:val="24"/>
          <w:lang w:val="en-CA"/>
        </w:rPr>
        <w:t>y</w:t>
      </w:r>
      <w:r w:rsidR="00E153EB" w:rsidRPr="006E025D">
        <w:rPr>
          <w:rFonts w:ascii="Times New Roman" w:eastAsia="Times New Roman" w:hAnsi="Times New Roman"/>
          <w:color w:val="000000"/>
          <w:sz w:val="24"/>
          <w:szCs w:val="24"/>
          <w:lang w:val="en-CA"/>
        </w:rPr>
        <w:t xml:space="preserve"> </w:t>
      </w:r>
      <w:r w:rsidR="00244D64" w:rsidRPr="006E025D">
        <w:rPr>
          <w:rFonts w:ascii="Times New Roman" w:eastAsia="Times New Roman" w:hAnsi="Times New Roman"/>
          <w:color w:val="000000"/>
          <w:sz w:val="24"/>
          <w:szCs w:val="24"/>
          <w:lang w:val="en-CA"/>
        </w:rPr>
        <w:t xml:space="preserve">lack information on </w:t>
      </w:r>
      <w:r w:rsidRPr="006E025D">
        <w:rPr>
          <w:rFonts w:ascii="Times New Roman" w:eastAsia="Times New Roman" w:hAnsi="Times New Roman"/>
          <w:color w:val="000000"/>
          <w:sz w:val="24"/>
          <w:szCs w:val="24"/>
          <w:lang w:val="en-CA"/>
        </w:rPr>
        <w:t xml:space="preserve">the </w:t>
      </w:r>
      <w:r w:rsidR="00244D64" w:rsidRPr="006E025D">
        <w:rPr>
          <w:rFonts w:ascii="Times New Roman" w:eastAsia="Times New Roman" w:hAnsi="Times New Roman"/>
          <w:color w:val="000000"/>
          <w:sz w:val="24"/>
          <w:szCs w:val="24"/>
          <w:lang w:val="en-CA"/>
        </w:rPr>
        <w:t xml:space="preserve">different types of by-products and products </w:t>
      </w:r>
      <w:r w:rsidRPr="006E025D">
        <w:rPr>
          <w:rFonts w:ascii="Times New Roman" w:eastAsia="Times New Roman" w:hAnsi="Times New Roman"/>
          <w:color w:val="000000"/>
          <w:sz w:val="24"/>
          <w:szCs w:val="24"/>
          <w:lang w:val="en-CA"/>
        </w:rPr>
        <w:t xml:space="preserve">that can be </w:t>
      </w:r>
      <w:r w:rsidR="00244D64" w:rsidRPr="006E025D">
        <w:rPr>
          <w:rFonts w:ascii="Times New Roman" w:eastAsia="Times New Roman" w:hAnsi="Times New Roman"/>
          <w:color w:val="000000"/>
          <w:sz w:val="24"/>
          <w:szCs w:val="24"/>
          <w:lang w:val="en-CA"/>
        </w:rPr>
        <w:t>extracted from cassava along its value chain (Waziri, 2013)</w:t>
      </w:r>
      <w:r w:rsidR="0095047F" w:rsidRPr="006E025D">
        <w:rPr>
          <w:rFonts w:ascii="Times New Roman" w:eastAsia="Times New Roman" w:hAnsi="Times New Roman"/>
          <w:color w:val="000000"/>
          <w:sz w:val="24"/>
          <w:szCs w:val="24"/>
          <w:lang w:val="en-CA"/>
        </w:rPr>
        <w:t xml:space="preserve">. </w:t>
      </w:r>
      <w:r w:rsidR="00E153EB" w:rsidRPr="006E025D">
        <w:rPr>
          <w:rFonts w:ascii="Times New Roman" w:hAnsi="Times New Roman"/>
          <w:color w:val="000000"/>
          <w:sz w:val="24"/>
          <w:szCs w:val="24"/>
        </w:rPr>
        <w:t xml:space="preserve">There </w:t>
      </w:r>
      <w:r w:rsidR="00320D95" w:rsidRPr="006E025D">
        <w:rPr>
          <w:rFonts w:ascii="Times New Roman" w:hAnsi="Times New Roman"/>
          <w:color w:val="000000"/>
          <w:sz w:val="24"/>
          <w:szCs w:val="24"/>
        </w:rPr>
        <w:t>is high</w:t>
      </w:r>
      <w:r w:rsidR="00244D64" w:rsidRPr="006E025D">
        <w:rPr>
          <w:rFonts w:ascii="Times New Roman" w:hAnsi="Times New Roman"/>
          <w:color w:val="000000"/>
          <w:sz w:val="24"/>
          <w:szCs w:val="24"/>
        </w:rPr>
        <w:t xml:space="preserve"> demand for cassava products for human consumption</w:t>
      </w:r>
      <w:r w:rsidR="00E153EB" w:rsidRPr="006E025D">
        <w:rPr>
          <w:rFonts w:ascii="Times New Roman" w:hAnsi="Times New Roman"/>
          <w:color w:val="000000"/>
          <w:sz w:val="24"/>
          <w:szCs w:val="24"/>
        </w:rPr>
        <w:t xml:space="preserve"> in Tanzania.  However,</w:t>
      </w:r>
      <w:r w:rsidR="000D6B0B" w:rsidRPr="006E025D">
        <w:rPr>
          <w:rFonts w:ascii="Times New Roman" w:hAnsi="Times New Roman"/>
          <w:color w:val="000000"/>
          <w:sz w:val="24"/>
          <w:szCs w:val="24"/>
        </w:rPr>
        <w:t xml:space="preserve"> </w:t>
      </w:r>
      <w:r w:rsidR="00E153EB" w:rsidRPr="006E025D">
        <w:rPr>
          <w:rFonts w:ascii="Times New Roman" w:hAnsi="Times New Roman"/>
          <w:color w:val="000000"/>
          <w:sz w:val="24"/>
          <w:szCs w:val="24"/>
        </w:rPr>
        <w:t xml:space="preserve">a study conducted by Promar Consulting for the Ministry of Agriculture found that most products are still processed </w:t>
      </w:r>
      <w:r w:rsidR="00320D95" w:rsidRPr="006E025D">
        <w:rPr>
          <w:rFonts w:ascii="Times New Roman" w:hAnsi="Times New Roman"/>
          <w:color w:val="000000"/>
          <w:sz w:val="24"/>
          <w:szCs w:val="24"/>
        </w:rPr>
        <w:t>using traditional</w:t>
      </w:r>
      <w:r w:rsidR="00244D64" w:rsidRPr="006E025D">
        <w:rPr>
          <w:rFonts w:ascii="Times New Roman" w:hAnsi="Times New Roman"/>
          <w:color w:val="000000"/>
          <w:sz w:val="24"/>
          <w:szCs w:val="24"/>
        </w:rPr>
        <w:t xml:space="preserve"> techniques</w:t>
      </w:r>
      <w:r w:rsidR="000F6457">
        <w:rPr>
          <w:rFonts w:ascii="Times New Roman" w:hAnsi="Times New Roman"/>
          <w:color w:val="000000"/>
          <w:sz w:val="24"/>
          <w:szCs w:val="24"/>
        </w:rPr>
        <w:t xml:space="preserve">, </w:t>
      </w:r>
      <w:r w:rsidR="00244D64" w:rsidRPr="006E025D">
        <w:rPr>
          <w:rFonts w:ascii="Times New Roman" w:hAnsi="Times New Roman"/>
          <w:color w:val="000000"/>
          <w:sz w:val="24"/>
          <w:szCs w:val="24"/>
        </w:rPr>
        <w:t>which are labor</w:t>
      </w:r>
      <w:r w:rsidR="00E153EB" w:rsidRPr="006E025D">
        <w:rPr>
          <w:rFonts w:ascii="Times New Roman" w:hAnsi="Times New Roman"/>
          <w:color w:val="000000"/>
          <w:sz w:val="24"/>
          <w:szCs w:val="24"/>
        </w:rPr>
        <w:t>-intensive and</w:t>
      </w:r>
      <w:r w:rsidR="00244D64" w:rsidRPr="006E025D">
        <w:rPr>
          <w:rFonts w:ascii="Times New Roman" w:hAnsi="Times New Roman"/>
          <w:color w:val="000000"/>
          <w:sz w:val="24"/>
          <w:szCs w:val="24"/>
        </w:rPr>
        <w:t xml:space="preserve"> </w:t>
      </w:r>
      <w:r w:rsidR="00320D95" w:rsidRPr="006E025D">
        <w:rPr>
          <w:rFonts w:ascii="Times New Roman" w:hAnsi="Times New Roman"/>
          <w:color w:val="000000"/>
          <w:sz w:val="24"/>
          <w:szCs w:val="24"/>
        </w:rPr>
        <w:t>yield poorer</w:t>
      </w:r>
      <w:r w:rsidR="00E153EB" w:rsidRPr="006E025D">
        <w:rPr>
          <w:rFonts w:ascii="Times New Roman" w:hAnsi="Times New Roman"/>
          <w:color w:val="000000"/>
          <w:sz w:val="24"/>
          <w:szCs w:val="24"/>
        </w:rPr>
        <w:t xml:space="preserve"> quality products which fetch a lower market price</w:t>
      </w:r>
      <w:r w:rsidR="000F6457">
        <w:rPr>
          <w:rFonts w:ascii="Times New Roman" w:hAnsi="Times New Roman"/>
          <w:color w:val="000000"/>
          <w:sz w:val="24"/>
          <w:szCs w:val="24"/>
        </w:rPr>
        <w:t xml:space="preserve"> (2011)</w:t>
      </w:r>
      <w:r w:rsidR="00E153EB" w:rsidRPr="006E025D">
        <w:rPr>
          <w:rFonts w:ascii="Times New Roman" w:hAnsi="Times New Roman"/>
          <w:color w:val="000000"/>
          <w:sz w:val="24"/>
          <w:szCs w:val="24"/>
        </w:rPr>
        <w:t>.</w:t>
      </w:r>
      <w:r w:rsidR="00E153EB" w:rsidRPr="006E025D" w:rsidDel="00E153EB">
        <w:rPr>
          <w:rFonts w:ascii="Times New Roman" w:hAnsi="Times New Roman"/>
          <w:color w:val="000000"/>
          <w:sz w:val="24"/>
          <w:szCs w:val="24"/>
        </w:rPr>
        <w:t xml:space="preserve"> </w:t>
      </w:r>
    </w:p>
    <w:p w14:paraId="63F1492D" w14:textId="1F550996" w:rsidR="006E025D" w:rsidRDefault="00E153EB" w:rsidP="006E025D">
      <w:pPr>
        <w:pStyle w:val="CommentText"/>
        <w:spacing w:after="120" w:line="240" w:lineRule="auto"/>
        <w:jc w:val="both"/>
        <w:rPr>
          <w:rFonts w:ascii="Times New Roman" w:hAnsi="Times New Roman"/>
          <w:sz w:val="24"/>
          <w:szCs w:val="24"/>
        </w:rPr>
      </w:pPr>
      <w:r w:rsidRPr="006E025D">
        <w:rPr>
          <w:rFonts w:ascii="Times New Roman" w:hAnsi="Times New Roman"/>
          <w:i/>
          <w:sz w:val="24"/>
          <w:szCs w:val="24"/>
        </w:rPr>
        <w:t>Policy constraints</w:t>
      </w:r>
      <w:r w:rsidRPr="006E025D">
        <w:rPr>
          <w:rFonts w:ascii="Times New Roman" w:hAnsi="Times New Roman"/>
          <w:color w:val="000000"/>
          <w:sz w:val="24"/>
          <w:szCs w:val="24"/>
        </w:rPr>
        <w:t xml:space="preserve">. </w:t>
      </w:r>
      <w:r w:rsidR="00244D64" w:rsidRPr="006E025D">
        <w:rPr>
          <w:rFonts w:ascii="Times New Roman" w:hAnsi="Times New Roman"/>
          <w:color w:val="000000"/>
          <w:sz w:val="24"/>
          <w:szCs w:val="24"/>
        </w:rPr>
        <w:t xml:space="preserve">Promar Consulting (2011) </w:t>
      </w:r>
      <w:r w:rsidR="00EF2B53" w:rsidRPr="006E025D">
        <w:rPr>
          <w:rFonts w:ascii="Times New Roman" w:hAnsi="Times New Roman"/>
          <w:color w:val="000000"/>
          <w:sz w:val="24"/>
          <w:szCs w:val="24"/>
        </w:rPr>
        <w:t xml:space="preserve">noted that </w:t>
      </w:r>
      <w:r w:rsidR="00244D64" w:rsidRPr="006E025D">
        <w:rPr>
          <w:rFonts w:ascii="Times New Roman" w:hAnsi="Times New Roman"/>
          <w:sz w:val="24"/>
          <w:szCs w:val="24"/>
        </w:rPr>
        <w:t xml:space="preserve">policies to support </w:t>
      </w:r>
      <w:r w:rsidR="002E6DEE" w:rsidRPr="006E025D">
        <w:rPr>
          <w:rFonts w:ascii="Times New Roman" w:hAnsi="Times New Roman"/>
          <w:sz w:val="24"/>
          <w:szCs w:val="24"/>
        </w:rPr>
        <w:t xml:space="preserve">cassava value chain </w:t>
      </w:r>
      <w:r w:rsidR="00EF2B53" w:rsidRPr="006E025D">
        <w:rPr>
          <w:rFonts w:ascii="Times New Roman" w:hAnsi="Times New Roman"/>
          <w:sz w:val="24"/>
          <w:szCs w:val="24"/>
        </w:rPr>
        <w:t xml:space="preserve">development are weak or non-existent in Tanzania, </w:t>
      </w:r>
      <w:r w:rsidR="002E6DEE" w:rsidRPr="006E025D">
        <w:rPr>
          <w:rFonts w:ascii="Times New Roman" w:hAnsi="Times New Roman"/>
          <w:sz w:val="24"/>
          <w:szCs w:val="24"/>
        </w:rPr>
        <w:t>includ</w:t>
      </w:r>
      <w:r w:rsidR="00EF2B53" w:rsidRPr="006E025D">
        <w:rPr>
          <w:rFonts w:ascii="Times New Roman" w:hAnsi="Times New Roman"/>
          <w:sz w:val="24"/>
          <w:szCs w:val="24"/>
        </w:rPr>
        <w:t>ing support for</w:t>
      </w:r>
      <w:r w:rsidR="00244D64" w:rsidRPr="006E025D">
        <w:rPr>
          <w:rFonts w:ascii="Times New Roman" w:hAnsi="Times New Roman"/>
          <w:sz w:val="24"/>
          <w:szCs w:val="24"/>
        </w:rPr>
        <w:t xml:space="preserve"> cassava research and </w:t>
      </w:r>
      <w:r w:rsidR="00EF2B53" w:rsidRPr="006E025D">
        <w:rPr>
          <w:rFonts w:ascii="Times New Roman" w:hAnsi="Times New Roman"/>
          <w:sz w:val="24"/>
          <w:szCs w:val="24"/>
        </w:rPr>
        <w:t xml:space="preserve">incentives for </w:t>
      </w:r>
      <w:r w:rsidR="00244D64" w:rsidRPr="006E025D">
        <w:rPr>
          <w:rFonts w:ascii="Times New Roman" w:hAnsi="Times New Roman"/>
          <w:sz w:val="24"/>
          <w:szCs w:val="24"/>
        </w:rPr>
        <w:t xml:space="preserve">private sector involvement. For </w:t>
      </w:r>
      <w:r w:rsidR="005E12CB" w:rsidRPr="006E025D">
        <w:rPr>
          <w:rFonts w:ascii="Times New Roman" w:hAnsi="Times New Roman"/>
          <w:sz w:val="24"/>
          <w:szCs w:val="24"/>
        </w:rPr>
        <w:t>example,</w:t>
      </w:r>
      <w:r w:rsidR="00244D64" w:rsidRPr="006E025D">
        <w:rPr>
          <w:rFonts w:ascii="Times New Roman" w:hAnsi="Times New Roman"/>
          <w:sz w:val="24"/>
          <w:szCs w:val="24"/>
        </w:rPr>
        <w:t xml:space="preserve"> according to Bennet</w:t>
      </w:r>
      <w:r w:rsidR="00DA6ACC">
        <w:rPr>
          <w:rFonts w:ascii="Times New Roman" w:hAnsi="Times New Roman"/>
          <w:sz w:val="24"/>
          <w:szCs w:val="24"/>
        </w:rPr>
        <w:t xml:space="preserve"> </w:t>
      </w:r>
      <w:r w:rsidR="00DA6ACC">
        <w:rPr>
          <w:rFonts w:ascii="Times New Roman" w:hAnsi="Times New Roman"/>
          <w:i/>
          <w:sz w:val="24"/>
          <w:szCs w:val="24"/>
        </w:rPr>
        <w:t>et al.</w:t>
      </w:r>
      <w:r w:rsidR="00244D64" w:rsidRPr="006E025D">
        <w:rPr>
          <w:rFonts w:ascii="Times New Roman" w:hAnsi="Times New Roman"/>
          <w:sz w:val="24"/>
          <w:szCs w:val="24"/>
        </w:rPr>
        <w:t xml:space="preserve"> (2012)</w:t>
      </w:r>
      <w:r w:rsidR="005110AD" w:rsidRPr="006E025D">
        <w:rPr>
          <w:rFonts w:ascii="Times New Roman" w:hAnsi="Times New Roman"/>
          <w:sz w:val="24"/>
          <w:szCs w:val="24"/>
        </w:rPr>
        <w:t xml:space="preserve"> and Waziri (2013)</w:t>
      </w:r>
      <w:r w:rsidR="002E6DEE" w:rsidRPr="006E025D">
        <w:rPr>
          <w:rFonts w:ascii="Times New Roman" w:hAnsi="Times New Roman"/>
          <w:sz w:val="24"/>
          <w:szCs w:val="24"/>
        </w:rPr>
        <w:t>,</w:t>
      </w:r>
      <w:r w:rsidR="00244D64" w:rsidRPr="006E025D">
        <w:rPr>
          <w:rFonts w:ascii="Times New Roman" w:hAnsi="Times New Roman"/>
          <w:sz w:val="24"/>
          <w:szCs w:val="24"/>
        </w:rPr>
        <w:t xml:space="preserve"> there is a need for </w:t>
      </w:r>
      <w:r w:rsidR="002E6DEE" w:rsidRPr="006E025D">
        <w:rPr>
          <w:rFonts w:ascii="Times New Roman" w:hAnsi="Times New Roman"/>
          <w:sz w:val="24"/>
          <w:szCs w:val="24"/>
        </w:rPr>
        <w:t>p</w:t>
      </w:r>
      <w:r w:rsidR="00244D64" w:rsidRPr="006E025D">
        <w:rPr>
          <w:rFonts w:ascii="Times New Roman" w:hAnsi="Times New Roman"/>
          <w:sz w:val="24"/>
          <w:szCs w:val="24"/>
        </w:rPr>
        <w:t>olic</w:t>
      </w:r>
      <w:r w:rsidR="00EF2B53" w:rsidRPr="006E025D">
        <w:rPr>
          <w:rFonts w:ascii="Times New Roman" w:hAnsi="Times New Roman"/>
          <w:sz w:val="24"/>
          <w:szCs w:val="24"/>
        </w:rPr>
        <w:t xml:space="preserve">ies </w:t>
      </w:r>
      <w:r w:rsidR="00FB1B6B" w:rsidRPr="006E025D">
        <w:rPr>
          <w:rFonts w:ascii="Times New Roman" w:hAnsi="Times New Roman"/>
          <w:sz w:val="24"/>
          <w:szCs w:val="24"/>
        </w:rPr>
        <w:t>to promote</w:t>
      </w:r>
      <w:r w:rsidR="00244D64" w:rsidRPr="006E025D">
        <w:rPr>
          <w:rFonts w:ascii="Times New Roman" w:hAnsi="Times New Roman"/>
          <w:sz w:val="24"/>
          <w:szCs w:val="24"/>
        </w:rPr>
        <w:t xml:space="preserve"> </w:t>
      </w:r>
      <w:r w:rsidR="00EF2B53" w:rsidRPr="006E025D">
        <w:rPr>
          <w:rFonts w:ascii="Times New Roman" w:hAnsi="Times New Roman"/>
          <w:sz w:val="24"/>
          <w:szCs w:val="24"/>
        </w:rPr>
        <w:t>large-scale production and sustained markets for cassava</w:t>
      </w:r>
      <w:r w:rsidR="005110AD" w:rsidRPr="006E025D">
        <w:rPr>
          <w:rFonts w:ascii="Times New Roman" w:hAnsi="Times New Roman"/>
          <w:sz w:val="24"/>
          <w:szCs w:val="24"/>
        </w:rPr>
        <w:t xml:space="preserve"> for industrial use and human consumption</w:t>
      </w:r>
      <w:r w:rsidR="002E6DEE" w:rsidRPr="006E025D">
        <w:rPr>
          <w:rFonts w:ascii="Times New Roman" w:hAnsi="Times New Roman"/>
          <w:sz w:val="24"/>
          <w:szCs w:val="24"/>
        </w:rPr>
        <w:t xml:space="preserve">. </w:t>
      </w:r>
      <w:r w:rsidR="00EF2B53" w:rsidRPr="006E025D">
        <w:rPr>
          <w:rFonts w:ascii="Times New Roman" w:hAnsi="Times New Roman"/>
          <w:sz w:val="24"/>
          <w:szCs w:val="24"/>
        </w:rPr>
        <w:t>A possible policy action would be m</w:t>
      </w:r>
      <w:r w:rsidR="002E6DEE" w:rsidRPr="006E025D">
        <w:rPr>
          <w:rFonts w:ascii="Times New Roman" w:hAnsi="Times New Roman"/>
          <w:sz w:val="24"/>
          <w:szCs w:val="24"/>
        </w:rPr>
        <w:t xml:space="preserve">andatory </w:t>
      </w:r>
      <w:r w:rsidR="00244D64" w:rsidRPr="006E025D">
        <w:rPr>
          <w:rFonts w:ascii="Times New Roman" w:hAnsi="Times New Roman"/>
          <w:sz w:val="24"/>
          <w:szCs w:val="24"/>
        </w:rPr>
        <w:t xml:space="preserve">inclusion </w:t>
      </w:r>
      <w:r w:rsidR="00FB1B6B" w:rsidRPr="006E025D">
        <w:rPr>
          <w:rFonts w:ascii="Times New Roman" w:hAnsi="Times New Roman"/>
          <w:sz w:val="24"/>
          <w:szCs w:val="24"/>
        </w:rPr>
        <w:t>of HQCF</w:t>
      </w:r>
      <w:r w:rsidR="00244D64" w:rsidRPr="006E025D">
        <w:rPr>
          <w:rFonts w:ascii="Times New Roman" w:hAnsi="Times New Roman"/>
          <w:sz w:val="24"/>
          <w:szCs w:val="24"/>
        </w:rPr>
        <w:t xml:space="preserve"> in industrial wheat flour products</w:t>
      </w:r>
      <w:r w:rsidR="00EF2B53" w:rsidRPr="006E025D">
        <w:rPr>
          <w:rFonts w:ascii="Times New Roman" w:hAnsi="Times New Roman"/>
          <w:sz w:val="24"/>
          <w:szCs w:val="24"/>
        </w:rPr>
        <w:t>,</w:t>
      </w:r>
      <w:r w:rsidR="000D6B0B" w:rsidRPr="006E025D">
        <w:rPr>
          <w:rFonts w:ascii="Times New Roman" w:hAnsi="Times New Roman"/>
          <w:sz w:val="24"/>
          <w:szCs w:val="24"/>
        </w:rPr>
        <w:t xml:space="preserve"> </w:t>
      </w:r>
      <w:r w:rsidR="002E6DEE" w:rsidRPr="006E025D">
        <w:rPr>
          <w:rFonts w:ascii="Times New Roman" w:hAnsi="Times New Roman"/>
          <w:sz w:val="24"/>
          <w:szCs w:val="24"/>
        </w:rPr>
        <w:t xml:space="preserve">although the efficacy of </w:t>
      </w:r>
      <w:r w:rsidR="00795F5B">
        <w:rPr>
          <w:rFonts w:ascii="Times New Roman" w:hAnsi="Times New Roman"/>
          <w:sz w:val="24"/>
          <w:szCs w:val="24"/>
        </w:rPr>
        <w:t xml:space="preserve">similar </w:t>
      </w:r>
      <w:r w:rsidR="002E6DEE" w:rsidRPr="006E025D">
        <w:rPr>
          <w:rFonts w:ascii="Times New Roman" w:hAnsi="Times New Roman"/>
          <w:sz w:val="24"/>
          <w:szCs w:val="24"/>
        </w:rPr>
        <w:t>mandate</w:t>
      </w:r>
      <w:r w:rsidR="00EF2B53" w:rsidRPr="006E025D">
        <w:rPr>
          <w:rFonts w:ascii="Times New Roman" w:hAnsi="Times New Roman"/>
          <w:sz w:val="24"/>
          <w:szCs w:val="24"/>
        </w:rPr>
        <w:t>s</w:t>
      </w:r>
      <w:r w:rsidR="00795F5B">
        <w:rPr>
          <w:rFonts w:ascii="Times New Roman" w:hAnsi="Times New Roman"/>
          <w:sz w:val="24"/>
          <w:szCs w:val="24"/>
        </w:rPr>
        <w:t xml:space="preserve"> introduced in other countries still needs</w:t>
      </w:r>
      <w:r w:rsidR="00EF2B53" w:rsidRPr="006E025D">
        <w:rPr>
          <w:rFonts w:ascii="Times New Roman" w:hAnsi="Times New Roman"/>
          <w:sz w:val="24"/>
          <w:szCs w:val="24"/>
        </w:rPr>
        <w:t xml:space="preserve"> </w:t>
      </w:r>
      <w:r w:rsidR="00795F5B">
        <w:rPr>
          <w:rFonts w:ascii="Times New Roman" w:hAnsi="Times New Roman"/>
          <w:sz w:val="24"/>
          <w:szCs w:val="24"/>
        </w:rPr>
        <w:t>to be addressed</w:t>
      </w:r>
      <w:r w:rsidR="002E6DEE" w:rsidRPr="006E025D">
        <w:rPr>
          <w:rFonts w:ascii="Times New Roman" w:hAnsi="Times New Roman"/>
          <w:sz w:val="24"/>
          <w:szCs w:val="24"/>
        </w:rPr>
        <w:t xml:space="preserve"> </w:t>
      </w:r>
      <w:r w:rsidR="00244D64" w:rsidRPr="006E025D">
        <w:rPr>
          <w:rFonts w:ascii="Times New Roman" w:hAnsi="Times New Roman"/>
          <w:sz w:val="24"/>
          <w:szCs w:val="24"/>
        </w:rPr>
        <w:t xml:space="preserve">(Minot, 2010). </w:t>
      </w:r>
    </w:p>
    <w:p w14:paraId="328489F1" w14:textId="72260003" w:rsidR="00244D64" w:rsidRPr="006E025D" w:rsidRDefault="005110AD" w:rsidP="006E025D">
      <w:pPr>
        <w:pStyle w:val="CommentText"/>
        <w:spacing w:after="120" w:line="240" w:lineRule="auto"/>
        <w:jc w:val="both"/>
        <w:rPr>
          <w:rFonts w:ascii="Times New Roman" w:hAnsi="Times New Roman"/>
          <w:sz w:val="24"/>
          <w:szCs w:val="24"/>
        </w:rPr>
      </w:pPr>
      <w:r w:rsidRPr="006E025D">
        <w:rPr>
          <w:rFonts w:ascii="Times New Roman" w:hAnsi="Times New Roman"/>
          <w:i/>
          <w:sz w:val="24"/>
          <w:szCs w:val="24"/>
        </w:rPr>
        <w:t>Constraints for youth and women</w:t>
      </w:r>
      <w:r w:rsidRPr="006E025D">
        <w:rPr>
          <w:rFonts w:ascii="Times New Roman" w:hAnsi="Times New Roman"/>
          <w:sz w:val="24"/>
          <w:szCs w:val="24"/>
        </w:rPr>
        <w:t xml:space="preserve">. </w:t>
      </w:r>
      <w:r w:rsidRPr="006E025D">
        <w:rPr>
          <w:rFonts w:ascii="Times New Roman" w:eastAsia="Times New Roman" w:hAnsi="Times New Roman"/>
          <w:color w:val="000000"/>
          <w:sz w:val="24"/>
          <w:szCs w:val="24"/>
        </w:rPr>
        <w:t xml:space="preserve">Customary law dictates that </w:t>
      </w:r>
      <w:r w:rsidR="00244D64" w:rsidRPr="006E025D">
        <w:rPr>
          <w:rFonts w:ascii="Times New Roman" w:eastAsia="Times New Roman" w:hAnsi="Times New Roman"/>
          <w:color w:val="000000"/>
          <w:sz w:val="24"/>
          <w:szCs w:val="24"/>
        </w:rPr>
        <w:t>female</w:t>
      </w:r>
      <w:r w:rsidR="00CD36F6" w:rsidRPr="006E025D">
        <w:rPr>
          <w:rFonts w:ascii="Times New Roman" w:eastAsia="Times New Roman" w:hAnsi="Times New Roman"/>
          <w:color w:val="000000"/>
          <w:sz w:val="24"/>
          <w:szCs w:val="24"/>
        </w:rPr>
        <w:t>s</w:t>
      </w:r>
      <w:r w:rsidR="00244D64" w:rsidRPr="006E025D">
        <w:rPr>
          <w:rFonts w:ascii="Times New Roman" w:eastAsia="Times New Roman" w:hAnsi="Times New Roman"/>
          <w:color w:val="000000"/>
          <w:sz w:val="24"/>
          <w:szCs w:val="24"/>
        </w:rPr>
        <w:t xml:space="preserve"> </w:t>
      </w:r>
      <w:r w:rsidR="000D6B0B" w:rsidRPr="006E025D">
        <w:rPr>
          <w:rFonts w:ascii="Times New Roman" w:eastAsia="Times New Roman" w:hAnsi="Times New Roman"/>
          <w:color w:val="000000"/>
          <w:sz w:val="24"/>
          <w:szCs w:val="24"/>
        </w:rPr>
        <w:t>cannot own land</w:t>
      </w:r>
      <w:r w:rsidRPr="006E025D">
        <w:rPr>
          <w:rFonts w:ascii="Times New Roman" w:eastAsia="Times New Roman" w:hAnsi="Times New Roman"/>
          <w:color w:val="000000"/>
          <w:sz w:val="24"/>
          <w:szCs w:val="24"/>
        </w:rPr>
        <w:t xml:space="preserve">, </w:t>
      </w:r>
      <w:r w:rsidR="00795F5B">
        <w:rPr>
          <w:rFonts w:ascii="Times New Roman" w:eastAsia="Times New Roman" w:hAnsi="Times New Roman"/>
          <w:color w:val="000000"/>
          <w:sz w:val="24"/>
          <w:szCs w:val="24"/>
        </w:rPr>
        <w:t>affecting</w:t>
      </w:r>
      <w:r w:rsidRPr="006E025D">
        <w:rPr>
          <w:rFonts w:ascii="Times New Roman" w:eastAsia="Times New Roman" w:hAnsi="Times New Roman"/>
          <w:color w:val="000000"/>
          <w:sz w:val="24"/>
          <w:szCs w:val="24"/>
        </w:rPr>
        <w:t xml:space="preserve"> their ability to </w:t>
      </w:r>
      <w:r w:rsidR="00976029" w:rsidRPr="006E025D">
        <w:rPr>
          <w:rFonts w:ascii="Times New Roman" w:eastAsia="Times New Roman" w:hAnsi="Times New Roman"/>
          <w:color w:val="000000"/>
          <w:sz w:val="24"/>
          <w:szCs w:val="24"/>
        </w:rPr>
        <w:t xml:space="preserve">secure loans and </w:t>
      </w:r>
      <w:r w:rsidRPr="006E025D">
        <w:rPr>
          <w:rFonts w:ascii="Times New Roman" w:eastAsia="Times New Roman" w:hAnsi="Times New Roman"/>
          <w:color w:val="000000"/>
          <w:sz w:val="24"/>
          <w:szCs w:val="24"/>
        </w:rPr>
        <w:t xml:space="preserve">engage in agricultural activities as a business.  </w:t>
      </w:r>
      <w:r w:rsidR="00244D64" w:rsidRPr="006E025D">
        <w:rPr>
          <w:rFonts w:ascii="Times New Roman" w:eastAsia="Times New Roman" w:hAnsi="Times New Roman"/>
          <w:color w:val="000000"/>
          <w:sz w:val="24"/>
          <w:szCs w:val="24"/>
        </w:rPr>
        <w:t>Youth</w:t>
      </w:r>
      <w:r w:rsidR="005720E9" w:rsidRPr="006E025D">
        <w:rPr>
          <w:rFonts w:ascii="Times New Roman" w:eastAsia="Times New Roman" w:hAnsi="Times New Roman"/>
          <w:color w:val="000000"/>
          <w:sz w:val="24"/>
          <w:szCs w:val="24"/>
        </w:rPr>
        <w:t xml:space="preserve">, especially </w:t>
      </w:r>
      <w:r w:rsidR="005720E9" w:rsidRPr="006E025D">
        <w:rPr>
          <w:rFonts w:ascii="Times New Roman" w:eastAsia="Times New Roman" w:hAnsi="Times New Roman"/>
          <w:color w:val="000000"/>
          <w:sz w:val="24"/>
          <w:szCs w:val="24"/>
        </w:rPr>
        <w:lastRenderedPageBreak/>
        <w:t>women,</w:t>
      </w:r>
      <w:r w:rsidR="00244D64" w:rsidRPr="006E025D">
        <w:rPr>
          <w:rFonts w:ascii="Times New Roman" w:eastAsia="Times New Roman" w:hAnsi="Times New Roman"/>
          <w:color w:val="000000"/>
          <w:sz w:val="24"/>
          <w:szCs w:val="24"/>
        </w:rPr>
        <w:t xml:space="preserve"> are also expected to prov</w:t>
      </w:r>
      <w:r w:rsidR="005720E9" w:rsidRPr="006E025D">
        <w:rPr>
          <w:rFonts w:ascii="Times New Roman" w:eastAsia="Times New Roman" w:hAnsi="Times New Roman"/>
          <w:color w:val="000000"/>
          <w:sz w:val="24"/>
          <w:szCs w:val="24"/>
        </w:rPr>
        <w:t xml:space="preserve">ide </w:t>
      </w:r>
      <w:r w:rsidR="00976029" w:rsidRPr="006E025D">
        <w:rPr>
          <w:rFonts w:ascii="Times New Roman" w:eastAsia="Times New Roman" w:hAnsi="Times New Roman"/>
          <w:color w:val="000000"/>
          <w:sz w:val="24"/>
          <w:szCs w:val="24"/>
        </w:rPr>
        <w:t xml:space="preserve">labor to the household, limiting the time they have available </w:t>
      </w:r>
      <w:r w:rsidR="00FB1B6B" w:rsidRPr="006E025D">
        <w:rPr>
          <w:rFonts w:ascii="Times New Roman" w:eastAsia="Times New Roman" w:hAnsi="Times New Roman"/>
          <w:color w:val="000000"/>
          <w:sz w:val="24"/>
          <w:szCs w:val="24"/>
        </w:rPr>
        <w:t>to plan</w:t>
      </w:r>
      <w:r w:rsidR="00244D64" w:rsidRPr="006E025D">
        <w:rPr>
          <w:rFonts w:ascii="Times New Roman" w:eastAsia="Times New Roman" w:hAnsi="Times New Roman"/>
          <w:color w:val="000000"/>
          <w:sz w:val="24"/>
          <w:szCs w:val="24"/>
        </w:rPr>
        <w:t xml:space="preserve"> and operate their own farm enterprises.</w:t>
      </w:r>
      <w:r w:rsidR="00244D64" w:rsidRPr="006E025D">
        <w:rPr>
          <w:rFonts w:ascii="Times New Roman" w:hAnsi="Times New Roman"/>
          <w:sz w:val="24"/>
          <w:szCs w:val="24"/>
        </w:rPr>
        <w:t xml:space="preserve"> </w:t>
      </w:r>
      <w:r w:rsidR="00976029" w:rsidRPr="006E025D">
        <w:rPr>
          <w:rFonts w:ascii="Times New Roman" w:hAnsi="Times New Roman"/>
          <w:sz w:val="24"/>
          <w:szCs w:val="24"/>
        </w:rPr>
        <w:t>As noted above, while</w:t>
      </w:r>
      <w:r w:rsidR="00244D64" w:rsidRPr="006E025D">
        <w:rPr>
          <w:rFonts w:ascii="Times New Roman" w:hAnsi="Times New Roman"/>
          <w:sz w:val="24"/>
          <w:szCs w:val="24"/>
        </w:rPr>
        <w:t xml:space="preserve"> both young men and women actively participate in the production of cassava, men usually dominate the marketing decisions and </w:t>
      </w:r>
      <w:r w:rsidR="00E30D40">
        <w:rPr>
          <w:rFonts w:ascii="Times New Roman" w:hAnsi="Times New Roman"/>
          <w:sz w:val="24"/>
          <w:szCs w:val="24"/>
        </w:rPr>
        <w:t xml:space="preserve">control </w:t>
      </w:r>
      <w:r w:rsidR="00244D64" w:rsidRPr="006E025D">
        <w:rPr>
          <w:rFonts w:ascii="Times New Roman" w:hAnsi="Times New Roman"/>
          <w:sz w:val="24"/>
          <w:szCs w:val="24"/>
        </w:rPr>
        <w:t xml:space="preserve">the income accrued from it </w:t>
      </w:r>
      <w:r w:rsidR="00244D64" w:rsidRPr="006E025D">
        <w:rPr>
          <w:rFonts w:ascii="Times New Roman" w:eastAsia="Times New Roman" w:hAnsi="Times New Roman"/>
          <w:color w:val="000000"/>
          <w:sz w:val="24"/>
          <w:szCs w:val="24"/>
          <w:shd w:val="clear" w:color="auto" w:fill="FFFFFF"/>
          <w:lang w:val="en-CA"/>
        </w:rPr>
        <w:t>(</w:t>
      </w:r>
      <w:r w:rsidR="00244D64" w:rsidRPr="006E025D">
        <w:rPr>
          <w:rFonts w:ascii="Times New Roman" w:hAnsi="Times New Roman"/>
          <w:sz w:val="24"/>
          <w:szCs w:val="24"/>
        </w:rPr>
        <w:t xml:space="preserve">Adebayo </w:t>
      </w:r>
      <w:r w:rsidR="00244D64" w:rsidRPr="006E025D">
        <w:rPr>
          <w:rFonts w:ascii="Times New Roman" w:hAnsi="Times New Roman"/>
          <w:i/>
          <w:sz w:val="24"/>
          <w:szCs w:val="24"/>
        </w:rPr>
        <w:t>et al</w:t>
      </w:r>
      <w:r w:rsidR="00244D64" w:rsidRPr="006E025D">
        <w:rPr>
          <w:rFonts w:ascii="Times New Roman" w:hAnsi="Times New Roman"/>
          <w:sz w:val="24"/>
          <w:szCs w:val="24"/>
        </w:rPr>
        <w:t>., 2010;</w:t>
      </w:r>
      <w:r w:rsidR="00244D64" w:rsidRPr="006E025D">
        <w:rPr>
          <w:rFonts w:ascii="Times New Roman" w:eastAsia="Times New Roman" w:hAnsi="Times New Roman"/>
          <w:color w:val="000000"/>
          <w:sz w:val="24"/>
          <w:szCs w:val="24"/>
          <w:shd w:val="clear" w:color="auto" w:fill="FFFFFF"/>
          <w:lang w:val="en-CA"/>
        </w:rPr>
        <w:t xml:space="preserve"> Sewando, 2012</w:t>
      </w:r>
      <w:r w:rsidR="00DA6ACC">
        <w:rPr>
          <w:rFonts w:ascii="Times New Roman" w:eastAsia="Times New Roman" w:hAnsi="Times New Roman"/>
          <w:color w:val="000000"/>
          <w:sz w:val="24"/>
          <w:szCs w:val="24"/>
          <w:shd w:val="clear" w:color="auto" w:fill="FFFFFF"/>
          <w:lang w:val="en-CA"/>
        </w:rPr>
        <w:t>;</w:t>
      </w:r>
      <w:r w:rsidR="00244D64" w:rsidRPr="006E025D">
        <w:rPr>
          <w:rFonts w:ascii="Times New Roman" w:hAnsi="Times New Roman"/>
          <w:sz w:val="24"/>
          <w:szCs w:val="24"/>
        </w:rPr>
        <w:t xml:space="preserve"> Waziri, 2013</w:t>
      </w:r>
      <w:r w:rsidR="00244D64" w:rsidRPr="006E025D">
        <w:rPr>
          <w:rFonts w:ascii="Times New Roman" w:eastAsia="Times New Roman" w:hAnsi="Times New Roman"/>
          <w:color w:val="000000"/>
          <w:sz w:val="24"/>
          <w:szCs w:val="24"/>
          <w:shd w:val="clear" w:color="auto" w:fill="FFFFFF"/>
          <w:lang w:val="en-CA"/>
        </w:rPr>
        <w:t>)</w:t>
      </w:r>
      <w:r w:rsidR="00C9265A" w:rsidRPr="006E025D">
        <w:rPr>
          <w:rFonts w:ascii="Times New Roman" w:eastAsia="Times New Roman" w:hAnsi="Times New Roman"/>
          <w:color w:val="000000"/>
          <w:sz w:val="24"/>
          <w:szCs w:val="24"/>
          <w:shd w:val="clear" w:color="auto" w:fill="FFFFFF"/>
          <w:lang w:val="en-CA"/>
        </w:rPr>
        <w:t>, in part due to the travel restrictions on women</w:t>
      </w:r>
      <w:r w:rsidR="00CD36F6" w:rsidRPr="006E025D">
        <w:rPr>
          <w:rFonts w:ascii="Times New Roman" w:eastAsia="Times New Roman" w:hAnsi="Times New Roman"/>
          <w:color w:val="000000"/>
          <w:sz w:val="24"/>
          <w:szCs w:val="24"/>
          <w:shd w:val="clear" w:color="auto" w:fill="FFFFFF"/>
          <w:lang w:val="en-CA"/>
        </w:rPr>
        <w:t xml:space="preserve">. </w:t>
      </w:r>
      <w:r w:rsidR="00CD36F6" w:rsidRPr="006E025D">
        <w:rPr>
          <w:rFonts w:ascii="Times New Roman" w:eastAsia="Times New Roman" w:hAnsi="Times New Roman"/>
          <w:color w:val="000000"/>
          <w:sz w:val="24"/>
          <w:szCs w:val="24"/>
        </w:rPr>
        <w:t>Furthermore</w:t>
      </w:r>
      <w:r w:rsidR="00244D64" w:rsidRPr="006E025D">
        <w:rPr>
          <w:rFonts w:ascii="Times New Roman" w:eastAsia="Times New Roman" w:hAnsi="Times New Roman"/>
          <w:color w:val="000000"/>
          <w:sz w:val="24"/>
          <w:szCs w:val="24"/>
        </w:rPr>
        <w:t xml:space="preserve">, women are more constrained by </w:t>
      </w:r>
      <w:r w:rsidR="005720E9" w:rsidRPr="006E025D">
        <w:rPr>
          <w:rFonts w:ascii="Times New Roman" w:eastAsia="Times New Roman" w:hAnsi="Times New Roman"/>
          <w:color w:val="000000"/>
          <w:sz w:val="24"/>
          <w:szCs w:val="24"/>
        </w:rPr>
        <w:t>low</w:t>
      </w:r>
      <w:r w:rsidR="00976029" w:rsidRPr="006E025D">
        <w:rPr>
          <w:rFonts w:ascii="Times New Roman" w:eastAsia="Times New Roman" w:hAnsi="Times New Roman"/>
          <w:color w:val="000000"/>
          <w:sz w:val="24"/>
          <w:szCs w:val="24"/>
        </w:rPr>
        <w:t>er</w:t>
      </w:r>
      <w:r w:rsidR="005720E9" w:rsidRPr="006E025D">
        <w:rPr>
          <w:rFonts w:ascii="Times New Roman" w:eastAsia="Times New Roman" w:hAnsi="Times New Roman"/>
          <w:color w:val="000000"/>
          <w:sz w:val="24"/>
          <w:szCs w:val="24"/>
        </w:rPr>
        <w:t xml:space="preserve"> </w:t>
      </w:r>
      <w:r w:rsidR="00244D64" w:rsidRPr="006E025D">
        <w:rPr>
          <w:rFonts w:ascii="Times New Roman" w:hAnsi="Times New Roman"/>
          <w:sz w:val="24"/>
          <w:szCs w:val="24"/>
        </w:rPr>
        <w:t>literacy</w:t>
      </w:r>
      <w:r w:rsidR="005720E9" w:rsidRPr="006E025D">
        <w:rPr>
          <w:rFonts w:ascii="Times New Roman" w:hAnsi="Times New Roman"/>
          <w:sz w:val="24"/>
          <w:szCs w:val="24"/>
        </w:rPr>
        <w:t xml:space="preserve"> rates</w:t>
      </w:r>
      <w:r w:rsidR="00244D64" w:rsidRPr="006E025D">
        <w:rPr>
          <w:rFonts w:ascii="Times New Roman" w:hAnsi="Times New Roman"/>
          <w:sz w:val="24"/>
          <w:szCs w:val="24"/>
        </w:rPr>
        <w:t xml:space="preserve">, and </w:t>
      </w:r>
      <w:r w:rsidR="00976029" w:rsidRPr="006E025D">
        <w:rPr>
          <w:rFonts w:ascii="Times New Roman" w:hAnsi="Times New Roman"/>
          <w:sz w:val="24"/>
          <w:szCs w:val="24"/>
        </w:rPr>
        <w:t xml:space="preserve">by their greater </w:t>
      </w:r>
      <w:r w:rsidR="005720E9" w:rsidRPr="006E025D">
        <w:rPr>
          <w:rFonts w:ascii="Times New Roman" w:hAnsi="Times New Roman"/>
          <w:sz w:val="24"/>
          <w:szCs w:val="24"/>
        </w:rPr>
        <w:t>household responsibilities</w:t>
      </w:r>
      <w:r w:rsidR="00976029" w:rsidRPr="006E025D">
        <w:rPr>
          <w:rFonts w:ascii="Times New Roman" w:hAnsi="Times New Roman"/>
          <w:sz w:val="24"/>
          <w:szCs w:val="24"/>
        </w:rPr>
        <w:t xml:space="preserve">, including child and elder care. Young women and women in general have difficulty finding the time or </w:t>
      </w:r>
      <w:r w:rsidR="00FB1B6B" w:rsidRPr="006E025D">
        <w:rPr>
          <w:rFonts w:ascii="Times New Roman" w:hAnsi="Times New Roman"/>
          <w:sz w:val="24"/>
          <w:szCs w:val="24"/>
        </w:rPr>
        <w:t>mean</w:t>
      </w:r>
      <w:r w:rsidR="00E34B50">
        <w:rPr>
          <w:rFonts w:ascii="Times New Roman" w:hAnsi="Times New Roman"/>
          <w:sz w:val="24"/>
          <w:szCs w:val="24"/>
        </w:rPr>
        <w:t>s</w:t>
      </w:r>
      <w:r w:rsidR="00976029" w:rsidRPr="006E025D">
        <w:rPr>
          <w:rFonts w:ascii="Times New Roman" w:hAnsi="Times New Roman"/>
          <w:sz w:val="24"/>
          <w:szCs w:val="24"/>
        </w:rPr>
        <w:t xml:space="preserve"> to participate in training programs which could </w:t>
      </w:r>
      <w:r w:rsidR="001A51D6" w:rsidRPr="006E025D">
        <w:rPr>
          <w:rFonts w:ascii="Times New Roman" w:hAnsi="Times New Roman"/>
          <w:sz w:val="24"/>
          <w:szCs w:val="24"/>
        </w:rPr>
        <w:t>expose them to improved farm-level production or value-added processing technologies</w:t>
      </w:r>
      <w:r w:rsidR="00244D64" w:rsidRPr="006E025D">
        <w:rPr>
          <w:rFonts w:ascii="Times New Roman" w:hAnsi="Times New Roman"/>
          <w:sz w:val="24"/>
          <w:szCs w:val="24"/>
        </w:rPr>
        <w:t xml:space="preserve"> </w:t>
      </w:r>
      <w:r w:rsidR="005720E9" w:rsidRPr="006E025D">
        <w:rPr>
          <w:rFonts w:ascii="Times New Roman" w:eastAsia="Times New Roman" w:hAnsi="Times New Roman"/>
          <w:color w:val="000000"/>
          <w:sz w:val="24"/>
          <w:szCs w:val="24"/>
        </w:rPr>
        <w:t>(</w:t>
      </w:r>
      <w:r w:rsidR="00244D64" w:rsidRPr="006E025D">
        <w:rPr>
          <w:rFonts w:ascii="Times New Roman" w:hAnsi="Times New Roman"/>
          <w:sz w:val="24"/>
          <w:szCs w:val="24"/>
        </w:rPr>
        <w:t xml:space="preserve">Lwoga </w:t>
      </w:r>
      <w:r w:rsidR="00244D64" w:rsidRPr="006E025D">
        <w:rPr>
          <w:rFonts w:ascii="Times New Roman" w:hAnsi="Times New Roman"/>
          <w:i/>
          <w:sz w:val="24"/>
          <w:szCs w:val="24"/>
        </w:rPr>
        <w:t>et al</w:t>
      </w:r>
      <w:r w:rsidR="00244D64" w:rsidRPr="006E025D">
        <w:rPr>
          <w:rFonts w:ascii="Times New Roman" w:hAnsi="Times New Roman"/>
          <w:sz w:val="24"/>
          <w:szCs w:val="24"/>
        </w:rPr>
        <w:t>., 2011).</w:t>
      </w:r>
    </w:p>
    <w:p w14:paraId="6714079D" w14:textId="77777777" w:rsidR="002C0A85" w:rsidRDefault="002C0A85" w:rsidP="006E025D">
      <w:pPr>
        <w:pStyle w:val="Heading1"/>
        <w:rPr>
          <w:rFonts w:ascii="Times New Roman" w:hAnsi="Times New Roman"/>
          <w:sz w:val="24"/>
          <w:szCs w:val="24"/>
        </w:rPr>
      </w:pPr>
      <w:bookmarkStart w:id="15" w:name="_Toc510688474"/>
      <w:bookmarkStart w:id="16" w:name="_Toc509404316"/>
    </w:p>
    <w:p w14:paraId="759F78C7" w14:textId="4F9C397B" w:rsidR="00244D64" w:rsidRPr="006E025D" w:rsidRDefault="002C0A85" w:rsidP="006E025D">
      <w:pPr>
        <w:pStyle w:val="Heading1"/>
        <w:rPr>
          <w:rFonts w:ascii="Times New Roman" w:hAnsi="Times New Roman"/>
          <w:sz w:val="24"/>
          <w:szCs w:val="24"/>
        </w:rPr>
      </w:pPr>
      <w:r>
        <w:rPr>
          <w:rFonts w:ascii="Times New Roman" w:hAnsi="Times New Roman"/>
          <w:sz w:val="24"/>
          <w:szCs w:val="24"/>
        </w:rPr>
        <w:t>4.</w:t>
      </w:r>
      <w:r w:rsidR="00B7315E" w:rsidRPr="006E025D">
        <w:rPr>
          <w:rFonts w:ascii="Times New Roman" w:hAnsi="Times New Roman"/>
          <w:sz w:val="24"/>
          <w:szCs w:val="24"/>
        </w:rPr>
        <w:t xml:space="preserve"> </w:t>
      </w:r>
      <w:r w:rsidR="00585DD5" w:rsidRPr="006E025D">
        <w:rPr>
          <w:rFonts w:ascii="Times New Roman" w:eastAsiaTheme="minorEastAsia" w:hAnsi="Times New Roman"/>
          <w:noProof/>
          <w:sz w:val="24"/>
          <w:szCs w:val="24"/>
        </w:rPr>
        <w:t>Gender and Youth in the Poultry Value Chain</w:t>
      </w:r>
      <w:bookmarkEnd w:id="15"/>
      <w:r w:rsidR="00585DD5" w:rsidRPr="006E025D">
        <w:rPr>
          <w:rFonts w:ascii="Times New Roman" w:hAnsi="Times New Roman"/>
          <w:sz w:val="24"/>
          <w:szCs w:val="24"/>
        </w:rPr>
        <w:t xml:space="preserve"> </w:t>
      </w:r>
      <w:bookmarkEnd w:id="16"/>
    </w:p>
    <w:p w14:paraId="6F3203B7" w14:textId="734FB0C3" w:rsidR="00244D64" w:rsidRPr="006E025D" w:rsidRDefault="00244D64" w:rsidP="004D15F3">
      <w:pPr>
        <w:pStyle w:val="CommentText"/>
        <w:keepNext/>
        <w:keepLines/>
        <w:spacing w:after="120" w:line="240" w:lineRule="auto"/>
        <w:jc w:val="both"/>
        <w:rPr>
          <w:rFonts w:ascii="Times New Roman" w:hAnsi="Times New Roman"/>
          <w:color w:val="000000"/>
          <w:sz w:val="24"/>
          <w:szCs w:val="24"/>
        </w:rPr>
      </w:pPr>
      <w:r w:rsidRPr="006E025D">
        <w:rPr>
          <w:rFonts w:ascii="Times New Roman" w:hAnsi="Times New Roman"/>
          <w:color w:val="000000"/>
          <w:sz w:val="24"/>
          <w:szCs w:val="24"/>
        </w:rPr>
        <w:t>Poultry farming in Tanzania play</w:t>
      </w:r>
      <w:r w:rsidR="00586B5F" w:rsidRPr="006E025D">
        <w:rPr>
          <w:rFonts w:ascii="Times New Roman" w:hAnsi="Times New Roman"/>
          <w:color w:val="000000"/>
          <w:sz w:val="24"/>
          <w:szCs w:val="24"/>
        </w:rPr>
        <w:t>s</w:t>
      </w:r>
      <w:r w:rsidRPr="006E025D">
        <w:rPr>
          <w:rFonts w:ascii="Times New Roman" w:hAnsi="Times New Roman"/>
          <w:color w:val="000000"/>
          <w:sz w:val="24"/>
          <w:szCs w:val="24"/>
        </w:rPr>
        <w:t xml:space="preserve"> a pivotal role in both urban and rural settings</w:t>
      </w:r>
      <w:r w:rsidR="00586B5F" w:rsidRPr="006E025D">
        <w:rPr>
          <w:rFonts w:ascii="Times New Roman" w:hAnsi="Times New Roman"/>
          <w:color w:val="000000"/>
          <w:sz w:val="24"/>
          <w:szCs w:val="24"/>
        </w:rPr>
        <w:t xml:space="preserve">.  Poultry contribute to the nation’s </w:t>
      </w:r>
      <w:r w:rsidRPr="006E025D">
        <w:rPr>
          <w:rFonts w:ascii="Times New Roman" w:hAnsi="Times New Roman"/>
          <w:color w:val="000000"/>
          <w:sz w:val="24"/>
          <w:szCs w:val="24"/>
        </w:rPr>
        <w:t xml:space="preserve">food security, </w:t>
      </w:r>
      <w:r w:rsidR="00586B5F" w:rsidRPr="006E025D">
        <w:rPr>
          <w:rFonts w:ascii="Times New Roman" w:hAnsi="Times New Roman"/>
          <w:color w:val="000000"/>
          <w:sz w:val="24"/>
          <w:szCs w:val="24"/>
        </w:rPr>
        <w:t>provide</w:t>
      </w:r>
      <w:r w:rsidRPr="006E025D">
        <w:rPr>
          <w:rFonts w:ascii="Times New Roman" w:hAnsi="Times New Roman"/>
          <w:color w:val="000000"/>
          <w:sz w:val="24"/>
          <w:szCs w:val="24"/>
        </w:rPr>
        <w:t xml:space="preserve"> income, and </w:t>
      </w:r>
      <w:r w:rsidR="00586B5F" w:rsidRPr="006E025D">
        <w:rPr>
          <w:rFonts w:ascii="Times New Roman" w:hAnsi="Times New Roman"/>
          <w:color w:val="000000"/>
          <w:sz w:val="24"/>
          <w:szCs w:val="24"/>
        </w:rPr>
        <w:t>supply manure for farm operations</w:t>
      </w:r>
      <w:r w:rsidRPr="006E025D">
        <w:rPr>
          <w:rFonts w:ascii="Times New Roman" w:hAnsi="Times New Roman"/>
          <w:color w:val="000000"/>
          <w:sz w:val="24"/>
          <w:szCs w:val="24"/>
        </w:rPr>
        <w:t xml:space="preserve"> (</w:t>
      </w:r>
      <w:r w:rsidR="0026229F">
        <w:rPr>
          <w:rFonts w:ascii="Times New Roman" w:hAnsi="Times New Roman"/>
          <w:color w:val="000000"/>
          <w:sz w:val="24"/>
          <w:szCs w:val="24"/>
        </w:rPr>
        <w:t>South African Poultry Association, 2015</w:t>
      </w:r>
      <w:r w:rsidRPr="006E025D">
        <w:rPr>
          <w:rFonts w:ascii="Times New Roman" w:hAnsi="Times New Roman"/>
          <w:color w:val="000000"/>
          <w:sz w:val="24"/>
          <w:szCs w:val="24"/>
        </w:rPr>
        <w:t xml:space="preserve">). </w:t>
      </w:r>
      <w:r w:rsidR="00586B5F" w:rsidRPr="006E025D">
        <w:rPr>
          <w:rFonts w:ascii="Times New Roman" w:hAnsi="Times New Roman"/>
          <w:color w:val="000000"/>
          <w:sz w:val="24"/>
          <w:szCs w:val="24"/>
        </w:rPr>
        <w:t>Tanzania’s</w:t>
      </w:r>
      <w:r w:rsidR="00D301C4" w:rsidRPr="006E025D">
        <w:rPr>
          <w:rFonts w:ascii="Times New Roman" w:hAnsi="Times New Roman"/>
          <w:color w:val="000000"/>
          <w:sz w:val="24"/>
          <w:szCs w:val="24"/>
        </w:rPr>
        <w:t xml:space="preserve"> </w:t>
      </w:r>
      <w:r w:rsidRPr="006E025D">
        <w:rPr>
          <w:rFonts w:ascii="Times New Roman" w:hAnsi="Times New Roman"/>
          <w:sz w:val="24"/>
          <w:szCs w:val="24"/>
        </w:rPr>
        <w:t xml:space="preserve">poultry sector </w:t>
      </w:r>
      <w:r w:rsidR="00E36CDF" w:rsidRPr="006E025D">
        <w:rPr>
          <w:rFonts w:ascii="Times New Roman" w:hAnsi="Times New Roman"/>
          <w:sz w:val="24"/>
          <w:szCs w:val="24"/>
        </w:rPr>
        <w:t>has two key components: traditional local chicken production system</w:t>
      </w:r>
      <w:r w:rsidR="00D301C4" w:rsidRPr="006E025D">
        <w:rPr>
          <w:rFonts w:ascii="Times New Roman" w:hAnsi="Times New Roman"/>
          <w:sz w:val="24"/>
          <w:szCs w:val="24"/>
        </w:rPr>
        <w:t>s</w:t>
      </w:r>
      <w:r w:rsidR="00E36CDF" w:rsidRPr="006E025D">
        <w:rPr>
          <w:rFonts w:ascii="Times New Roman" w:hAnsi="Times New Roman"/>
          <w:sz w:val="24"/>
          <w:szCs w:val="24"/>
        </w:rPr>
        <w:t xml:space="preserve"> and </w:t>
      </w:r>
      <w:r w:rsidR="00586B5F" w:rsidRPr="006E025D">
        <w:rPr>
          <w:rFonts w:ascii="Times New Roman" w:hAnsi="Times New Roman"/>
          <w:sz w:val="24"/>
          <w:szCs w:val="24"/>
        </w:rPr>
        <w:t xml:space="preserve">more advanced </w:t>
      </w:r>
      <w:r w:rsidR="00661339">
        <w:rPr>
          <w:rFonts w:ascii="Times New Roman" w:hAnsi="Times New Roman"/>
          <w:sz w:val="24"/>
          <w:szCs w:val="24"/>
        </w:rPr>
        <w:t>SMEs</w:t>
      </w:r>
      <w:r w:rsidR="00586B5F" w:rsidRPr="006E025D">
        <w:rPr>
          <w:rFonts w:ascii="Times New Roman" w:hAnsi="Times New Roman"/>
          <w:sz w:val="24"/>
          <w:szCs w:val="24"/>
        </w:rPr>
        <w:t xml:space="preserve"> (Mnenwa</w:t>
      </w:r>
      <w:r w:rsidR="00DA6ACC">
        <w:rPr>
          <w:rFonts w:ascii="Times New Roman" w:hAnsi="Times New Roman"/>
          <w:sz w:val="24"/>
          <w:szCs w:val="24"/>
        </w:rPr>
        <w:t>,</w:t>
      </w:r>
      <w:r w:rsidR="00586B5F" w:rsidRPr="006E025D">
        <w:rPr>
          <w:rFonts w:ascii="Times New Roman" w:hAnsi="Times New Roman"/>
          <w:sz w:val="24"/>
          <w:szCs w:val="24"/>
        </w:rPr>
        <w:t xml:space="preserve"> 2010)</w:t>
      </w:r>
      <w:r w:rsidR="00D301C4" w:rsidRPr="006E025D">
        <w:rPr>
          <w:rFonts w:ascii="Times New Roman" w:hAnsi="Times New Roman"/>
          <w:sz w:val="24"/>
          <w:szCs w:val="24"/>
        </w:rPr>
        <w:t xml:space="preserve">. </w:t>
      </w:r>
      <w:r w:rsidR="00586B5F" w:rsidRPr="006E025D">
        <w:rPr>
          <w:rFonts w:ascii="Times New Roman" w:hAnsi="Times New Roman"/>
          <w:sz w:val="24"/>
          <w:szCs w:val="24"/>
        </w:rPr>
        <w:t xml:space="preserve">According to the </w:t>
      </w:r>
      <w:r w:rsidRPr="006E025D">
        <w:rPr>
          <w:rFonts w:ascii="Times New Roman" w:hAnsi="Times New Roman"/>
          <w:sz w:val="24"/>
          <w:szCs w:val="24"/>
        </w:rPr>
        <w:t>National Bureau of Statistics</w:t>
      </w:r>
      <w:r w:rsidR="00795F5B">
        <w:rPr>
          <w:rFonts w:ascii="Times New Roman" w:hAnsi="Times New Roman"/>
          <w:sz w:val="24"/>
          <w:szCs w:val="24"/>
        </w:rPr>
        <w:t xml:space="preserve"> (NBS)</w:t>
      </w:r>
      <w:r w:rsidR="00661339">
        <w:rPr>
          <w:rFonts w:ascii="Times New Roman" w:hAnsi="Times New Roman"/>
          <w:sz w:val="24"/>
          <w:szCs w:val="24"/>
        </w:rPr>
        <w:t xml:space="preserve">, </w:t>
      </w:r>
      <w:r w:rsidR="00E34B50">
        <w:rPr>
          <w:rFonts w:ascii="Times New Roman" w:hAnsi="Times New Roman"/>
          <w:sz w:val="24"/>
          <w:szCs w:val="24"/>
        </w:rPr>
        <w:t>in 2012</w:t>
      </w:r>
      <w:r w:rsidR="003854A9">
        <w:rPr>
          <w:rFonts w:ascii="Times New Roman" w:hAnsi="Times New Roman"/>
          <w:sz w:val="24"/>
          <w:szCs w:val="24"/>
        </w:rPr>
        <w:t>,</w:t>
      </w:r>
      <w:r w:rsidRPr="006E025D">
        <w:rPr>
          <w:rFonts w:ascii="Times New Roman" w:hAnsi="Times New Roman"/>
          <w:sz w:val="24"/>
          <w:szCs w:val="24"/>
        </w:rPr>
        <w:t xml:space="preserve"> </w:t>
      </w:r>
      <w:r w:rsidR="00D301C4" w:rsidRPr="006E025D">
        <w:rPr>
          <w:rFonts w:ascii="Times New Roman" w:hAnsi="Times New Roman"/>
          <w:sz w:val="24"/>
          <w:szCs w:val="24"/>
        </w:rPr>
        <w:t xml:space="preserve">Tanzania had </w:t>
      </w:r>
      <w:r w:rsidRPr="006E025D">
        <w:rPr>
          <w:rFonts w:ascii="Times New Roman" w:hAnsi="Times New Roman"/>
          <w:sz w:val="24"/>
          <w:szCs w:val="24"/>
        </w:rPr>
        <w:t xml:space="preserve">more than 53 million </w:t>
      </w:r>
      <w:r w:rsidR="0037316A">
        <w:rPr>
          <w:rFonts w:ascii="Times New Roman" w:hAnsi="Times New Roman"/>
          <w:sz w:val="24"/>
          <w:szCs w:val="24"/>
        </w:rPr>
        <w:t>birds</w:t>
      </w:r>
      <w:r w:rsidR="001937A9">
        <w:rPr>
          <w:rFonts w:ascii="Times New Roman" w:hAnsi="Times New Roman"/>
          <w:sz w:val="24"/>
          <w:szCs w:val="24"/>
        </w:rPr>
        <w:t xml:space="preserve">. </w:t>
      </w:r>
      <w:r w:rsidR="0037316A">
        <w:rPr>
          <w:rFonts w:ascii="Times New Roman" w:hAnsi="Times New Roman"/>
          <w:sz w:val="24"/>
          <w:szCs w:val="24"/>
        </w:rPr>
        <w:t>The majority</w:t>
      </w:r>
      <w:r w:rsidR="00661339">
        <w:rPr>
          <w:rFonts w:ascii="Times New Roman" w:hAnsi="Times New Roman"/>
          <w:sz w:val="24"/>
          <w:szCs w:val="24"/>
        </w:rPr>
        <w:t>—</w:t>
      </w:r>
      <w:r w:rsidR="00CC11AF">
        <w:rPr>
          <w:rFonts w:ascii="Times New Roman" w:hAnsi="Times New Roman"/>
          <w:sz w:val="24"/>
          <w:szCs w:val="24"/>
        </w:rPr>
        <w:t xml:space="preserve">33 </w:t>
      </w:r>
      <w:r w:rsidR="00586B5F" w:rsidRPr="006E025D">
        <w:rPr>
          <w:rFonts w:ascii="Times New Roman" w:hAnsi="Times New Roman"/>
          <w:sz w:val="24"/>
          <w:szCs w:val="24"/>
        </w:rPr>
        <w:t>million</w:t>
      </w:r>
      <w:r w:rsidR="00661339">
        <w:rPr>
          <w:rFonts w:ascii="Times New Roman" w:hAnsi="Times New Roman"/>
          <w:sz w:val="24"/>
          <w:szCs w:val="24"/>
        </w:rPr>
        <w:t>—</w:t>
      </w:r>
      <w:r w:rsidR="00E30D40">
        <w:rPr>
          <w:rFonts w:ascii="Times New Roman" w:hAnsi="Times New Roman"/>
          <w:sz w:val="24"/>
          <w:szCs w:val="24"/>
        </w:rPr>
        <w:t xml:space="preserve">are </w:t>
      </w:r>
      <w:r w:rsidR="00D301C4" w:rsidRPr="006E025D">
        <w:rPr>
          <w:rFonts w:ascii="Times New Roman" w:hAnsi="Times New Roman"/>
          <w:sz w:val="24"/>
          <w:szCs w:val="24"/>
        </w:rPr>
        <w:t>traditional</w:t>
      </w:r>
      <w:r w:rsidRPr="006E025D">
        <w:rPr>
          <w:rFonts w:ascii="Times New Roman" w:hAnsi="Times New Roman"/>
          <w:sz w:val="24"/>
          <w:szCs w:val="24"/>
        </w:rPr>
        <w:t xml:space="preserve"> indigenous breeds, which are predominantly kept in rural areas</w:t>
      </w:r>
      <w:r w:rsidR="00D301C4" w:rsidRPr="006E025D">
        <w:rPr>
          <w:rFonts w:ascii="Times New Roman" w:hAnsi="Times New Roman"/>
          <w:sz w:val="24"/>
          <w:szCs w:val="24"/>
        </w:rPr>
        <w:t xml:space="preserve"> </w:t>
      </w:r>
      <w:r w:rsidR="00586B5F" w:rsidRPr="006E025D">
        <w:rPr>
          <w:rFonts w:ascii="Times New Roman" w:hAnsi="Times New Roman"/>
          <w:sz w:val="24"/>
          <w:szCs w:val="24"/>
        </w:rPr>
        <w:t>using</w:t>
      </w:r>
      <w:r w:rsidR="00D301C4" w:rsidRPr="006E025D">
        <w:rPr>
          <w:rFonts w:ascii="Times New Roman" w:hAnsi="Times New Roman"/>
          <w:sz w:val="24"/>
          <w:szCs w:val="24"/>
        </w:rPr>
        <w:t xml:space="preserve"> traditional production</w:t>
      </w:r>
      <w:r w:rsidR="00586B5F" w:rsidRPr="006E025D">
        <w:rPr>
          <w:rFonts w:ascii="Times New Roman" w:hAnsi="Times New Roman"/>
          <w:sz w:val="24"/>
          <w:szCs w:val="24"/>
        </w:rPr>
        <w:t xml:space="preserve"> methods</w:t>
      </w:r>
      <w:r w:rsidR="00D301C4" w:rsidRPr="006E025D">
        <w:rPr>
          <w:rFonts w:ascii="Times New Roman" w:hAnsi="Times New Roman"/>
          <w:sz w:val="24"/>
          <w:szCs w:val="24"/>
        </w:rPr>
        <w:t xml:space="preserve">. </w:t>
      </w:r>
      <w:r w:rsidRPr="006E025D">
        <w:rPr>
          <w:rFonts w:ascii="Times New Roman" w:hAnsi="Times New Roman"/>
          <w:sz w:val="24"/>
          <w:szCs w:val="24"/>
        </w:rPr>
        <w:t xml:space="preserve">  </w:t>
      </w:r>
      <w:r w:rsidRPr="006E025D">
        <w:rPr>
          <w:rFonts w:ascii="Times New Roman" w:hAnsi="Times New Roman"/>
          <w:color w:val="000000"/>
          <w:sz w:val="24"/>
          <w:szCs w:val="24"/>
        </w:rPr>
        <w:t xml:space="preserve"> </w:t>
      </w:r>
    </w:p>
    <w:p w14:paraId="1E5BE42E" w14:textId="07A0BA01" w:rsidR="00244D64" w:rsidRPr="006E025D" w:rsidRDefault="00493886" w:rsidP="004D15F3">
      <w:pPr>
        <w:autoSpaceDE w:val="0"/>
        <w:autoSpaceDN w:val="0"/>
        <w:adjustRightInd w:val="0"/>
        <w:spacing w:after="120" w:line="240" w:lineRule="auto"/>
        <w:jc w:val="both"/>
        <w:rPr>
          <w:rFonts w:ascii="Times New Roman" w:hAnsi="Times New Roman"/>
          <w:color w:val="000000"/>
          <w:sz w:val="24"/>
          <w:szCs w:val="24"/>
        </w:rPr>
      </w:pPr>
      <w:r w:rsidRPr="006E025D">
        <w:rPr>
          <w:rFonts w:ascii="Times New Roman" w:hAnsi="Times New Roman"/>
          <w:color w:val="000000"/>
          <w:sz w:val="24"/>
          <w:szCs w:val="24"/>
        </w:rPr>
        <w:t>The p</w:t>
      </w:r>
      <w:r w:rsidR="00244D64" w:rsidRPr="006E025D">
        <w:rPr>
          <w:rFonts w:ascii="Times New Roman" w:hAnsi="Times New Roman"/>
          <w:color w:val="000000"/>
          <w:sz w:val="24"/>
          <w:szCs w:val="24"/>
        </w:rPr>
        <w:t xml:space="preserve">oultry value chain </w:t>
      </w:r>
      <w:r w:rsidRPr="006E025D">
        <w:rPr>
          <w:rFonts w:ascii="Times New Roman" w:hAnsi="Times New Roman"/>
          <w:color w:val="000000"/>
          <w:sz w:val="24"/>
          <w:szCs w:val="24"/>
        </w:rPr>
        <w:t>can be</w:t>
      </w:r>
      <w:r w:rsidR="00244D64" w:rsidRPr="006E025D">
        <w:rPr>
          <w:rFonts w:ascii="Times New Roman" w:hAnsi="Times New Roman"/>
          <w:color w:val="000000"/>
          <w:sz w:val="24"/>
          <w:szCs w:val="24"/>
        </w:rPr>
        <w:t xml:space="preserve"> </w:t>
      </w:r>
      <w:r w:rsidR="00FB1B6B" w:rsidRPr="006E025D">
        <w:rPr>
          <w:rFonts w:ascii="Times New Roman" w:hAnsi="Times New Roman"/>
          <w:color w:val="000000"/>
          <w:sz w:val="24"/>
          <w:szCs w:val="24"/>
        </w:rPr>
        <w:t>subdivided based</w:t>
      </w:r>
      <w:r w:rsidR="00244D64" w:rsidRPr="006E025D">
        <w:rPr>
          <w:rFonts w:ascii="Times New Roman" w:hAnsi="Times New Roman"/>
          <w:color w:val="000000"/>
          <w:sz w:val="24"/>
          <w:szCs w:val="24"/>
        </w:rPr>
        <w:t xml:space="preserve"> on actors</w:t>
      </w:r>
      <w:r w:rsidRPr="006E025D">
        <w:rPr>
          <w:rFonts w:ascii="Times New Roman" w:hAnsi="Times New Roman"/>
          <w:color w:val="000000"/>
          <w:sz w:val="24"/>
          <w:szCs w:val="24"/>
        </w:rPr>
        <w:t>, types of chickens and products</w:t>
      </w:r>
      <w:r w:rsidR="00244D64" w:rsidRPr="006E025D">
        <w:rPr>
          <w:rFonts w:ascii="Times New Roman" w:hAnsi="Times New Roman"/>
          <w:color w:val="000000"/>
          <w:sz w:val="24"/>
          <w:szCs w:val="24"/>
        </w:rPr>
        <w:t xml:space="preserve">: The </w:t>
      </w:r>
      <w:r w:rsidRPr="006E025D">
        <w:rPr>
          <w:rFonts w:ascii="Times New Roman" w:hAnsi="Times New Roman"/>
          <w:color w:val="000000"/>
          <w:sz w:val="24"/>
          <w:szCs w:val="24"/>
        </w:rPr>
        <w:t xml:space="preserve">“sub-value chains” </w:t>
      </w:r>
      <w:r w:rsidR="00244D64" w:rsidRPr="006E025D">
        <w:rPr>
          <w:rFonts w:ascii="Times New Roman" w:hAnsi="Times New Roman"/>
          <w:color w:val="000000"/>
          <w:sz w:val="24"/>
          <w:szCs w:val="24"/>
        </w:rPr>
        <w:t>include the egg, exotic chicken</w:t>
      </w:r>
      <w:r w:rsidR="003854A9">
        <w:rPr>
          <w:rFonts w:ascii="Times New Roman" w:hAnsi="Times New Roman"/>
          <w:color w:val="000000"/>
          <w:sz w:val="24"/>
          <w:szCs w:val="24"/>
        </w:rPr>
        <w:t>,</w:t>
      </w:r>
      <w:r w:rsidR="00244D64" w:rsidRPr="006E025D">
        <w:rPr>
          <w:rFonts w:ascii="Times New Roman" w:hAnsi="Times New Roman"/>
          <w:color w:val="000000"/>
          <w:sz w:val="24"/>
          <w:szCs w:val="24"/>
        </w:rPr>
        <w:t xml:space="preserve"> and local chicken value chains.</w:t>
      </w:r>
      <w:r w:rsidR="00E36CDF" w:rsidRPr="006E025D">
        <w:rPr>
          <w:rFonts w:ascii="Times New Roman" w:hAnsi="Times New Roman"/>
          <w:color w:val="000000"/>
          <w:sz w:val="24"/>
          <w:szCs w:val="24"/>
        </w:rPr>
        <w:t xml:space="preserve"> </w:t>
      </w:r>
      <w:r w:rsidRPr="006E025D">
        <w:rPr>
          <w:rFonts w:ascii="Times New Roman" w:hAnsi="Times New Roman"/>
          <w:color w:val="000000"/>
          <w:sz w:val="24"/>
          <w:szCs w:val="24"/>
        </w:rPr>
        <w:t>In Tanzania, all poultry meat and eggs are produced for domestic consumption</w:t>
      </w:r>
      <w:r w:rsidR="00FB1B6B" w:rsidRPr="006E025D">
        <w:rPr>
          <w:rFonts w:ascii="Times New Roman" w:hAnsi="Times New Roman"/>
          <w:color w:val="000000"/>
          <w:sz w:val="24"/>
          <w:szCs w:val="24"/>
        </w:rPr>
        <w:t>, not</w:t>
      </w:r>
      <w:r w:rsidR="00D301C4" w:rsidRPr="006E025D">
        <w:rPr>
          <w:rFonts w:ascii="Times New Roman" w:hAnsi="Times New Roman"/>
          <w:color w:val="000000"/>
          <w:sz w:val="24"/>
          <w:szCs w:val="24"/>
        </w:rPr>
        <w:t xml:space="preserve"> for export (Mnenwa, 2010). </w:t>
      </w:r>
    </w:p>
    <w:p w14:paraId="6C3CCF48" w14:textId="4D057E97" w:rsidR="007945D2" w:rsidRPr="006E025D" w:rsidRDefault="00585DD5" w:rsidP="006E025D">
      <w:pPr>
        <w:pStyle w:val="Heading1"/>
        <w:rPr>
          <w:rFonts w:ascii="Times New Roman" w:hAnsi="Times New Roman"/>
          <w:sz w:val="24"/>
          <w:szCs w:val="24"/>
        </w:rPr>
      </w:pPr>
      <w:bookmarkStart w:id="17" w:name="_Toc510688475"/>
      <w:r w:rsidRPr="006E025D">
        <w:rPr>
          <w:rFonts w:ascii="Times New Roman" w:hAnsi="Times New Roman"/>
          <w:sz w:val="24"/>
          <w:szCs w:val="24"/>
        </w:rPr>
        <w:t>4.1.</w:t>
      </w:r>
      <w:r w:rsidR="003D55A8" w:rsidRPr="006E025D">
        <w:rPr>
          <w:rFonts w:ascii="Times New Roman" w:hAnsi="Times New Roman"/>
          <w:sz w:val="24"/>
          <w:szCs w:val="24"/>
        </w:rPr>
        <w:t xml:space="preserve"> Description and gender roles in the e</w:t>
      </w:r>
      <w:r w:rsidR="007945D2" w:rsidRPr="006E025D">
        <w:rPr>
          <w:rFonts w:ascii="Times New Roman" w:hAnsi="Times New Roman"/>
          <w:sz w:val="24"/>
          <w:szCs w:val="24"/>
        </w:rPr>
        <w:t>gg value chain</w:t>
      </w:r>
      <w:bookmarkEnd w:id="17"/>
    </w:p>
    <w:p w14:paraId="3E429F51" w14:textId="77777777" w:rsidR="00156E3D" w:rsidRDefault="00244D64" w:rsidP="004D15F3">
      <w:pPr>
        <w:autoSpaceDE w:val="0"/>
        <w:autoSpaceDN w:val="0"/>
        <w:adjustRightInd w:val="0"/>
        <w:spacing w:after="120" w:line="240" w:lineRule="auto"/>
        <w:jc w:val="both"/>
        <w:rPr>
          <w:rFonts w:ascii="Times New Roman" w:eastAsia="LiberationSerif" w:hAnsi="Times New Roman"/>
          <w:sz w:val="24"/>
          <w:szCs w:val="24"/>
        </w:rPr>
      </w:pPr>
      <w:r w:rsidRPr="006E025D">
        <w:rPr>
          <w:rFonts w:ascii="Times New Roman" w:hAnsi="Times New Roman"/>
          <w:sz w:val="24"/>
          <w:szCs w:val="24"/>
        </w:rPr>
        <w:t xml:space="preserve">The </w:t>
      </w:r>
      <w:r w:rsidR="00D779B5" w:rsidRPr="006E025D">
        <w:rPr>
          <w:rFonts w:ascii="Times New Roman" w:hAnsi="Times New Roman"/>
          <w:sz w:val="24"/>
          <w:szCs w:val="24"/>
        </w:rPr>
        <w:t xml:space="preserve">main actors in the </w:t>
      </w:r>
      <w:r w:rsidRPr="006E025D">
        <w:rPr>
          <w:rFonts w:ascii="Times New Roman" w:hAnsi="Times New Roman"/>
          <w:sz w:val="24"/>
          <w:szCs w:val="24"/>
        </w:rPr>
        <w:t>egg value c</w:t>
      </w:r>
      <w:r w:rsidR="005720E9" w:rsidRPr="006E025D">
        <w:rPr>
          <w:rFonts w:ascii="Times New Roman" w:hAnsi="Times New Roman"/>
          <w:sz w:val="24"/>
          <w:szCs w:val="24"/>
        </w:rPr>
        <w:t xml:space="preserve">hain </w:t>
      </w:r>
      <w:r w:rsidR="00D779B5" w:rsidRPr="006E025D">
        <w:rPr>
          <w:rFonts w:ascii="Times New Roman" w:hAnsi="Times New Roman"/>
          <w:sz w:val="24"/>
          <w:szCs w:val="24"/>
        </w:rPr>
        <w:t>are</w:t>
      </w:r>
      <w:r w:rsidR="000C270F" w:rsidRPr="006E025D">
        <w:rPr>
          <w:rFonts w:ascii="Times New Roman" w:hAnsi="Times New Roman"/>
          <w:sz w:val="24"/>
          <w:szCs w:val="24"/>
        </w:rPr>
        <w:t xml:space="preserve"> </w:t>
      </w:r>
      <w:r w:rsidR="005720E9" w:rsidRPr="006E025D">
        <w:rPr>
          <w:rFonts w:ascii="Times New Roman" w:hAnsi="Times New Roman"/>
          <w:sz w:val="24"/>
          <w:szCs w:val="24"/>
        </w:rPr>
        <w:t>p</w:t>
      </w:r>
      <w:r w:rsidRPr="006E025D">
        <w:rPr>
          <w:rFonts w:ascii="Times New Roman" w:hAnsi="Times New Roman"/>
          <w:sz w:val="24"/>
          <w:szCs w:val="24"/>
        </w:rPr>
        <w:t>rod</w:t>
      </w:r>
      <w:r w:rsidR="005720E9" w:rsidRPr="006E025D">
        <w:rPr>
          <w:rFonts w:ascii="Times New Roman" w:hAnsi="Times New Roman"/>
          <w:sz w:val="24"/>
          <w:szCs w:val="24"/>
        </w:rPr>
        <w:t>ucers, w</w:t>
      </w:r>
      <w:r w:rsidRPr="006E025D">
        <w:rPr>
          <w:rFonts w:ascii="Times New Roman" w:hAnsi="Times New Roman"/>
          <w:sz w:val="24"/>
          <w:szCs w:val="24"/>
        </w:rPr>
        <w:t>holesalers, egg collectors, retailers</w:t>
      </w:r>
      <w:r w:rsidR="00BC31E3">
        <w:rPr>
          <w:rFonts w:ascii="Times New Roman" w:hAnsi="Times New Roman"/>
          <w:sz w:val="24"/>
          <w:szCs w:val="24"/>
        </w:rPr>
        <w:t>,</w:t>
      </w:r>
      <w:r w:rsidRPr="006E025D">
        <w:rPr>
          <w:rFonts w:ascii="Times New Roman" w:hAnsi="Times New Roman"/>
          <w:sz w:val="24"/>
          <w:szCs w:val="24"/>
        </w:rPr>
        <w:t xml:space="preserve"> and consumers. Depending on the scale of the firm, producers could be men</w:t>
      </w:r>
      <w:r w:rsidR="00D779B5" w:rsidRPr="006E025D">
        <w:rPr>
          <w:rFonts w:ascii="Times New Roman" w:hAnsi="Times New Roman"/>
          <w:sz w:val="24"/>
          <w:szCs w:val="24"/>
        </w:rPr>
        <w:t>,</w:t>
      </w:r>
      <w:r w:rsidRPr="006E025D">
        <w:rPr>
          <w:rFonts w:ascii="Times New Roman" w:hAnsi="Times New Roman"/>
          <w:sz w:val="24"/>
          <w:szCs w:val="24"/>
        </w:rPr>
        <w:t xml:space="preserve"> women</w:t>
      </w:r>
      <w:r w:rsidR="00D779B5" w:rsidRPr="006E025D">
        <w:rPr>
          <w:rFonts w:ascii="Times New Roman" w:hAnsi="Times New Roman"/>
          <w:sz w:val="24"/>
          <w:szCs w:val="24"/>
        </w:rPr>
        <w:t>, or</w:t>
      </w:r>
      <w:r w:rsidR="000C270F" w:rsidRPr="006E025D">
        <w:rPr>
          <w:rFonts w:ascii="Times New Roman" w:hAnsi="Times New Roman"/>
          <w:sz w:val="24"/>
          <w:szCs w:val="24"/>
        </w:rPr>
        <w:t xml:space="preserve"> </w:t>
      </w:r>
      <w:r w:rsidRPr="006E025D">
        <w:rPr>
          <w:rFonts w:ascii="Times New Roman" w:hAnsi="Times New Roman"/>
          <w:sz w:val="24"/>
          <w:szCs w:val="24"/>
        </w:rPr>
        <w:t>youth. In small produc</w:t>
      </w:r>
      <w:r w:rsidR="00D779B5" w:rsidRPr="006E025D">
        <w:rPr>
          <w:rFonts w:ascii="Times New Roman" w:hAnsi="Times New Roman"/>
          <w:sz w:val="24"/>
          <w:szCs w:val="24"/>
        </w:rPr>
        <w:t>tion</w:t>
      </w:r>
      <w:r w:rsidRPr="006E025D">
        <w:rPr>
          <w:rFonts w:ascii="Times New Roman" w:hAnsi="Times New Roman"/>
          <w:sz w:val="24"/>
          <w:szCs w:val="24"/>
        </w:rPr>
        <w:t xml:space="preserve"> systems, poultry are </w:t>
      </w:r>
      <w:r w:rsidR="00D779B5" w:rsidRPr="006E025D">
        <w:rPr>
          <w:rFonts w:ascii="Times New Roman" w:hAnsi="Times New Roman"/>
          <w:sz w:val="24"/>
          <w:szCs w:val="24"/>
        </w:rPr>
        <w:t>essentially</w:t>
      </w:r>
      <w:r w:rsidRPr="006E025D">
        <w:rPr>
          <w:rFonts w:ascii="Times New Roman" w:hAnsi="Times New Roman"/>
          <w:sz w:val="24"/>
          <w:szCs w:val="24"/>
        </w:rPr>
        <w:t xml:space="preserve"> free range, organic birds. Women and youth </w:t>
      </w:r>
      <w:r w:rsidR="005A6DE0">
        <w:rPr>
          <w:rFonts w:ascii="Times New Roman" w:hAnsi="Times New Roman"/>
          <w:sz w:val="24"/>
          <w:szCs w:val="24"/>
        </w:rPr>
        <w:t xml:space="preserve">generally </w:t>
      </w:r>
      <w:r w:rsidRPr="006E025D">
        <w:rPr>
          <w:rFonts w:ascii="Times New Roman" w:hAnsi="Times New Roman"/>
          <w:sz w:val="24"/>
          <w:szCs w:val="24"/>
        </w:rPr>
        <w:t xml:space="preserve">take responsibility </w:t>
      </w:r>
      <w:r w:rsidR="005A6DE0">
        <w:rPr>
          <w:rFonts w:ascii="Times New Roman" w:hAnsi="Times New Roman"/>
          <w:sz w:val="24"/>
          <w:szCs w:val="24"/>
        </w:rPr>
        <w:t xml:space="preserve">for </w:t>
      </w:r>
      <w:r w:rsidRPr="006E025D">
        <w:rPr>
          <w:rFonts w:ascii="Times New Roman" w:hAnsi="Times New Roman"/>
          <w:sz w:val="24"/>
          <w:szCs w:val="24"/>
        </w:rPr>
        <w:t>protect</w:t>
      </w:r>
      <w:r w:rsidR="005A6DE0">
        <w:rPr>
          <w:rFonts w:ascii="Times New Roman" w:hAnsi="Times New Roman"/>
          <w:sz w:val="24"/>
          <w:szCs w:val="24"/>
        </w:rPr>
        <w:t xml:space="preserve">ing the birds from predators, and providing </w:t>
      </w:r>
      <w:r w:rsidR="00156E3D">
        <w:rPr>
          <w:rFonts w:ascii="Times New Roman" w:hAnsi="Times New Roman"/>
          <w:sz w:val="24"/>
          <w:szCs w:val="24"/>
        </w:rPr>
        <w:t>food scraps and water to keep the birds in or near the compound.</w:t>
      </w:r>
      <w:r w:rsidRPr="006E025D">
        <w:rPr>
          <w:rFonts w:ascii="Times New Roman" w:hAnsi="Times New Roman"/>
          <w:sz w:val="24"/>
          <w:szCs w:val="24"/>
        </w:rPr>
        <w:t xml:space="preserve"> </w:t>
      </w:r>
      <w:r w:rsidR="00FB1B6B" w:rsidRPr="006E025D">
        <w:rPr>
          <w:rFonts w:ascii="Times New Roman" w:hAnsi="Times New Roman"/>
          <w:sz w:val="24"/>
          <w:szCs w:val="24"/>
        </w:rPr>
        <w:t>In somewhat</w:t>
      </w:r>
      <w:r w:rsidR="00042C44" w:rsidRPr="006E025D">
        <w:rPr>
          <w:rFonts w:ascii="Times New Roman" w:hAnsi="Times New Roman"/>
          <w:sz w:val="24"/>
          <w:szCs w:val="24"/>
        </w:rPr>
        <w:t xml:space="preserve"> </w:t>
      </w:r>
      <w:r w:rsidRPr="006E025D">
        <w:rPr>
          <w:rFonts w:ascii="Times New Roman" w:hAnsi="Times New Roman"/>
          <w:sz w:val="24"/>
          <w:szCs w:val="24"/>
        </w:rPr>
        <w:t>large</w:t>
      </w:r>
      <w:r w:rsidR="00D301C4" w:rsidRPr="006E025D">
        <w:rPr>
          <w:rFonts w:ascii="Times New Roman" w:hAnsi="Times New Roman"/>
          <w:sz w:val="24"/>
          <w:szCs w:val="24"/>
        </w:rPr>
        <w:t>r</w:t>
      </w:r>
      <w:r w:rsidRPr="006E025D">
        <w:rPr>
          <w:rFonts w:ascii="Times New Roman" w:hAnsi="Times New Roman"/>
          <w:sz w:val="24"/>
          <w:szCs w:val="24"/>
        </w:rPr>
        <w:t xml:space="preserve"> production</w:t>
      </w:r>
      <w:r w:rsidR="00D779B5" w:rsidRPr="006E025D">
        <w:rPr>
          <w:rFonts w:ascii="Times New Roman" w:hAnsi="Times New Roman"/>
          <w:sz w:val="24"/>
          <w:szCs w:val="24"/>
        </w:rPr>
        <w:t xml:space="preserve"> systems</w:t>
      </w:r>
      <w:r w:rsidR="00EE4993" w:rsidRPr="006E025D">
        <w:rPr>
          <w:rFonts w:ascii="Times New Roman" w:hAnsi="Times New Roman"/>
          <w:sz w:val="24"/>
          <w:szCs w:val="24"/>
        </w:rPr>
        <w:t>, men</w:t>
      </w:r>
      <w:r w:rsidRPr="006E025D">
        <w:rPr>
          <w:rFonts w:ascii="Times New Roman" w:hAnsi="Times New Roman"/>
          <w:sz w:val="24"/>
          <w:szCs w:val="24"/>
        </w:rPr>
        <w:t xml:space="preserve"> </w:t>
      </w:r>
      <w:r w:rsidR="00D779B5" w:rsidRPr="006E025D">
        <w:rPr>
          <w:rFonts w:ascii="Times New Roman" w:hAnsi="Times New Roman"/>
          <w:sz w:val="24"/>
          <w:szCs w:val="24"/>
        </w:rPr>
        <w:t>or</w:t>
      </w:r>
      <w:r w:rsidRPr="006E025D">
        <w:rPr>
          <w:rFonts w:ascii="Times New Roman" w:hAnsi="Times New Roman"/>
          <w:sz w:val="24"/>
          <w:szCs w:val="24"/>
        </w:rPr>
        <w:t xml:space="preserve"> </w:t>
      </w:r>
      <w:r w:rsidR="00EE4993" w:rsidRPr="006E025D">
        <w:rPr>
          <w:rFonts w:ascii="Times New Roman" w:hAnsi="Times New Roman"/>
          <w:sz w:val="24"/>
          <w:szCs w:val="24"/>
        </w:rPr>
        <w:t>women may</w:t>
      </w:r>
      <w:r w:rsidR="00D779B5" w:rsidRPr="006E025D">
        <w:rPr>
          <w:rFonts w:ascii="Times New Roman" w:hAnsi="Times New Roman"/>
          <w:sz w:val="24"/>
          <w:szCs w:val="24"/>
        </w:rPr>
        <w:t xml:space="preserve"> keep layers </w:t>
      </w:r>
      <w:r w:rsidR="00EE4993" w:rsidRPr="006E025D">
        <w:rPr>
          <w:rFonts w:ascii="Times New Roman" w:hAnsi="Times New Roman"/>
          <w:sz w:val="24"/>
          <w:szCs w:val="24"/>
        </w:rPr>
        <w:t xml:space="preserve">as </w:t>
      </w:r>
      <w:r w:rsidR="00EE4993" w:rsidRPr="006E025D">
        <w:rPr>
          <w:rFonts w:ascii="Times New Roman" w:eastAsia="LiberationSerif" w:hAnsi="Times New Roman"/>
          <w:sz w:val="24"/>
          <w:szCs w:val="24"/>
        </w:rPr>
        <w:t>owners</w:t>
      </w:r>
      <w:r w:rsidRPr="006E025D">
        <w:rPr>
          <w:rFonts w:ascii="Times New Roman" w:eastAsia="LiberationSerif" w:hAnsi="Times New Roman"/>
          <w:sz w:val="24"/>
          <w:szCs w:val="24"/>
        </w:rPr>
        <w:t xml:space="preserve"> or employees. </w:t>
      </w:r>
    </w:p>
    <w:p w14:paraId="37C1A668" w14:textId="5BF3721E" w:rsidR="00244D64" w:rsidRPr="006E025D" w:rsidRDefault="00244D64" w:rsidP="004D15F3">
      <w:pPr>
        <w:autoSpaceDE w:val="0"/>
        <w:autoSpaceDN w:val="0"/>
        <w:adjustRightInd w:val="0"/>
        <w:spacing w:after="120" w:line="240" w:lineRule="auto"/>
        <w:jc w:val="both"/>
        <w:rPr>
          <w:rFonts w:ascii="Times New Roman" w:hAnsi="Times New Roman"/>
          <w:sz w:val="24"/>
          <w:szCs w:val="24"/>
        </w:rPr>
      </w:pPr>
      <w:r w:rsidRPr="006E025D">
        <w:rPr>
          <w:rFonts w:ascii="Times New Roman" w:hAnsi="Times New Roman"/>
          <w:sz w:val="24"/>
          <w:szCs w:val="24"/>
        </w:rPr>
        <w:t xml:space="preserve">Wholesalers </w:t>
      </w:r>
      <w:r w:rsidRPr="006E025D">
        <w:rPr>
          <w:rFonts w:ascii="Times New Roman" w:eastAsia="LiberationSerif" w:hAnsi="Times New Roman"/>
          <w:sz w:val="24"/>
          <w:szCs w:val="24"/>
        </w:rPr>
        <w:t>purchase consignments of trays of eggs from producers, retailers and other wholesale traders, which they sell to retailers and other consumers</w:t>
      </w:r>
      <w:r w:rsidRPr="006E025D">
        <w:rPr>
          <w:rFonts w:ascii="Times New Roman" w:hAnsi="Times New Roman"/>
          <w:sz w:val="24"/>
          <w:szCs w:val="24"/>
        </w:rPr>
        <w:t>. Egg collectors</w:t>
      </w:r>
      <w:r w:rsidRPr="006E025D">
        <w:rPr>
          <w:rFonts w:ascii="Times New Roman" w:eastAsia="LiberationSerif" w:hAnsi="Times New Roman"/>
          <w:sz w:val="24"/>
          <w:szCs w:val="24"/>
        </w:rPr>
        <w:t xml:space="preserve"> move </w:t>
      </w:r>
      <w:r w:rsidR="00D779B5" w:rsidRPr="006E025D">
        <w:rPr>
          <w:rFonts w:ascii="Times New Roman" w:eastAsia="LiberationSerif" w:hAnsi="Times New Roman"/>
          <w:sz w:val="24"/>
          <w:szCs w:val="24"/>
        </w:rPr>
        <w:t xml:space="preserve">around </w:t>
      </w:r>
      <w:r w:rsidRPr="006E025D">
        <w:rPr>
          <w:rFonts w:ascii="Times New Roman" w:eastAsia="LiberationSerif" w:hAnsi="Times New Roman"/>
          <w:sz w:val="24"/>
          <w:szCs w:val="24"/>
        </w:rPr>
        <w:t>on a daily basis</w:t>
      </w:r>
      <w:r w:rsidR="00D779B5" w:rsidRPr="006E025D">
        <w:rPr>
          <w:rFonts w:ascii="Times New Roman" w:eastAsia="LiberationSerif" w:hAnsi="Times New Roman"/>
          <w:sz w:val="24"/>
          <w:szCs w:val="24"/>
        </w:rPr>
        <w:t xml:space="preserve">, buying eggs directly from egg producers and selling the </w:t>
      </w:r>
      <w:r w:rsidR="00EE4993" w:rsidRPr="006E025D">
        <w:rPr>
          <w:rFonts w:ascii="Times New Roman" w:eastAsia="LiberationSerif" w:hAnsi="Times New Roman"/>
          <w:sz w:val="24"/>
          <w:szCs w:val="24"/>
        </w:rPr>
        <w:t>eggs directly</w:t>
      </w:r>
      <w:r w:rsidRPr="006E025D">
        <w:rPr>
          <w:rFonts w:ascii="Times New Roman" w:eastAsia="LiberationSerif" w:hAnsi="Times New Roman"/>
          <w:sz w:val="24"/>
          <w:szCs w:val="24"/>
        </w:rPr>
        <w:t xml:space="preserve"> to consumers, hotels, restaurants, kiosks</w:t>
      </w:r>
      <w:r w:rsidR="00BC31E3">
        <w:rPr>
          <w:rFonts w:ascii="Times New Roman" w:eastAsia="LiberationSerif" w:hAnsi="Times New Roman"/>
          <w:sz w:val="24"/>
          <w:szCs w:val="24"/>
        </w:rPr>
        <w:t>,</w:t>
      </w:r>
      <w:r w:rsidRPr="006E025D">
        <w:rPr>
          <w:rFonts w:ascii="Times New Roman" w:eastAsia="LiberationSerif" w:hAnsi="Times New Roman"/>
          <w:sz w:val="24"/>
          <w:szCs w:val="24"/>
        </w:rPr>
        <w:t xml:space="preserve"> and retail shops. </w:t>
      </w:r>
      <w:r w:rsidR="00225FDA" w:rsidRPr="006E025D">
        <w:rPr>
          <w:rFonts w:ascii="Times New Roman" w:hAnsi="Times New Roman"/>
          <w:sz w:val="24"/>
          <w:szCs w:val="24"/>
        </w:rPr>
        <w:t xml:space="preserve"> </w:t>
      </w:r>
      <w:r w:rsidRPr="006E025D">
        <w:rPr>
          <w:rFonts w:ascii="Times New Roman" w:hAnsi="Times New Roman"/>
          <w:sz w:val="24"/>
          <w:szCs w:val="24"/>
        </w:rPr>
        <w:t>Retailer</w:t>
      </w:r>
      <w:r w:rsidR="00D301C4" w:rsidRPr="006E025D">
        <w:rPr>
          <w:rFonts w:ascii="Times New Roman" w:hAnsi="Times New Roman"/>
          <w:sz w:val="24"/>
          <w:szCs w:val="24"/>
        </w:rPr>
        <w:t>s buy</w:t>
      </w:r>
      <w:r w:rsidRPr="006E025D">
        <w:rPr>
          <w:rFonts w:ascii="Times New Roman" w:hAnsi="Times New Roman"/>
          <w:sz w:val="24"/>
          <w:szCs w:val="24"/>
        </w:rPr>
        <w:t xml:space="preserve"> eggs from farmers, egg collectors</w:t>
      </w:r>
      <w:r w:rsidR="008F3A75">
        <w:rPr>
          <w:rFonts w:ascii="Times New Roman" w:hAnsi="Times New Roman"/>
          <w:sz w:val="24"/>
          <w:szCs w:val="24"/>
        </w:rPr>
        <w:t>,</w:t>
      </w:r>
      <w:r w:rsidRPr="006E025D">
        <w:rPr>
          <w:rFonts w:ascii="Times New Roman" w:hAnsi="Times New Roman"/>
          <w:sz w:val="24"/>
          <w:szCs w:val="24"/>
        </w:rPr>
        <w:t xml:space="preserve"> and wholesalers, which they sell in relatively smaller quantities to consumers. Men dominate </w:t>
      </w:r>
      <w:r w:rsidR="005600E2" w:rsidRPr="006E025D">
        <w:rPr>
          <w:rFonts w:ascii="Times New Roman" w:hAnsi="Times New Roman"/>
          <w:sz w:val="24"/>
          <w:szCs w:val="24"/>
        </w:rPr>
        <w:t>egg collection and marketing</w:t>
      </w:r>
      <w:r w:rsidR="000C270F" w:rsidRPr="006E025D">
        <w:rPr>
          <w:rFonts w:ascii="Times New Roman" w:hAnsi="Times New Roman"/>
          <w:sz w:val="24"/>
          <w:szCs w:val="24"/>
        </w:rPr>
        <w:t xml:space="preserve"> </w:t>
      </w:r>
      <w:r w:rsidR="00D301C4" w:rsidRPr="006E025D">
        <w:rPr>
          <w:rFonts w:ascii="Times New Roman" w:hAnsi="Times New Roman"/>
          <w:sz w:val="24"/>
          <w:szCs w:val="24"/>
        </w:rPr>
        <w:t xml:space="preserve">for several reasons. They tend to have more financial resources, easier access to transport and greater mobility, and are believed to </w:t>
      </w:r>
      <w:r w:rsidR="00771ABB" w:rsidRPr="006E025D">
        <w:rPr>
          <w:rFonts w:ascii="Times New Roman" w:hAnsi="Times New Roman"/>
          <w:sz w:val="24"/>
          <w:szCs w:val="24"/>
        </w:rPr>
        <w:t xml:space="preserve">have a better capacity </w:t>
      </w:r>
      <w:r w:rsidR="00EE4993" w:rsidRPr="006E025D">
        <w:rPr>
          <w:rFonts w:ascii="Times New Roman" w:hAnsi="Times New Roman"/>
          <w:sz w:val="24"/>
          <w:szCs w:val="24"/>
        </w:rPr>
        <w:t>to handle</w:t>
      </w:r>
      <w:r w:rsidR="005600E2" w:rsidRPr="006E025D">
        <w:rPr>
          <w:rFonts w:ascii="Times New Roman" w:eastAsia="LiberationSerif" w:hAnsi="Times New Roman"/>
          <w:sz w:val="24"/>
          <w:szCs w:val="24"/>
        </w:rPr>
        <w:t xml:space="preserve"> </w:t>
      </w:r>
      <w:r w:rsidR="007A7FDC" w:rsidRPr="006E025D">
        <w:rPr>
          <w:rFonts w:ascii="Times New Roman" w:eastAsia="LiberationSerif" w:hAnsi="Times New Roman"/>
          <w:sz w:val="24"/>
          <w:szCs w:val="24"/>
        </w:rPr>
        <w:t xml:space="preserve">the </w:t>
      </w:r>
      <w:r w:rsidR="005600E2" w:rsidRPr="006E025D">
        <w:rPr>
          <w:rFonts w:ascii="Times New Roman" w:eastAsia="LiberationSerif" w:hAnsi="Times New Roman"/>
          <w:sz w:val="24"/>
          <w:szCs w:val="24"/>
        </w:rPr>
        <w:t xml:space="preserve">risks </w:t>
      </w:r>
      <w:r w:rsidR="007A7FDC" w:rsidRPr="006E025D">
        <w:rPr>
          <w:rFonts w:ascii="Times New Roman" w:eastAsia="LiberationSerif" w:hAnsi="Times New Roman"/>
          <w:sz w:val="24"/>
          <w:szCs w:val="24"/>
        </w:rPr>
        <w:t>and</w:t>
      </w:r>
      <w:r w:rsidR="005600E2" w:rsidRPr="006E025D">
        <w:rPr>
          <w:rFonts w:ascii="Times New Roman" w:eastAsia="LiberationSerif" w:hAnsi="Times New Roman"/>
          <w:sz w:val="24"/>
          <w:szCs w:val="24"/>
        </w:rPr>
        <w:t xml:space="preserve"> </w:t>
      </w:r>
      <w:r w:rsidR="00ED1288" w:rsidRPr="006E025D">
        <w:rPr>
          <w:rFonts w:ascii="Times New Roman" w:eastAsia="LiberationSerif" w:hAnsi="Times New Roman"/>
          <w:sz w:val="24"/>
          <w:szCs w:val="24"/>
        </w:rPr>
        <w:t>uncertainties of</w:t>
      </w:r>
      <w:r w:rsidR="005600E2" w:rsidRPr="006E025D">
        <w:rPr>
          <w:rFonts w:ascii="Times New Roman" w:eastAsia="LiberationSerif" w:hAnsi="Times New Roman"/>
          <w:sz w:val="24"/>
          <w:szCs w:val="24"/>
        </w:rPr>
        <w:t xml:space="preserve"> business </w:t>
      </w:r>
      <w:r w:rsidR="007A7FDC" w:rsidRPr="006E025D">
        <w:rPr>
          <w:rFonts w:ascii="Times New Roman" w:eastAsia="LiberationSerif" w:hAnsi="Times New Roman"/>
          <w:sz w:val="24"/>
          <w:szCs w:val="24"/>
        </w:rPr>
        <w:t xml:space="preserve">activities </w:t>
      </w:r>
      <w:r w:rsidR="005600E2" w:rsidRPr="006E025D">
        <w:rPr>
          <w:rFonts w:ascii="Times New Roman" w:eastAsia="LiberationSerif" w:hAnsi="Times New Roman"/>
          <w:sz w:val="24"/>
          <w:szCs w:val="24"/>
        </w:rPr>
        <w:t xml:space="preserve">compared to </w:t>
      </w:r>
      <w:r w:rsidR="00156E3D">
        <w:rPr>
          <w:rFonts w:ascii="Times New Roman" w:eastAsia="LiberationSerif" w:hAnsi="Times New Roman"/>
          <w:sz w:val="24"/>
          <w:szCs w:val="24"/>
        </w:rPr>
        <w:t xml:space="preserve">women </w:t>
      </w:r>
      <w:r w:rsidRPr="006E025D">
        <w:rPr>
          <w:rFonts w:ascii="Times New Roman" w:hAnsi="Times New Roman"/>
          <w:sz w:val="24"/>
          <w:szCs w:val="24"/>
        </w:rPr>
        <w:t>(Kashindye, 201</w:t>
      </w:r>
      <w:r w:rsidR="00225FDA" w:rsidRPr="006E025D">
        <w:rPr>
          <w:rFonts w:ascii="Times New Roman" w:hAnsi="Times New Roman"/>
          <w:sz w:val="24"/>
          <w:szCs w:val="24"/>
        </w:rPr>
        <w:t>1</w:t>
      </w:r>
      <w:r w:rsidRPr="006E025D">
        <w:rPr>
          <w:rFonts w:ascii="Times New Roman" w:hAnsi="Times New Roman"/>
          <w:sz w:val="24"/>
          <w:szCs w:val="24"/>
        </w:rPr>
        <w:t xml:space="preserve">). Consumers buy eggs from retail shops, </w:t>
      </w:r>
      <w:r w:rsidR="00AF4836" w:rsidRPr="006E025D">
        <w:rPr>
          <w:rFonts w:ascii="Times New Roman" w:hAnsi="Times New Roman"/>
          <w:sz w:val="24"/>
          <w:szCs w:val="24"/>
        </w:rPr>
        <w:t>public</w:t>
      </w:r>
      <w:r w:rsidRPr="006E025D">
        <w:rPr>
          <w:rFonts w:ascii="Times New Roman" w:hAnsi="Times New Roman"/>
          <w:sz w:val="24"/>
          <w:szCs w:val="24"/>
        </w:rPr>
        <w:t xml:space="preserve"> markets, egg collectors</w:t>
      </w:r>
      <w:r w:rsidR="00BC31E3">
        <w:rPr>
          <w:rFonts w:ascii="Times New Roman" w:hAnsi="Times New Roman"/>
          <w:sz w:val="24"/>
          <w:szCs w:val="24"/>
        </w:rPr>
        <w:t>,</w:t>
      </w:r>
      <w:r w:rsidRPr="006E025D">
        <w:rPr>
          <w:rFonts w:ascii="Times New Roman" w:hAnsi="Times New Roman"/>
          <w:sz w:val="24"/>
          <w:szCs w:val="24"/>
        </w:rPr>
        <w:t xml:space="preserve"> and also directly from producers for h</w:t>
      </w:r>
      <w:r w:rsidR="00225FDA" w:rsidRPr="006E025D">
        <w:rPr>
          <w:rFonts w:ascii="Times New Roman" w:hAnsi="Times New Roman"/>
          <w:sz w:val="24"/>
          <w:szCs w:val="24"/>
        </w:rPr>
        <w:t>ome consumption (Kashindye, 2011</w:t>
      </w:r>
      <w:r w:rsidRPr="006E025D">
        <w:rPr>
          <w:rFonts w:ascii="Times New Roman" w:hAnsi="Times New Roman"/>
          <w:sz w:val="24"/>
          <w:szCs w:val="24"/>
        </w:rPr>
        <w:t xml:space="preserve">). </w:t>
      </w:r>
    </w:p>
    <w:p w14:paraId="391F967E" w14:textId="3C8B86CF" w:rsidR="00771ABB" w:rsidRPr="006E025D" w:rsidRDefault="00585DD5" w:rsidP="006E025D">
      <w:pPr>
        <w:pStyle w:val="Heading1"/>
        <w:rPr>
          <w:rFonts w:ascii="Times New Roman" w:hAnsi="Times New Roman"/>
          <w:sz w:val="24"/>
          <w:szCs w:val="24"/>
        </w:rPr>
      </w:pPr>
      <w:bookmarkStart w:id="18" w:name="_Toc510688476"/>
      <w:r w:rsidRPr="006E025D">
        <w:rPr>
          <w:rFonts w:ascii="Times New Roman" w:hAnsi="Times New Roman"/>
          <w:sz w:val="24"/>
          <w:szCs w:val="24"/>
        </w:rPr>
        <w:lastRenderedPageBreak/>
        <w:t>4.2</w:t>
      </w:r>
      <w:r w:rsidR="003D55A8" w:rsidRPr="006E025D">
        <w:rPr>
          <w:rFonts w:ascii="Times New Roman" w:hAnsi="Times New Roman"/>
          <w:sz w:val="24"/>
          <w:szCs w:val="24"/>
        </w:rPr>
        <w:t>. Description and gender roles in the l</w:t>
      </w:r>
      <w:r w:rsidR="00771ABB" w:rsidRPr="006E025D">
        <w:rPr>
          <w:rFonts w:ascii="Times New Roman" w:hAnsi="Times New Roman"/>
          <w:sz w:val="24"/>
          <w:szCs w:val="24"/>
        </w:rPr>
        <w:t>ocal chicken value chain</w:t>
      </w:r>
      <w:bookmarkEnd w:id="18"/>
    </w:p>
    <w:p w14:paraId="2B4E1ECE" w14:textId="7E51BB44" w:rsidR="00244D64" w:rsidRPr="006E025D" w:rsidRDefault="00244D64" w:rsidP="004D15F3">
      <w:pPr>
        <w:autoSpaceDE w:val="0"/>
        <w:autoSpaceDN w:val="0"/>
        <w:adjustRightInd w:val="0"/>
        <w:spacing w:after="120" w:line="240" w:lineRule="auto"/>
        <w:jc w:val="both"/>
        <w:rPr>
          <w:rFonts w:ascii="Times New Roman" w:hAnsi="Times New Roman"/>
          <w:sz w:val="24"/>
          <w:szCs w:val="24"/>
        </w:rPr>
      </w:pPr>
      <w:r w:rsidRPr="006E025D">
        <w:rPr>
          <w:rFonts w:ascii="Times New Roman" w:hAnsi="Times New Roman"/>
          <w:color w:val="000000"/>
          <w:sz w:val="24"/>
          <w:szCs w:val="24"/>
        </w:rPr>
        <w:t>The local chicken value chain includes input suppliers, chicken keepers, wholesalers, retailers, processors</w:t>
      </w:r>
      <w:r w:rsidR="008F3A75">
        <w:rPr>
          <w:rFonts w:ascii="Times New Roman" w:hAnsi="Times New Roman"/>
          <w:color w:val="000000"/>
          <w:sz w:val="24"/>
          <w:szCs w:val="24"/>
        </w:rPr>
        <w:t>,</w:t>
      </w:r>
      <w:r w:rsidRPr="006E025D">
        <w:rPr>
          <w:rFonts w:ascii="Times New Roman" w:hAnsi="Times New Roman"/>
          <w:color w:val="000000"/>
          <w:sz w:val="24"/>
          <w:szCs w:val="24"/>
        </w:rPr>
        <w:t xml:space="preserve"> and consumers. Input suppliers have the role of providing replacement chicks, day</w:t>
      </w:r>
      <w:r w:rsidR="006307AA">
        <w:rPr>
          <w:rFonts w:ascii="Times New Roman" w:hAnsi="Times New Roman"/>
          <w:color w:val="000000"/>
          <w:sz w:val="24"/>
          <w:szCs w:val="24"/>
        </w:rPr>
        <w:t>-</w:t>
      </w:r>
      <w:r w:rsidRPr="006E025D">
        <w:rPr>
          <w:rFonts w:ascii="Times New Roman" w:hAnsi="Times New Roman"/>
          <w:color w:val="000000"/>
          <w:sz w:val="24"/>
          <w:szCs w:val="24"/>
        </w:rPr>
        <w:t>old chicks, pullets, cock</w:t>
      </w:r>
      <w:r w:rsidR="007A7FDC" w:rsidRPr="006E025D">
        <w:rPr>
          <w:rFonts w:ascii="Times New Roman" w:hAnsi="Times New Roman"/>
          <w:color w:val="000000"/>
          <w:sz w:val="24"/>
          <w:szCs w:val="24"/>
        </w:rPr>
        <w:t>e</w:t>
      </w:r>
      <w:r w:rsidRPr="006E025D">
        <w:rPr>
          <w:rFonts w:ascii="Times New Roman" w:hAnsi="Times New Roman"/>
          <w:color w:val="000000"/>
          <w:sz w:val="24"/>
          <w:szCs w:val="24"/>
        </w:rPr>
        <w:t>rels, feed</w:t>
      </w:r>
      <w:r w:rsidR="008F3A75">
        <w:rPr>
          <w:rFonts w:ascii="Times New Roman" w:hAnsi="Times New Roman"/>
          <w:color w:val="000000"/>
          <w:sz w:val="24"/>
          <w:szCs w:val="24"/>
        </w:rPr>
        <w:t>,</w:t>
      </w:r>
      <w:r w:rsidRPr="006E025D">
        <w:rPr>
          <w:rFonts w:ascii="Times New Roman" w:hAnsi="Times New Roman"/>
          <w:color w:val="000000"/>
          <w:sz w:val="24"/>
          <w:szCs w:val="24"/>
        </w:rPr>
        <w:t xml:space="preserve"> and veterinary drugs to the f</w:t>
      </w:r>
      <w:r w:rsidR="00AF4836" w:rsidRPr="006E025D">
        <w:rPr>
          <w:rFonts w:ascii="Times New Roman" w:hAnsi="Times New Roman"/>
          <w:color w:val="000000"/>
          <w:sz w:val="24"/>
          <w:szCs w:val="24"/>
        </w:rPr>
        <w:t xml:space="preserve">armers/keepers. </w:t>
      </w:r>
      <w:r w:rsidRPr="006E025D">
        <w:rPr>
          <w:rFonts w:ascii="Times New Roman" w:hAnsi="Times New Roman"/>
          <w:color w:val="000000"/>
          <w:sz w:val="24"/>
          <w:szCs w:val="24"/>
        </w:rPr>
        <w:t xml:space="preserve">Local chicken keepers </w:t>
      </w:r>
      <w:r w:rsidR="00042C44" w:rsidRPr="006E025D">
        <w:rPr>
          <w:rFonts w:ascii="Times New Roman" w:hAnsi="Times New Roman"/>
          <w:color w:val="000000"/>
          <w:sz w:val="24"/>
          <w:szCs w:val="24"/>
        </w:rPr>
        <w:t>assume a number of</w:t>
      </w:r>
      <w:r w:rsidR="007A7FDC" w:rsidRPr="006E025D">
        <w:rPr>
          <w:rFonts w:ascii="Times New Roman" w:hAnsi="Times New Roman"/>
          <w:color w:val="000000"/>
          <w:sz w:val="24"/>
          <w:szCs w:val="24"/>
        </w:rPr>
        <w:t xml:space="preserve"> roles in the value chain. T</w:t>
      </w:r>
      <w:r w:rsidRPr="006E025D">
        <w:rPr>
          <w:rFonts w:ascii="Times New Roman" w:hAnsi="Times New Roman"/>
          <w:color w:val="000000"/>
          <w:sz w:val="24"/>
          <w:szCs w:val="24"/>
        </w:rPr>
        <w:t>hey rai</w:t>
      </w:r>
      <w:r w:rsidR="00AF4836" w:rsidRPr="006E025D">
        <w:rPr>
          <w:rFonts w:ascii="Times New Roman" w:hAnsi="Times New Roman"/>
          <w:color w:val="000000"/>
          <w:sz w:val="24"/>
          <w:szCs w:val="24"/>
        </w:rPr>
        <w:t>se</w:t>
      </w:r>
      <w:r w:rsidRPr="006E025D">
        <w:rPr>
          <w:rFonts w:ascii="Times New Roman" w:hAnsi="Times New Roman"/>
          <w:color w:val="000000"/>
          <w:sz w:val="24"/>
          <w:szCs w:val="24"/>
        </w:rPr>
        <w:t xml:space="preserve"> </w:t>
      </w:r>
      <w:r w:rsidR="007A7FDC" w:rsidRPr="006E025D">
        <w:rPr>
          <w:rFonts w:ascii="Times New Roman" w:hAnsi="Times New Roman"/>
          <w:color w:val="000000"/>
          <w:sz w:val="24"/>
          <w:szCs w:val="24"/>
        </w:rPr>
        <w:t xml:space="preserve">the </w:t>
      </w:r>
      <w:r w:rsidRPr="006E025D">
        <w:rPr>
          <w:rFonts w:ascii="Times New Roman" w:hAnsi="Times New Roman"/>
          <w:color w:val="000000"/>
          <w:sz w:val="24"/>
          <w:szCs w:val="24"/>
        </w:rPr>
        <w:t>chicken</w:t>
      </w:r>
      <w:r w:rsidR="00AF4836" w:rsidRPr="006E025D">
        <w:rPr>
          <w:rFonts w:ascii="Times New Roman" w:hAnsi="Times New Roman"/>
          <w:color w:val="000000"/>
          <w:sz w:val="24"/>
          <w:szCs w:val="24"/>
        </w:rPr>
        <w:t>s</w:t>
      </w:r>
      <w:r w:rsidRPr="006E025D">
        <w:rPr>
          <w:rFonts w:ascii="Times New Roman" w:hAnsi="Times New Roman"/>
          <w:color w:val="000000"/>
          <w:sz w:val="24"/>
          <w:szCs w:val="24"/>
        </w:rPr>
        <w:t xml:space="preserve">, process </w:t>
      </w:r>
      <w:r w:rsidR="007A7FDC" w:rsidRPr="006E025D">
        <w:rPr>
          <w:rFonts w:ascii="Times New Roman" w:hAnsi="Times New Roman"/>
          <w:color w:val="000000"/>
          <w:sz w:val="24"/>
          <w:szCs w:val="24"/>
        </w:rPr>
        <w:t>them</w:t>
      </w:r>
      <w:r w:rsidRPr="006E025D">
        <w:rPr>
          <w:rFonts w:ascii="Times New Roman" w:hAnsi="Times New Roman"/>
          <w:color w:val="000000"/>
          <w:sz w:val="24"/>
          <w:szCs w:val="24"/>
        </w:rPr>
        <w:t xml:space="preserve"> at household level, and also sell </w:t>
      </w:r>
      <w:r w:rsidR="000C270F" w:rsidRPr="006E025D">
        <w:rPr>
          <w:rFonts w:ascii="Times New Roman" w:hAnsi="Times New Roman"/>
          <w:color w:val="000000"/>
          <w:sz w:val="24"/>
          <w:szCs w:val="24"/>
        </w:rPr>
        <w:t xml:space="preserve">live and killed </w:t>
      </w:r>
      <w:r w:rsidRPr="006E025D">
        <w:rPr>
          <w:rFonts w:ascii="Times New Roman" w:hAnsi="Times New Roman"/>
          <w:color w:val="000000"/>
          <w:sz w:val="24"/>
          <w:szCs w:val="24"/>
        </w:rPr>
        <w:t>chicken</w:t>
      </w:r>
      <w:r w:rsidR="00AF4836" w:rsidRPr="006E025D">
        <w:rPr>
          <w:rFonts w:ascii="Times New Roman" w:hAnsi="Times New Roman"/>
          <w:color w:val="000000"/>
          <w:sz w:val="24"/>
          <w:szCs w:val="24"/>
        </w:rPr>
        <w:t xml:space="preserve">s </w:t>
      </w:r>
      <w:r w:rsidRPr="006E025D">
        <w:rPr>
          <w:rFonts w:ascii="Times New Roman" w:hAnsi="Times New Roman"/>
          <w:color w:val="000000"/>
          <w:sz w:val="24"/>
          <w:szCs w:val="24"/>
        </w:rPr>
        <w:t xml:space="preserve">to traders </w:t>
      </w:r>
      <w:r w:rsidR="008F3A75">
        <w:rPr>
          <w:rFonts w:ascii="Times New Roman" w:hAnsi="Times New Roman"/>
          <w:color w:val="000000"/>
          <w:sz w:val="24"/>
          <w:szCs w:val="24"/>
        </w:rPr>
        <w:t>or</w:t>
      </w:r>
      <w:r w:rsidRPr="006E025D">
        <w:rPr>
          <w:rFonts w:ascii="Times New Roman" w:hAnsi="Times New Roman"/>
          <w:color w:val="000000"/>
          <w:sz w:val="24"/>
          <w:szCs w:val="24"/>
        </w:rPr>
        <w:t xml:space="preserve"> </w:t>
      </w:r>
      <w:r w:rsidR="008F3A75">
        <w:rPr>
          <w:rFonts w:ascii="Times New Roman" w:hAnsi="Times New Roman"/>
          <w:color w:val="000000"/>
          <w:sz w:val="24"/>
          <w:szCs w:val="24"/>
        </w:rPr>
        <w:t xml:space="preserve">to </w:t>
      </w:r>
      <w:r w:rsidRPr="006E025D">
        <w:rPr>
          <w:rFonts w:ascii="Times New Roman" w:hAnsi="Times New Roman"/>
          <w:color w:val="000000"/>
          <w:sz w:val="24"/>
          <w:szCs w:val="24"/>
        </w:rPr>
        <w:t xml:space="preserve">local farmers for consumption. </w:t>
      </w:r>
      <w:r w:rsidR="007A7FDC" w:rsidRPr="006E025D">
        <w:rPr>
          <w:rFonts w:ascii="Times New Roman" w:hAnsi="Times New Roman"/>
          <w:color w:val="000000"/>
          <w:sz w:val="24"/>
          <w:szCs w:val="24"/>
        </w:rPr>
        <w:t>Smaller f</w:t>
      </w:r>
      <w:r w:rsidR="000C270F" w:rsidRPr="006E025D">
        <w:rPr>
          <w:rFonts w:ascii="Times New Roman" w:hAnsi="Times New Roman"/>
          <w:color w:val="000000"/>
          <w:sz w:val="24"/>
          <w:szCs w:val="24"/>
        </w:rPr>
        <w:t>locks</w:t>
      </w:r>
      <w:r w:rsidR="007A7FDC" w:rsidRPr="006E025D">
        <w:rPr>
          <w:rFonts w:ascii="Times New Roman" w:hAnsi="Times New Roman"/>
          <w:color w:val="000000"/>
          <w:sz w:val="24"/>
          <w:szCs w:val="24"/>
        </w:rPr>
        <w:t xml:space="preserve"> of </w:t>
      </w:r>
      <w:r w:rsidRPr="006E025D">
        <w:rPr>
          <w:rFonts w:ascii="Times New Roman" w:hAnsi="Times New Roman"/>
          <w:color w:val="000000"/>
          <w:sz w:val="24"/>
          <w:szCs w:val="24"/>
        </w:rPr>
        <w:t>local chicken</w:t>
      </w:r>
      <w:r w:rsidR="007A7FDC" w:rsidRPr="006E025D">
        <w:rPr>
          <w:rFonts w:ascii="Times New Roman" w:hAnsi="Times New Roman"/>
          <w:color w:val="000000"/>
          <w:sz w:val="24"/>
          <w:szCs w:val="24"/>
        </w:rPr>
        <w:t>s</w:t>
      </w:r>
      <w:r w:rsidRPr="006E025D">
        <w:rPr>
          <w:rFonts w:ascii="Times New Roman" w:hAnsi="Times New Roman"/>
          <w:color w:val="000000"/>
          <w:sz w:val="24"/>
          <w:szCs w:val="24"/>
        </w:rPr>
        <w:t xml:space="preserve"> are mostly owned and managed by women</w:t>
      </w:r>
      <w:r w:rsidR="007A7FDC" w:rsidRPr="006E025D">
        <w:rPr>
          <w:rFonts w:ascii="Times New Roman" w:hAnsi="Times New Roman"/>
          <w:color w:val="000000"/>
          <w:sz w:val="24"/>
          <w:szCs w:val="24"/>
        </w:rPr>
        <w:t>, youth</w:t>
      </w:r>
      <w:r w:rsidR="006307AA">
        <w:rPr>
          <w:rFonts w:ascii="Times New Roman" w:hAnsi="Times New Roman"/>
          <w:color w:val="000000"/>
          <w:sz w:val="24"/>
          <w:szCs w:val="24"/>
        </w:rPr>
        <w:t>,</w:t>
      </w:r>
      <w:r w:rsidR="007A7FDC" w:rsidRPr="006E025D">
        <w:rPr>
          <w:rFonts w:ascii="Times New Roman" w:hAnsi="Times New Roman"/>
          <w:color w:val="000000"/>
          <w:sz w:val="24"/>
          <w:szCs w:val="24"/>
        </w:rPr>
        <w:t xml:space="preserve"> and children</w:t>
      </w:r>
      <w:r w:rsidRPr="006E025D">
        <w:rPr>
          <w:rFonts w:ascii="Times New Roman" w:hAnsi="Times New Roman"/>
          <w:color w:val="000000"/>
          <w:sz w:val="24"/>
          <w:szCs w:val="24"/>
        </w:rPr>
        <w:t xml:space="preserve"> </w:t>
      </w:r>
      <w:r w:rsidR="007A7FDC" w:rsidRPr="006E025D">
        <w:rPr>
          <w:rFonts w:ascii="Times New Roman" w:hAnsi="Times New Roman"/>
          <w:color w:val="000000"/>
          <w:sz w:val="24"/>
          <w:szCs w:val="24"/>
        </w:rPr>
        <w:t xml:space="preserve">who are at home most of the time. The </w:t>
      </w:r>
      <w:r w:rsidR="00AF4836" w:rsidRPr="006E025D">
        <w:rPr>
          <w:rFonts w:ascii="Times New Roman" w:hAnsi="Times New Roman"/>
          <w:color w:val="000000"/>
          <w:sz w:val="24"/>
          <w:szCs w:val="24"/>
        </w:rPr>
        <w:t xml:space="preserve">chickens </w:t>
      </w:r>
      <w:r w:rsidR="007A7FDC" w:rsidRPr="006E025D">
        <w:rPr>
          <w:rFonts w:ascii="Times New Roman" w:hAnsi="Times New Roman"/>
          <w:color w:val="000000"/>
          <w:sz w:val="24"/>
          <w:szCs w:val="24"/>
        </w:rPr>
        <w:t>make an important contribution to the family’s food security and nutrition</w:t>
      </w:r>
      <w:r w:rsidR="00EE4993" w:rsidRPr="006E025D">
        <w:rPr>
          <w:rFonts w:ascii="Times New Roman" w:hAnsi="Times New Roman"/>
          <w:color w:val="000000"/>
          <w:sz w:val="24"/>
          <w:szCs w:val="24"/>
        </w:rPr>
        <w:t xml:space="preserve"> </w:t>
      </w:r>
      <w:r w:rsidRPr="006E025D">
        <w:rPr>
          <w:rFonts w:ascii="Times New Roman" w:hAnsi="Times New Roman"/>
          <w:color w:val="000000"/>
          <w:sz w:val="24"/>
          <w:szCs w:val="24"/>
        </w:rPr>
        <w:t xml:space="preserve">(Minga </w:t>
      </w:r>
      <w:r w:rsidRPr="006E025D">
        <w:rPr>
          <w:rFonts w:ascii="Times New Roman" w:hAnsi="Times New Roman"/>
          <w:i/>
          <w:color w:val="000000"/>
          <w:sz w:val="24"/>
          <w:szCs w:val="24"/>
        </w:rPr>
        <w:t>et al</w:t>
      </w:r>
      <w:r w:rsidRPr="006E025D">
        <w:rPr>
          <w:rFonts w:ascii="Times New Roman" w:hAnsi="Times New Roman"/>
          <w:color w:val="000000"/>
          <w:sz w:val="24"/>
          <w:szCs w:val="24"/>
        </w:rPr>
        <w:t xml:space="preserve">., 1996; Ochieng </w:t>
      </w:r>
      <w:r w:rsidRPr="006E025D">
        <w:rPr>
          <w:rFonts w:ascii="Times New Roman" w:hAnsi="Times New Roman"/>
          <w:i/>
          <w:color w:val="000000"/>
          <w:sz w:val="24"/>
          <w:szCs w:val="24"/>
        </w:rPr>
        <w:t>et al</w:t>
      </w:r>
      <w:r w:rsidRPr="006E025D">
        <w:rPr>
          <w:rFonts w:ascii="Times New Roman" w:hAnsi="Times New Roman"/>
          <w:color w:val="000000"/>
          <w:sz w:val="24"/>
          <w:szCs w:val="24"/>
        </w:rPr>
        <w:t xml:space="preserve">., 2011; Queenan </w:t>
      </w:r>
      <w:r w:rsidRPr="006E025D">
        <w:rPr>
          <w:rFonts w:ascii="Times New Roman" w:hAnsi="Times New Roman"/>
          <w:i/>
          <w:color w:val="000000"/>
          <w:sz w:val="24"/>
          <w:szCs w:val="24"/>
        </w:rPr>
        <w:t>et al</w:t>
      </w:r>
      <w:r w:rsidRPr="006E025D">
        <w:rPr>
          <w:rFonts w:ascii="Times New Roman" w:hAnsi="Times New Roman"/>
          <w:color w:val="000000"/>
          <w:sz w:val="24"/>
          <w:szCs w:val="24"/>
        </w:rPr>
        <w:t xml:space="preserve">., 2016). </w:t>
      </w:r>
      <w:r w:rsidR="00A13FFC" w:rsidRPr="006E025D">
        <w:rPr>
          <w:rFonts w:ascii="Times New Roman" w:hAnsi="Times New Roman"/>
          <w:color w:val="000000"/>
          <w:sz w:val="24"/>
          <w:szCs w:val="24"/>
        </w:rPr>
        <w:t xml:space="preserve">There is a tendency </w:t>
      </w:r>
      <w:r w:rsidR="005D0A3A">
        <w:rPr>
          <w:rFonts w:ascii="Times New Roman" w:hAnsi="Times New Roman"/>
          <w:color w:val="000000"/>
          <w:sz w:val="24"/>
          <w:szCs w:val="24"/>
        </w:rPr>
        <w:t>for</w:t>
      </w:r>
      <w:r w:rsidR="00A13FFC" w:rsidRPr="006E025D">
        <w:rPr>
          <w:rFonts w:ascii="Times New Roman" w:hAnsi="Times New Roman"/>
          <w:color w:val="000000"/>
          <w:sz w:val="24"/>
          <w:szCs w:val="24"/>
        </w:rPr>
        <w:t xml:space="preserve"> men </w:t>
      </w:r>
      <w:r w:rsidR="005D0A3A">
        <w:rPr>
          <w:rFonts w:ascii="Times New Roman" w:hAnsi="Times New Roman"/>
          <w:color w:val="000000"/>
          <w:sz w:val="24"/>
          <w:szCs w:val="24"/>
        </w:rPr>
        <w:t xml:space="preserve">to </w:t>
      </w:r>
      <w:r w:rsidR="00A13FFC" w:rsidRPr="006E025D">
        <w:rPr>
          <w:rFonts w:ascii="Times New Roman" w:hAnsi="Times New Roman"/>
          <w:color w:val="000000"/>
          <w:sz w:val="24"/>
          <w:szCs w:val="24"/>
        </w:rPr>
        <w:t>dominat</w:t>
      </w:r>
      <w:r w:rsidR="005D0A3A">
        <w:rPr>
          <w:rFonts w:ascii="Times New Roman" w:hAnsi="Times New Roman"/>
          <w:color w:val="000000"/>
          <w:sz w:val="24"/>
          <w:szCs w:val="24"/>
        </w:rPr>
        <w:t>e</w:t>
      </w:r>
      <w:r w:rsidR="00A13FFC" w:rsidRPr="006E025D">
        <w:rPr>
          <w:rFonts w:ascii="Times New Roman" w:hAnsi="Times New Roman"/>
          <w:color w:val="000000"/>
          <w:sz w:val="24"/>
          <w:szCs w:val="24"/>
        </w:rPr>
        <w:t xml:space="preserve"> the poultry business as </w:t>
      </w:r>
      <w:r w:rsidR="007A7FDC" w:rsidRPr="006E025D">
        <w:rPr>
          <w:rFonts w:ascii="Times New Roman" w:hAnsi="Times New Roman"/>
          <w:color w:val="000000"/>
          <w:sz w:val="24"/>
          <w:szCs w:val="24"/>
        </w:rPr>
        <w:t>poultry f</w:t>
      </w:r>
      <w:r w:rsidR="00E94D09" w:rsidRPr="006E025D">
        <w:rPr>
          <w:rFonts w:ascii="Times New Roman" w:hAnsi="Times New Roman"/>
          <w:color w:val="000000"/>
          <w:sz w:val="24"/>
          <w:szCs w:val="24"/>
        </w:rPr>
        <w:t>locks</w:t>
      </w:r>
      <w:r w:rsidR="007A7FDC" w:rsidRPr="006E025D">
        <w:rPr>
          <w:rFonts w:ascii="Times New Roman" w:hAnsi="Times New Roman"/>
          <w:color w:val="000000"/>
          <w:sz w:val="24"/>
          <w:szCs w:val="24"/>
        </w:rPr>
        <w:t xml:space="preserve"> become larger</w:t>
      </w:r>
      <w:r w:rsidR="00042C44" w:rsidRPr="006E025D">
        <w:rPr>
          <w:rFonts w:ascii="Times New Roman" w:hAnsi="Times New Roman"/>
          <w:color w:val="000000"/>
          <w:sz w:val="24"/>
          <w:szCs w:val="24"/>
        </w:rPr>
        <w:t xml:space="preserve"> and </w:t>
      </w:r>
      <w:r w:rsidR="00A13FFC" w:rsidRPr="006E025D">
        <w:rPr>
          <w:rFonts w:ascii="Times New Roman" w:hAnsi="Times New Roman"/>
          <w:color w:val="000000"/>
          <w:sz w:val="24"/>
          <w:szCs w:val="24"/>
        </w:rPr>
        <w:t>production become</w:t>
      </w:r>
      <w:r w:rsidR="008F3A75">
        <w:rPr>
          <w:rFonts w:ascii="Times New Roman" w:hAnsi="Times New Roman"/>
          <w:color w:val="000000"/>
          <w:sz w:val="24"/>
          <w:szCs w:val="24"/>
        </w:rPr>
        <w:t>s</w:t>
      </w:r>
      <w:r w:rsidR="00A13FFC" w:rsidRPr="006E025D">
        <w:rPr>
          <w:rFonts w:ascii="Times New Roman" w:hAnsi="Times New Roman"/>
          <w:color w:val="000000"/>
          <w:sz w:val="24"/>
          <w:szCs w:val="24"/>
        </w:rPr>
        <w:t xml:space="preserve"> more </w:t>
      </w:r>
      <w:r w:rsidR="00033425">
        <w:rPr>
          <w:rFonts w:ascii="Times New Roman" w:hAnsi="Times New Roman"/>
          <w:color w:val="000000"/>
          <w:sz w:val="24"/>
          <w:szCs w:val="24"/>
        </w:rPr>
        <w:t>commercial</w:t>
      </w:r>
      <w:r w:rsidR="00A13FFC" w:rsidRPr="006E025D">
        <w:rPr>
          <w:rFonts w:ascii="Times New Roman" w:hAnsi="Times New Roman"/>
          <w:color w:val="000000"/>
          <w:sz w:val="24"/>
          <w:szCs w:val="24"/>
        </w:rPr>
        <w:t xml:space="preserve"> </w:t>
      </w:r>
      <w:r w:rsidR="00042C44" w:rsidRPr="006E025D">
        <w:rPr>
          <w:rFonts w:ascii="Times New Roman" w:hAnsi="Times New Roman"/>
          <w:color w:val="000000"/>
          <w:sz w:val="24"/>
          <w:szCs w:val="24"/>
        </w:rPr>
        <w:t>(</w:t>
      </w:r>
      <w:r w:rsidRPr="006E025D">
        <w:rPr>
          <w:rFonts w:ascii="Times New Roman" w:hAnsi="Times New Roman"/>
          <w:color w:val="000000"/>
          <w:sz w:val="24"/>
          <w:szCs w:val="24"/>
        </w:rPr>
        <w:t>Queen</w:t>
      </w:r>
      <w:r w:rsidR="00F81B01" w:rsidRPr="006E025D">
        <w:rPr>
          <w:rFonts w:ascii="Times New Roman" w:hAnsi="Times New Roman"/>
          <w:color w:val="000000"/>
          <w:sz w:val="24"/>
          <w:szCs w:val="24"/>
        </w:rPr>
        <w:t>an</w:t>
      </w:r>
      <w:r w:rsidRPr="006E025D">
        <w:rPr>
          <w:rFonts w:ascii="Times New Roman" w:hAnsi="Times New Roman"/>
          <w:color w:val="000000"/>
          <w:sz w:val="24"/>
          <w:szCs w:val="24"/>
        </w:rPr>
        <w:t xml:space="preserve"> </w:t>
      </w:r>
      <w:r w:rsidRPr="006E025D">
        <w:rPr>
          <w:rFonts w:ascii="Times New Roman" w:hAnsi="Times New Roman"/>
          <w:i/>
          <w:color w:val="000000"/>
          <w:sz w:val="24"/>
          <w:szCs w:val="24"/>
        </w:rPr>
        <w:t>et al</w:t>
      </w:r>
      <w:r w:rsidR="00A13FFC" w:rsidRPr="006E025D">
        <w:rPr>
          <w:rFonts w:ascii="Times New Roman" w:hAnsi="Times New Roman"/>
          <w:color w:val="000000"/>
          <w:sz w:val="24"/>
          <w:szCs w:val="24"/>
        </w:rPr>
        <w:t>.,</w:t>
      </w:r>
      <w:r w:rsidR="004B3A73">
        <w:rPr>
          <w:rFonts w:ascii="Times New Roman" w:hAnsi="Times New Roman"/>
          <w:color w:val="000000"/>
          <w:sz w:val="24"/>
          <w:szCs w:val="24"/>
        </w:rPr>
        <w:t xml:space="preserve"> </w:t>
      </w:r>
      <w:r w:rsidR="00A13FFC" w:rsidRPr="006E025D">
        <w:rPr>
          <w:rFonts w:ascii="Times New Roman" w:hAnsi="Times New Roman"/>
          <w:color w:val="000000"/>
          <w:sz w:val="24"/>
          <w:szCs w:val="24"/>
        </w:rPr>
        <w:t xml:space="preserve">2016; Mnenwa, </w:t>
      </w:r>
      <w:r w:rsidR="008257B9" w:rsidRPr="006E025D">
        <w:rPr>
          <w:rFonts w:ascii="Times New Roman" w:hAnsi="Times New Roman"/>
          <w:color w:val="000000"/>
          <w:sz w:val="24"/>
          <w:szCs w:val="24"/>
        </w:rPr>
        <w:t>2010</w:t>
      </w:r>
      <w:r w:rsidR="00D25A58" w:rsidRPr="006E025D">
        <w:rPr>
          <w:rFonts w:ascii="Times New Roman" w:hAnsi="Times New Roman"/>
          <w:color w:val="000000"/>
          <w:sz w:val="24"/>
          <w:szCs w:val="24"/>
        </w:rPr>
        <w:t>).</w:t>
      </w:r>
      <w:r w:rsidRPr="006E025D">
        <w:rPr>
          <w:rFonts w:ascii="Times New Roman" w:hAnsi="Times New Roman"/>
          <w:color w:val="000000"/>
          <w:sz w:val="24"/>
          <w:szCs w:val="24"/>
        </w:rPr>
        <w:t xml:space="preserve">  </w:t>
      </w:r>
    </w:p>
    <w:p w14:paraId="34826492" w14:textId="14436E37" w:rsidR="005813A3" w:rsidRPr="006E025D" w:rsidRDefault="00D25A58" w:rsidP="004D15F3">
      <w:pPr>
        <w:autoSpaceDE w:val="0"/>
        <w:autoSpaceDN w:val="0"/>
        <w:adjustRightInd w:val="0"/>
        <w:spacing w:after="120" w:line="240" w:lineRule="auto"/>
        <w:jc w:val="both"/>
        <w:rPr>
          <w:rFonts w:ascii="Times New Roman" w:hAnsi="Times New Roman"/>
          <w:color w:val="000000"/>
          <w:sz w:val="24"/>
          <w:szCs w:val="24"/>
        </w:rPr>
      </w:pPr>
      <w:r w:rsidRPr="006E025D">
        <w:rPr>
          <w:rFonts w:ascii="Times New Roman" w:hAnsi="Times New Roman"/>
          <w:color w:val="000000"/>
          <w:sz w:val="24"/>
          <w:szCs w:val="24"/>
        </w:rPr>
        <w:t>Local chicken a</w:t>
      </w:r>
      <w:r w:rsidR="00244D64" w:rsidRPr="006E025D">
        <w:rPr>
          <w:rFonts w:ascii="Times New Roman" w:hAnsi="Times New Roman"/>
          <w:color w:val="000000"/>
          <w:sz w:val="24"/>
          <w:szCs w:val="24"/>
        </w:rPr>
        <w:t>ssembler</w:t>
      </w:r>
      <w:r w:rsidRPr="006E025D">
        <w:rPr>
          <w:rFonts w:ascii="Times New Roman" w:hAnsi="Times New Roman"/>
          <w:color w:val="000000"/>
          <w:sz w:val="24"/>
          <w:szCs w:val="24"/>
        </w:rPr>
        <w:t>s/a</w:t>
      </w:r>
      <w:r w:rsidR="00244D64" w:rsidRPr="006E025D">
        <w:rPr>
          <w:rFonts w:ascii="Times New Roman" w:hAnsi="Times New Roman"/>
          <w:color w:val="000000"/>
          <w:sz w:val="24"/>
          <w:szCs w:val="24"/>
        </w:rPr>
        <w:t>ggregators</w:t>
      </w:r>
      <w:r w:rsidR="003C1397" w:rsidRPr="006E025D">
        <w:rPr>
          <w:rFonts w:ascii="Times New Roman" w:hAnsi="Times New Roman"/>
          <w:color w:val="000000"/>
          <w:sz w:val="24"/>
          <w:szCs w:val="24"/>
        </w:rPr>
        <w:t>,</w:t>
      </w:r>
      <w:r w:rsidR="00244D64" w:rsidRPr="006E025D">
        <w:rPr>
          <w:rFonts w:ascii="Times New Roman" w:hAnsi="Times New Roman"/>
          <w:color w:val="000000"/>
          <w:sz w:val="24"/>
          <w:szCs w:val="24"/>
        </w:rPr>
        <w:t xml:space="preserve"> </w:t>
      </w:r>
      <w:r w:rsidR="003C1397" w:rsidRPr="006E025D">
        <w:rPr>
          <w:rFonts w:ascii="Times New Roman" w:hAnsi="Times New Roman"/>
          <w:color w:val="000000"/>
          <w:sz w:val="24"/>
          <w:szCs w:val="24"/>
        </w:rPr>
        <w:t>often ru</w:t>
      </w:r>
      <w:r w:rsidR="00244D64" w:rsidRPr="006E025D">
        <w:rPr>
          <w:rFonts w:ascii="Times New Roman" w:hAnsi="Times New Roman"/>
          <w:color w:val="000000"/>
          <w:sz w:val="24"/>
          <w:szCs w:val="24"/>
        </w:rPr>
        <w:t>ral small</w:t>
      </w:r>
      <w:r w:rsidRPr="006E025D">
        <w:rPr>
          <w:rFonts w:ascii="Times New Roman" w:hAnsi="Times New Roman"/>
          <w:color w:val="000000"/>
          <w:sz w:val="24"/>
          <w:szCs w:val="24"/>
        </w:rPr>
        <w:t>-</w:t>
      </w:r>
      <w:r w:rsidR="003C1397" w:rsidRPr="006E025D">
        <w:rPr>
          <w:rFonts w:ascii="Times New Roman" w:hAnsi="Times New Roman"/>
          <w:color w:val="000000"/>
          <w:sz w:val="24"/>
          <w:szCs w:val="24"/>
        </w:rPr>
        <w:t xml:space="preserve">scale </w:t>
      </w:r>
      <w:r w:rsidR="00244D64" w:rsidRPr="006E025D">
        <w:rPr>
          <w:rFonts w:ascii="Times New Roman" w:hAnsi="Times New Roman"/>
          <w:color w:val="000000"/>
          <w:sz w:val="24"/>
          <w:szCs w:val="24"/>
        </w:rPr>
        <w:t>traders</w:t>
      </w:r>
      <w:r w:rsidR="003C1397" w:rsidRPr="006E025D">
        <w:rPr>
          <w:rFonts w:ascii="Times New Roman" w:hAnsi="Times New Roman"/>
          <w:color w:val="000000"/>
          <w:sz w:val="24"/>
          <w:szCs w:val="24"/>
        </w:rPr>
        <w:t>,</w:t>
      </w:r>
      <w:r w:rsidR="00244D64" w:rsidRPr="006E025D">
        <w:rPr>
          <w:rFonts w:ascii="Times New Roman" w:hAnsi="Times New Roman"/>
          <w:color w:val="000000"/>
          <w:sz w:val="24"/>
          <w:szCs w:val="24"/>
        </w:rPr>
        <w:t xml:space="preserve"> buy live chicken</w:t>
      </w:r>
      <w:r w:rsidRPr="006E025D">
        <w:rPr>
          <w:rFonts w:ascii="Times New Roman" w:hAnsi="Times New Roman"/>
          <w:color w:val="000000"/>
          <w:sz w:val="24"/>
          <w:szCs w:val="24"/>
        </w:rPr>
        <w:t>s</w:t>
      </w:r>
      <w:r w:rsidR="00244D64" w:rsidRPr="006E025D">
        <w:rPr>
          <w:rFonts w:ascii="Times New Roman" w:hAnsi="Times New Roman"/>
          <w:color w:val="000000"/>
          <w:sz w:val="24"/>
          <w:szCs w:val="24"/>
        </w:rPr>
        <w:t xml:space="preserve"> from keepers in small numbers and sell them to consumers, retailers</w:t>
      </w:r>
      <w:r w:rsidR="006307AA">
        <w:rPr>
          <w:rFonts w:ascii="Times New Roman" w:hAnsi="Times New Roman"/>
          <w:color w:val="000000"/>
          <w:sz w:val="24"/>
          <w:szCs w:val="24"/>
        </w:rPr>
        <w:t>,</w:t>
      </w:r>
      <w:r w:rsidR="00244D64" w:rsidRPr="006E025D">
        <w:rPr>
          <w:rFonts w:ascii="Times New Roman" w:hAnsi="Times New Roman"/>
          <w:color w:val="000000"/>
          <w:sz w:val="24"/>
          <w:szCs w:val="24"/>
        </w:rPr>
        <w:t xml:space="preserve"> and wholesalers in the local markets. Wholesalers purchase chicken</w:t>
      </w:r>
      <w:r w:rsidRPr="006E025D">
        <w:rPr>
          <w:rFonts w:ascii="Times New Roman" w:hAnsi="Times New Roman"/>
          <w:color w:val="000000"/>
          <w:sz w:val="24"/>
          <w:szCs w:val="24"/>
        </w:rPr>
        <w:t>s</w:t>
      </w:r>
      <w:r w:rsidR="00244D64" w:rsidRPr="006E025D">
        <w:rPr>
          <w:rFonts w:ascii="Times New Roman" w:hAnsi="Times New Roman"/>
          <w:color w:val="000000"/>
          <w:sz w:val="24"/>
          <w:szCs w:val="24"/>
        </w:rPr>
        <w:t xml:space="preserve"> from aggregators, and sometimes directly from local chicken farmers</w:t>
      </w:r>
      <w:r w:rsidRPr="006E025D">
        <w:rPr>
          <w:rFonts w:ascii="Times New Roman" w:hAnsi="Times New Roman"/>
          <w:color w:val="000000"/>
          <w:sz w:val="24"/>
          <w:szCs w:val="24"/>
        </w:rPr>
        <w:t xml:space="preserve">, for sale to retailers or </w:t>
      </w:r>
      <w:r w:rsidR="00244D64" w:rsidRPr="006E025D">
        <w:rPr>
          <w:rFonts w:ascii="Times New Roman" w:hAnsi="Times New Roman"/>
          <w:color w:val="000000"/>
          <w:sz w:val="24"/>
          <w:szCs w:val="24"/>
        </w:rPr>
        <w:t xml:space="preserve">consumers. </w:t>
      </w:r>
      <w:r w:rsidR="005813A3" w:rsidRPr="006E025D">
        <w:rPr>
          <w:rFonts w:ascii="Times New Roman" w:hAnsi="Times New Roman"/>
          <w:color w:val="000000"/>
          <w:sz w:val="24"/>
          <w:szCs w:val="24"/>
        </w:rPr>
        <w:t xml:space="preserve">Middlemen or traders from regional and urban markets often buy chickens </w:t>
      </w:r>
      <w:r w:rsidRPr="006E025D">
        <w:rPr>
          <w:rFonts w:ascii="Times New Roman" w:hAnsi="Times New Roman"/>
          <w:color w:val="000000"/>
          <w:sz w:val="24"/>
          <w:szCs w:val="24"/>
        </w:rPr>
        <w:t xml:space="preserve">from the </w:t>
      </w:r>
      <w:r w:rsidR="005813A3" w:rsidRPr="006E025D">
        <w:rPr>
          <w:rFonts w:ascii="Times New Roman" w:hAnsi="Times New Roman"/>
          <w:color w:val="000000"/>
          <w:sz w:val="24"/>
          <w:szCs w:val="24"/>
        </w:rPr>
        <w:t xml:space="preserve">numerous </w:t>
      </w:r>
      <w:r w:rsidRPr="006E025D">
        <w:rPr>
          <w:rFonts w:ascii="Times New Roman" w:hAnsi="Times New Roman"/>
          <w:color w:val="000000"/>
          <w:sz w:val="24"/>
          <w:szCs w:val="24"/>
        </w:rPr>
        <w:t xml:space="preserve">local </w:t>
      </w:r>
      <w:r w:rsidR="005813A3" w:rsidRPr="006E025D">
        <w:rPr>
          <w:rFonts w:ascii="Times New Roman" w:hAnsi="Times New Roman"/>
          <w:color w:val="000000"/>
          <w:sz w:val="24"/>
          <w:szCs w:val="24"/>
        </w:rPr>
        <w:t xml:space="preserve">village markets </w:t>
      </w:r>
      <w:r w:rsidRPr="006E025D">
        <w:rPr>
          <w:rFonts w:ascii="Times New Roman" w:hAnsi="Times New Roman"/>
          <w:color w:val="000000"/>
          <w:sz w:val="24"/>
          <w:szCs w:val="24"/>
        </w:rPr>
        <w:t>for transport and sale in urban centers</w:t>
      </w:r>
      <w:r w:rsidR="005813A3" w:rsidRPr="006E025D">
        <w:rPr>
          <w:rFonts w:ascii="Times New Roman" w:hAnsi="Times New Roman"/>
          <w:color w:val="000000"/>
          <w:sz w:val="24"/>
          <w:szCs w:val="24"/>
        </w:rPr>
        <w:t>. Local bars</w:t>
      </w:r>
      <w:r w:rsidRPr="006E025D">
        <w:rPr>
          <w:rFonts w:ascii="Times New Roman" w:hAnsi="Times New Roman"/>
          <w:color w:val="000000"/>
          <w:sz w:val="24"/>
          <w:szCs w:val="24"/>
        </w:rPr>
        <w:t>,</w:t>
      </w:r>
      <w:r w:rsidR="000C270F" w:rsidRPr="006E025D">
        <w:rPr>
          <w:rFonts w:ascii="Times New Roman" w:hAnsi="Times New Roman"/>
          <w:color w:val="000000"/>
          <w:sz w:val="24"/>
          <w:szCs w:val="24"/>
        </w:rPr>
        <w:t xml:space="preserve"> </w:t>
      </w:r>
      <w:r w:rsidR="005813A3" w:rsidRPr="006E025D">
        <w:rPr>
          <w:rFonts w:ascii="Times New Roman" w:hAnsi="Times New Roman"/>
          <w:color w:val="000000"/>
          <w:sz w:val="24"/>
          <w:szCs w:val="24"/>
        </w:rPr>
        <w:t>restaurants</w:t>
      </w:r>
      <w:r w:rsidRPr="006E025D">
        <w:rPr>
          <w:rFonts w:ascii="Times New Roman" w:hAnsi="Times New Roman"/>
          <w:color w:val="000000"/>
          <w:sz w:val="24"/>
          <w:szCs w:val="24"/>
        </w:rPr>
        <w:t>,</w:t>
      </w:r>
      <w:r w:rsidR="005813A3" w:rsidRPr="006E025D">
        <w:rPr>
          <w:rFonts w:ascii="Times New Roman" w:hAnsi="Times New Roman"/>
          <w:color w:val="000000"/>
          <w:sz w:val="24"/>
          <w:szCs w:val="24"/>
        </w:rPr>
        <w:t xml:space="preserve"> and hotels buy chicken</w:t>
      </w:r>
      <w:r w:rsidRPr="006E025D">
        <w:rPr>
          <w:rFonts w:ascii="Times New Roman" w:hAnsi="Times New Roman"/>
          <w:color w:val="000000"/>
          <w:sz w:val="24"/>
          <w:szCs w:val="24"/>
        </w:rPr>
        <w:t>s</w:t>
      </w:r>
      <w:r w:rsidR="005813A3" w:rsidRPr="006E025D">
        <w:rPr>
          <w:rFonts w:ascii="Times New Roman" w:hAnsi="Times New Roman"/>
          <w:color w:val="000000"/>
          <w:sz w:val="24"/>
          <w:szCs w:val="24"/>
        </w:rPr>
        <w:t xml:space="preserve"> from aggregators, keepers and sometimes from wholesalers</w:t>
      </w:r>
      <w:r w:rsidRPr="006E025D">
        <w:rPr>
          <w:rFonts w:ascii="Times New Roman" w:hAnsi="Times New Roman"/>
          <w:color w:val="000000"/>
          <w:sz w:val="24"/>
          <w:szCs w:val="24"/>
        </w:rPr>
        <w:t>,</w:t>
      </w:r>
      <w:r w:rsidR="005813A3" w:rsidRPr="006E025D">
        <w:rPr>
          <w:rFonts w:ascii="Times New Roman" w:hAnsi="Times New Roman"/>
          <w:color w:val="000000"/>
          <w:sz w:val="24"/>
          <w:szCs w:val="24"/>
        </w:rPr>
        <w:t xml:space="preserve"> which they process and sell to the final consumers. Retailers buy chickens from keepers, rural aggregators, and wholesalers </w:t>
      </w:r>
      <w:r w:rsidRPr="006E025D">
        <w:rPr>
          <w:rFonts w:ascii="Times New Roman" w:hAnsi="Times New Roman"/>
          <w:color w:val="000000"/>
          <w:sz w:val="24"/>
          <w:szCs w:val="24"/>
        </w:rPr>
        <w:t xml:space="preserve">for live sales </w:t>
      </w:r>
      <w:r w:rsidR="005813A3" w:rsidRPr="006E025D">
        <w:rPr>
          <w:rFonts w:ascii="Times New Roman" w:hAnsi="Times New Roman"/>
          <w:color w:val="000000"/>
          <w:sz w:val="24"/>
          <w:szCs w:val="24"/>
        </w:rPr>
        <w:t xml:space="preserve">to the consumer. </w:t>
      </w:r>
    </w:p>
    <w:p w14:paraId="6C01BE55" w14:textId="4A61445B" w:rsidR="00316763" w:rsidRPr="006E025D" w:rsidRDefault="005813A3" w:rsidP="004D15F3">
      <w:pPr>
        <w:autoSpaceDE w:val="0"/>
        <w:autoSpaceDN w:val="0"/>
        <w:adjustRightInd w:val="0"/>
        <w:spacing w:after="120" w:line="240" w:lineRule="auto"/>
        <w:jc w:val="both"/>
        <w:rPr>
          <w:rFonts w:ascii="Times New Roman" w:eastAsia="Times New Roman" w:hAnsi="Times New Roman"/>
          <w:sz w:val="24"/>
          <w:szCs w:val="24"/>
        </w:rPr>
      </w:pPr>
      <w:r w:rsidRPr="006E025D">
        <w:rPr>
          <w:rFonts w:ascii="Times New Roman" w:hAnsi="Times New Roman"/>
          <w:color w:val="000000"/>
          <w:sz w:val="24"/>
          <w:szCs w:val="24"/>
        </w:rPr>
        <w:t xml:space="preserve">The </w:t>
      </w:r>
      <w:r w:rsidR="00D25A58" w:rsidRPr="006E025D">
        <w:rPr>
          <w:rFonts w:ascii="Times New Roman" w:hAnsi="Times New Roman"/>
          <w:color w:val="000000"/>
          <w:sz w:val="24"/>
          <w:szCs w:val="24"/>
        </w:rPr>
        <w:t>“</w:t>
      </w:r>
      <w:r w:rsidRPr="006E025D">
        <w:rPr>
          <w:rFonts w:ascii="Times New Roman" w:hAnsi="Times New Roman"/>
          <w:color w:val="000000"/>
          <w:sz w:val="24"/>
          <w:szCs w:val="24"/>
        </w:rPr>
        <w:t>retail node</w:t>
      </w:r>
      <w:r w:rsidR="00D25A58" w:rsidRPr="006E025D">
        <w:rPr>
          <w:rFonts w:ascii="Times New Roman" w:hAnsi="Times New Roman"/>
          <w:color w:val="000000"/>
          <w:sz w:val="24"/>
          <w:szCs w:val="24"/>
        </w:rPr>
        <w:t>”</w:t>
      </w:r>
      <w:r w:rsidRPr="006E025D">
        <w:rPr>
          <w:rFonts w:ascii="Times New Roman" w:hAnsi="Times New Roman"/>
          <w:color w:val="000000"/>
          <w:sz w:val="24"/>
          <w:szCs w:val="24"/>
        </w:rPr>
        <w:t xml:space="preserve"> </w:t>
      </w:r>
      <w:r w:rsidR="00D25A58" w:rsidRPr="006E025D">
        <w:rPr>
          <w:rFonts w:ascii="Times New Roman" w:hAnsi="Times New Roman"/>
          <w:color w:val="000000"/>
          <w:sz w:val="24"/>
          <w:szCs w:val="24"/>
        </w:rPr>
        <w:t xml:space="preserve">for local chicken </w:t>
      </w:r>
      <w:r w:rsidRPr="006E025D">
        <w:rPr>
          <w:rFonts w:ascii="Times New Roman" w:hAnsi="Times New Roman"/>
          <w:color w:val="000000"/>
          <w:sz w:val="24"/>
          <w:szCs w:val="24"/>
        </w:rPr>
        <w:t xml:space="preserve">in markets and towns is normally </w:t>
      </w:r>
      <w:r w:rsidR="00D25A58" w:rsidRPr="006E025D">
        <w:rPr>
          <w:rFonts w:ascii="Times New Roman" w:hAnsi="Times New Roman"/>
          <w:color w:val="000000"/>
          <w:sz w:val="24"/>
          <w:szCs w:val="24"/>
        </w:rPr>
        <w:t>managed</w:t>
      </w:r>
      <w:r w:rsidRPr="006E025D">
        <w:rPr>
          <w:rFonts w:ascii="Times New Roman" w:hAnsi="Times New Roman"/>
          <w:color w:val="000000"/>
          <w:sz w:val="24"/>
          <w:szCs w:val="24"/>
        </w:rPr>
        <w:t xml:space="preserve"> by men and is </w:t>
      </w:r>
      <w:r w:rsidR="0075338A" w:rsidRPr="006E025D">
        <w:rPr>
          <w:rFonts w:ascii="Times New Roman" w:hAnsi="Times New Roman"/>
          <w:color w:val="000000"/>
          <w:sz w:val="24"/>
          <w:szCs w:val="24"/>
        </w:rPr>
        <w:t>thought</w:t>
      </w:r>
      <w:r w:rsidRPr="006E025D">
        <w:rPr>
          <w:rFonts w:ascii="Times New Roman" w:hAnsi="Times New Roman"/>
          <w:color w:val="000000"/>
          <w:sz w:val="24"/>
          <w:szCs w:val="24"/>
        </w:rPr>
        <w:t xml:space="preserve"> to be more profitable than other </w:t>
      </w:r>
      <w:r w:rsidR="00033425">
        <w:rPr>
          <w:rFonts w:ascii="Times New Roman" w:hAnsi="Times New Roman"/>
          <w:color w:val="000000"/>
          <w:sz w:val="24"/>
          <w:szCs w:val="24"/>
        </w:rPr>
        <w:t>“</w:t>
      </w:r>
      <w:r w:rsidRPr="006E025D">
        <w:rPr>
          <w:rFonts w:ascii="Times New Roman" w:hAnsi="Times New Roman"/>
          <w:color w:val="000000"/>
          <w:sz w:val="24"/>
          <w:szCs w:val="24"/>
        </w:rPr>
        <w:t>nodes</w:t>
      </w:r>
      <w:r w:rsidR="00033425">
        <w:rPr>
          <w:rFonts w:ascii="Times New Roman" w:hAnsi="Times New Roman"/>
          <w:color w:val="000000"/>
          <w:sz w:val="24"/>
          <w:szCs w:val="24"/>
        </w:rPr>
        <w:t>”</w:t>
      </w:r>
      <w:r w:rsidR="006328E9" w:rsidRPr="006E025D">
        <w:rPr>
          <w:rFonts w:ascii="Times New Roman" w:hAnsi="Times New Roman"/>
          <w:color w:val="000000"/>
          <w:sz w:val="24"/>
          <w:szCs w:val="24"/>
        </w:rPr>
        <w:t xml:space="preserve"> in this chain</w:t>
      </w:r>
      <w:r w:rsidR="005D0A3A">
        <w:rPr>
          <w:rFonts w:ascii="Times New Roman" w:hAnsi="Times New Roman"/>
          <w:color w:val="000000"/>
          <w:sz w:val="24"/>
          <w:szCs w:val="24"/>
        </w:rPr>
        <w:t>.</w:t>
      </w:r>
      <w:r w:rsidR="009D13F3" w:rsidRPr="006E025D">
        <w:rPr>
          <w:rFonts w:ascii="Times New Roman" w:hAnsi="Times New Roman"/>
          <w:color w:val="000000"/>
          <w:sz w:val="24"/>
          <w:szCs w:val="24"/>
        </w:rPr>
        <w:t xml:space="preserve"> </w:t>
      </w:r>
      <w:r w:rsidR="005D0A3A">
        <w:rPr>
          <w:rFonts w:ascii="Times New Roman" w:hAnsi="Times New Roman"/>
          <w:sz w:val="24"/>
          <w:szCs w:val="24"/>
        </w:rPr>
        <w:t>R</w:t>
      </w:r>
      <w:r w:rsidR="009D13F3" w:rsidRPr="006E025D">
        <w:rPr>
          <w:rFonts w:ascii="Times New Roman" w:hAnsi="Times New Roman"/>
          <w:sz w:val="24"/>
          <w:szCs w:val="24"/>
        </w:rPr>
        <w:t xml:space="preserve">etailers buy local chicken at </w:t>
      </w:r>
      <w:r w:rsidR="00E34B50">
        <w:rPr>
          <w:rFonts w:ascii="Times New Roman" w:hAnsi="Times New Roman"/>
          <w:sz w:val="24"/>
          <w:szCs w:val="24"/>
        </w:rPr>
        <w:t xml:space="preserve">an </w:t>
      </w:r>
      <w:r w:rsidR="009D13F3" w:rsidRPr="006E025D">
        <w:rPr>
          <w:rFonts w:ascii="Times New Roman" w:hAnsi="Times New Roman"/>
          <w:sz w:val="24"/>
          <w:szCs w:val="24"/>
        </w:rPr>
        <w:t xml:space="preserve">average price of Tshs 8 000 and sell </w:t>
      </w:r>
      <w:r w:rsidR="00033425">
        <w:rPr>
          <w:rFonts w:ascii="Times New Roman" w:hAnsi="Times New Roman"/>
          <w:sz w:val="24"/>
          <w:szCs w:val="24"/>
        </w:rPr>
        <w:t xml:space="preserve">to consumers for roughly </w:t>
      </w:r>
      <w:r w:rsidR="009D13F3" w:rsidRPr="006E025D">
        <w:rPr>
          <w:rFonts w:ascii="Times New Roman" w:hAnsi="Times New Roman"/>
          <w:sz w:val="24"/>
          <w:szCs w:val="24"/>
        </w:rPr>
        <w:t>Tshs 15 000 per mature chicken (Peter, 2015</w:t>
      </w:r>
      <w:r w:rsidR="00264B57">
        <w:rPr>
          <w:rFonts w:ascii="Times New Roman" w:hAnsi="Times New Roman"/>
          <w:sz w:val="24"/>
          <w:szCs w:val="24"/>
        </w:rPr>
        <w:t>a</w:t>
      </w:r>
      <w:r w:rsidR="009D13F3" w:rsidRPr="006E025D">
        <w:rPr>
          <w:rFonts w:ascii="Times New Roman" w:hAnsi="Times New Roman"/>
          <w:sz w:val="24"/>
          <w:szCs w:val="24"/>
        </w:rPr>
        <w:t>)</w:t>
      </w:r>
      <w:r w:rsidR="0075338A" w:rsidRPr="006E025D">
        <w:rPr>
          <w:rFonts w:ascii="Times New Roman" w:hAnsi="Times New Roman"/>
          <w:color w:val="000000"/>
          <w:sz w:val="24"/>
          <w:szCs w:val="24"/>
        </w:rPr>
        <w:t>.</w:t>
      </w:r>
      <w:r w:rsidRPr="006E025D">
        <w:rPr>
          <w:rFonts w:ascii="Times New Roman" w:hAnsi="Times New Roman"/>
          <w:color w:val="000000"/>
          <w:sz w:val="24"/>
          <w:szCs w:val="24"/>
        </w:rPr>
        <w:t xml:space="preserve"> Consumer</w:t>
      </w:r>
      <w:r w:rsidR="0075338A" w:rsidRPr="006E025D">
        <w:rPr>
          <w:rFonts w:ascii="Times New Roman" w:hAnsi="Times New Roman"/>
          <w:color w:val="000000"/>
          <w:sz w:val="24"/>
          <w:szCs w:val="24"/>
        </w:rPr>
        <w:t xml:space="preserve"> preferences</w:t>
      </w:r>
      <w:r w:rsidRPr="006E025D">
        <w:rPr>
          <w:rFonts w:ascii="Times New Roman" w:hAnsi="Times New Roman"/>
          <w:color w:val="000000"/>
          <w:sz w:val="24"/>
          <w:szCs w:val="24"/>
        </w:rPr>
        <w:t xml:space="preserve"> play an important role in influencing the type</w:t>
      </w:r>
      <w:r w:rsidR="0075338A" w:rsidRPr="006E025D">
        <w:rPr>
          <w:rFonts w:ascii="Times New Roman" w:hAnsi="Times New Roman"/>
          <w:color w:val="000000"/>
          <w:sz w:val="24"/>
          <w:szCs w:val="24"/>
        </w:rPr>
        <w:t xml:space="preserve"> and</w:t>
      </w:r>
      <w:r w:rsidRPr="006E025D">
        <w:rPr>
          <w:rFonts w:ascii="Times New Roman" w:hAnsi="Times New Roman"/>
          <w:color w:val="000000"/>
          <w:sz w:val="24"/>
          <w:szCs w:val="24"/>
        </w:rPr>
        <w:t xml:space="preserve"> </w:t>
      </w:r>
      <w:r w:rsidR="009D13F3" w:rsidRPr="006E025D">
        <w:rPr>
          <w:rFonts w:ascii="Times New Roman" w:hAnsi="Times New Roman"/>
          <w:color w:val="000000"/>
          <w:sz w:val="24"/>
          <w:szCs w:val="24"/>
        </w:rPr>
        <w:t>quality of</w:t>
      </w:r>
      <w:r w:rsidRPr="006E025D">
        <w:rPr>
          <w:rFonts w:ascii="Times New Roman" w:hAnsi="Times New Roman"/>
          <w:color w:val="000000"/>
          <w:sz w:val="24"/>
          <w:szCs w:val="24"/>
        </w:rPr>
        <w:t xml:space="preserve"> </w:t>
      </w:r>
      <w:r w:rsidR="0075338A" w:rsidRPr="006E025D">
        <w:rPr>
          <w:rFonts w:ascii="Times New Roman" w:hAnsi="Times New Roman"/>
          <w:color w:val="000000"/>
          <w:sz w:val="24"/>
          <w:szCs w:val="24"/>
        </w:rPr>
        <w:t>local chickens</w:t>
      </w:r>
      <w:r w:rsidR="000C270F" w:rsidRPr="006E025D">
        <w:rPr>
          <w:rFonts w:ascii="Times New Roman" w:hAnsi="Times New Roman"/>
          <w:color w:val="000000"/>
          <w:sz w:val="24"/>
          <w:szCs w:val="24"/>
        </w:rPr>
        <w:t xml:space="preserve"> </w:t>
      </w:r>
      <w:r w:rsidRPr="006E025D">
        <w:rPr>
          <w:rFonts w:ascii="Times New Roman" w:hAnsi="Times New Roman"/>
          <w:color w:val="000000"/>
          <w:sz w:val="24"/>
          <w:szCs w:val="24"/>
        </w:rPr>
        <w:t xml:space="preserve">offered by keepers and traders. Consumers </w:t>
      </w:r>
      <w:r w:rsidR="0075338A" w:rsidRPr="006E025D">
        <w:rPr>
          <w:rFonts w:ascii="Times New Roman" w:hAnsi="Times New Roman"/>
          <w:color w:val="000000"/>
          <w:sz w:val="24"/>
          <w:szCs w:val="24"/>
        </w:rPr>
        <w:t>purchase</w:t>
      </w:r>
      <w:r w:rsidRPr="006E025D">
        <w:rPr>
          <w:rFonts w:ascii="Times New Roman" w:hAnsi="Times New Roman"/>
          <w:color w:val="000000"/>
          <w:sz w:val="24"/>
          <w:szCs w:val="24"/>
        </w:rPr>
        <w:t xml:space="preserve"> </w:t>
      </w:r>
      <w:r w:rsidR="0075338A" w:rsidRPr="006E025D">
        <w:rPr>
          <w:rFonts w:ascii="Times New Roman" w:hAnsi="Times New Roman"/>
          <w:color w:val="000000"/>
          <w:sz w:val="24"/>
          <w:szCs w:val="24"/>
        </w:rPr>
        <w:t xml:space="preserve">live or processed local </w:t>
      </w:r>
      <w:r w:rsidRPr="006E025D">
        <w:rPr>
          <w:rFonts w:ascii="Times New Roman" w:hAnsi="Times New Roman"/>
          <w:color w:val="000000"/>
          <w:sz w:val="24"/>
          <w:szCs w:val="24"/>
        </w:rPr>
        <w:t xml:space="preserve">chicken from </w:t>
      </w:r>
      <w:r w:rsidR="0075338A" w:rsidRPr="006E025D">
        <w:rPr>
          <w:rFonts w:ascii="Times New Roman" w:hAnsi="Times New Roman"/>
          <w:color w:val="000000"/>
          <w:sz w:val="24"/>
          <w:szCs w:val="24"/>
        </w:rPr>
        <w:t xml:space="preserve">the </w:t>
      </w:r>
      <w:r w:rsidRPr="006E025D">
        <w:rPr>
          <w:rFonts w:ascii="Times New Roman" w:hAnsi="Times New Roman"/>
          <w:color w:val="000000"/>
          <w:sz w:val="24"/>
          <w:szCs w:val="24"/>
        </w:rPr>
        <w:t xml:space="preserve">various channels </w:t>
      </w:r>
      <w:r w:rsidR="0075338A" w:rsidRPr="006E025D">
        <w:rPr>
          <w:rFonts w:ascii="Times New Roman" w:hAnsi="Times New Roman"/>
          <w:color w:val="000000"/>
          <w:sz w:val="24"/>
          <w:szCs w:val="24"/>
        </w:rPr>
        <w:t>described above</w:t>
      </w:r>
      <w:r w:rsidR="000C270F" w:rsidRPr="006E025D">
        <w:rPr>
          <w:rFonts w:ascii="Times New Roman" w:hAnsi="Times New Roman"/>
          <w:color w:val="000000"/>
          <w:sz w:val="24"/>
          <w:szCs w:val="24"/>
        </w:rPr>
        <w:t>.</w:t>
      </w:r>
      <w:r w:rsidRPr="006E025D">
        <w:rPr>
          <w:rFonts w:ascii="Times New Roman" w:hAnsi="Times New Roman"/>
          <w:color w:val="000000"/>
          <w:sz w:val="24"/>
          <w:szCs w:val="24"/>
        </w:rPr>
        <w:t xml:space="preserve"> </w:t>
      </w:r>
      <w:r w:rsidR="003C1397" w:rsidRPr="006E025D">
        <w:rPr>
          <w:rFonts w:ascii="Times New Roman" w:hAnsi="Times New Roman"/>
          <w:color w:val="000000"/>
          <w:sz w:val="24"/>
          <w:szCs w:val="24"/>
        </w:rPr>
        <w:t xml:space="preserve">The majority of all </w:t>
      </w:r>
      <w:r w:rsidR="0075338A" w:rsidRPr="006E025D">
        <w:rPr>
          <w:rFonts w:ascii="Times New Roman" w:hAnsi="Times New Roman"/>
          <w:color w:val="000000"/>
          <w:sz w:val="24"/>
          <w:szCs w:val="24"/>
        </w:rPr>
        <w:t xml:space="preserve">retail chicken and egg </w:t>
      </w:r>
      <w:r w:rsidR="003C1397" w:rsidRPr="006E025D">
        <w:rPr>
          <w:rFonts w:ascii="Times New Roman" w:hAnsi="Times New Roman"/>
          <w:color w:val="000000"/>
          <w:sz w:val="24"/>
          <w:szCs w:val="24"/>
        </w:rPr>
        <w:t>s</w:t>
      </w:r>
      <w:r w:rsidR="00244D64" w:rsidRPr="006E025D">
        <w:rPr>
          <w:rFonts w:ascii="Times New Roman" w:hAnsi="Times New Roman"/>
          <w:color w:val="000000"/>
          <w:sz w:val="24"/>
          <w:szCs w:val="24"/>
        </w:rPr>
        <w:t>ales</w:t>
      </w:r>
      <w:r w:rsidR="003C1397" w:rsidRPr="006E025D">
        <w:rPr>
          <w:rFonts w:ascii="Times New Roman" w:hAnsi="Times New Roman"/>
          <w:color w:val="000000"/>
          <w:sz w:val="24"/>
          <w:szCs w:val="24"/>
        </w:rPr>
        <w:t xml:space="preserve"> in rural areas </w:t>
      </w:r>
      <w:r w:rsidR="00244D64" w:rsidRPr="006E025D">
        <w:rPr>
          <w:rFonts w:ascii="Times New Roman" w:hAnsi="Times New Roman"/>
          <w:color w:val="000000"/>
          <w:sz w:val="24"/>
          <w:szCs w:val="24"/>
        </w:rPr>
        <w:t xml:space="preserve">are </w:t>
      </w:r>
      <w:r w:rsidR="0075338A" w:rsidRPr="006E025D">
        <w:rPr>
          <w:rFonts w:ascii="Times New Roman" w:hAnsi="Times New Roman"/>
          <w:color w:val="000000"/>
          <w:sz w:val="24"/>
          <w:szCs w:val="24"/>
        </w:rPr>
        <w:t xml:space="preserve">carried out </w:t>
      </w:r>
      <w:r w:rsidR="00244D64" w:rsidRPr="006E025D">
        <w:rPr>
          <w:rFonts w:ascii="Times New Roman" w:hAnsi="Times New Roman"/>
          <w:color w:val="000000"/>
          <w:sz w:val="24"/>
          <w:szCs w:val="24"/>
        </w:rPr>
        <w:t>directly by household</w:t>
      </w:r>
      <w:r w:rsidR="00316763" w:rsidRPr="006E025D">
        <w:rPr>
          <w:rFonts w:ascii="Times New Roman" w:hAnsi="Times New Roman"/>
          <w:color w:val="000000"/>
          <w:sz w:val="24"/>
          <w:szCs w:val="24"/>
        </w:rPr>
        <w:t xml:space="preserve"> members</w:t>
      </w:r>
      <w:r w:rsidR="00655741" w:rsidRPr="006E025D">
        <w:rPr>
          <w:rFonts w:ascii="Times New Roman" w:hAnsi="Times New Roman"/>
          <w:color w:val="000000"/>
          <w:sz w:val="24"/>
          <w:szCs w:val="24"/>
        </w:rPr>
        <w:t xml:space="preserve">, either at the farmgate or </w:t>
      </w:r>
      <w:r w:rsidR="0075338A" w:rsidRPr="006E025D">
        <w:rPr>
          <w:rFonts w:ascii="Times New Roman" w:hAnsi="Times New Roman"/>
          <w:color w:val="000000"/>
          <w:sz w:val="24"/>
          <w:szCs w:val="24"/>
        </w:rPr>
        <w:t>in local markets</w:t>
      </w:r>
      <w:r w:rsidR="003C1397" w:rsidRPr="006E025D">
        <w:rPr>
          <w:rFonts w:ascii="Times New Roman" w:hAnsi="Times New Roman"/>
          <w:color w:val="000000"/>
          <w:sz w:val="24"/>
          <w:szCs w:val="24"/>
        </w:rPr>
        <w:t xml:space="preserve">. </w:t>
      </w:r>
      <w:r w:rsidR="00655741" w:rsidRPr="006E025D">
        <w:rPr>
          <w:rFonts w:ascii="Times New Roman" w:hAnsi="Times New Roman"/>
          <w:color w:val="000000"/>
          <w:sz w:val="24"/>
          <w:szCs w:val="24"/>
        </w:rPr>
        <w:t xml:space="preserve">While women may be involved in </w:t>
      </w:r>
      <w:r w:rsidR="00A97C97" w:rsidRPr="006E025D">
        <w:rPr>
          <w:rFonts w:ascii="Times New Roman" w:hAnsi="Times New Roman"/>
          <w:color w:val="000000"/>
          <w:sz w:val="24"/>
          <w:szCs w:val="24"/>
        </w:rPr>
        <w:t xml:space="preserve">farmgate sales, men dominate </w:t>
      </w:r>
      <w:r w:rsidR="00655741" w:rsidRPr="006E025D">
        <w:rPr>
          <w:rFonts w:ascii="Times New Roman" w:hAnsi="Times New Roman"/>
          <w:color w:val="000000"/>
          <w:sz w:val="24"/>
          <w:szCs w:val="24"/>
        </w:rPr>
        <w:t>m</w:t>
      </w:r>
      <w:r w:rsidR="003C1397" w:rsidRPr="006E025D">
        <w:rPr>
          <w:rFonts w:ascii="Times New Roman" w:hAnsi="Times New Roman"/>
          <w:color w:val="000000"/>
          <w:sz w:val="24"/>
          <w:szCs w:val="24"/>
        </w:rPr>
        <w:t xml:space="preserve">ost other </w:t>
      </w:r>
      <w:r w:rsidR="00A97C97" w:rsidRPr="006E025D">
        <w:rPr>
          <w:rFonts w:ascii="Times New Roman" w:hAnsi="Times New Roman"/>
          <w:color w:val="000000"/>
          <w:sz w:val="24"/>
          <w:szCs w:val="24"/>
        </w:rPr>
        <w:t xml:space="preserve">retail and wholesale </w:t>
      </w:r>
      <w:r w:rsidR="00316763" w:rsidRPr="006E025D">
        <w:rPr>
          <w:rFonts w:ascii="Times New Roman" w:hAnsi="Times New Roman"/>
          <w:color w:val="000000"/>
          <w:sz w:val="24"/>
          <w:szCs w:val="24"/>
        </w:rPr>
        <w:t>trading acti</w:t>
      </w:r>
      <w:r w:rsidR="003C1397" w:rsidRPr="006E025D">
        <w:rPr>
          <w:rFonts w:ascii="Times New Roman" w:hAnsi="Times New Roman"/>
          <w:color w:val="000000"/>
          <w:sz w:val="24"/>
          <w:szCs w:val="24"/>
        </w:rPr>
        <w:t xml:space="preserve">vities </w:t>
      </w:r>
      <w:r w:rsidR="009D13F3" w:rsidRPr="006E025D">
        <w:rPr>
          <w:rFonts w:ascii="Times New Roman" w:hAnsi="Times New Roman"/>
          <w:color w:val="000000"/>
          <w:sz w:val="24"/>
          <w:szCs w:val="24"/>
        </w:rPr>
        <w:t>that require</w:t>
      </w:r>
      <w:r w:rsidR="00A97C97" w:rsidRPr="006E025D">
        <w:rPr>
          <w:rFonts w:ascii="Times New Roman" w:hAnsi="Times New Roman"/>
          <w:color w:val="000000"/>
          <w:sz w:val="24"/>
          <w:szCs w:val="24"/>
        </w:rPr>
        <w:t xml:space="preserve"> travel and </w:t>
      </w:r>
      <w:r w:rsidR="003C1397" w:rsidRPr="006E025D">
        <w:rPr>
          <w:rFonts w:ascii="Times New Roman" w:hAnsi="Times New Roman"/>
          <w:color w:val="000000"/>
          <w:sz w:val="24"/>
          <w:szCs w:val="24"/>
        </w:rPr>
        <w:t>transport</w:t>
      </w:r>
      <w:r w:rsidR="00A97C97" w:rsidRPr="006E025D">
        <w:rPr>
          <w:rFonts w:ascii="Times New Roman" w:hAnsi="Times New Roman"/>
          <w:color w:val="000000"/>
          <w:sz w:val="24"/>
          <w:szCs w:val="24"/>
        </w:rPr>
        <w:t>ation</w:t>
      </w:r>
      <w:r w:rsidR="000C270F" w:rsidRPr="006E025D">
        <w:rPr>
          <w:rFonts w:ascii="Times New Roman" w:hAnsi="Times New Roman"/>
          <w:color w:val="000000"/>
          <w:sz w:val="24"/>
          <w:szCs w:val="24"/>
        </w:rPr>
        <w:t>.</w:t>
      </w:r>
      <w:r w:rsidR="00316763" w:rsidRPr="006E025D">
        <w:rPr>
          <w:rFonts w:ascii="Times New Roman" w:hAnsi="Times New Roman"/>
          <w:color w:val="000000"/>
          <w:sz w:val="24"/>
          <w:szCs w:val="24"/>
        </w:rPr>
        <w:t xml:space="preserve"> </w:t>
      </w:r>
      <w:r w:rsidR="00A97C97" w:rsidRPr="006E025D">
        <w:rPr>
          <w:rFonts w:ascii="Times New Roman" w:hAnsi="Times New Roman"/>
          <w:color w:val="000000"/>
          <w:sz w:val="24"/>
          <w:szCs w:val="24"/>
        </w:rPr>
        <w:t>Queen</w:t>
      </w:r>
      <w:r w:rsidR="008D3E6A">
        <w:rPr>
          <w:rFonts w:ascii="Times New Roman" w:hAnsi="Times New Roman"/>
          <w:color w:val="000000"/>
          <w:sz w:val="24"/>
          <w:szCs w:val="24"/>
        </w:rPr>
        <w:t>an</w:t>
      </w:r>
      <w:r w:rsidR="00A97C97" w:rsidRPr="006E025D">
        <w:rPr>
          <w:rFonts w:ascii="Times New Roman" w:hAnsi="Times New Roman"/>
          <w:color w:val="000000"/>
          <w:sz w:val="24"/>
          <w:szCs w:val="24"/>
        </w:rPr>
        <w:t xml:space="preserve"> </w:t>
      </w:r>
      <w:r w:rsidR="00A97C97" w:rsidRPr="008C6842">
        <w:rPr>
          <w:rFonts w:ascii="Times New Roman" w:hAnsi="Times New Roman"/>
          <w:i/>
          <w:color w:val="000000"/>
          <w:sz w:val="24"/>
          <w:szCs w:val="24"/>
        </w:rPr>
        <w:t>et al.</w:t>
      </w:r>
      <w:r w:rsidR="00A97C97" w:rsidRPr="006E025D">
        <w:rPr>
          <w:rFonts w:ascii="Times New Roman" w:hAnsi="Times New Roman"/>
          <w:color w:val="000000"/>
          <w:sz w:val="24"/>
          <w:szCs w:val="24"/>
        </w:rPr>
        <w:t xml:space="preserve"> (2016) note</w:t>
      </w:r>
      <w:r w:rsidR="009D13F3" w:rsidRPr="006E025D">
        <w:rPr>
          <w:rFonts w:ascii="Times New Roman" w:hAnsi="Times New Roman"/>
          <w:color w:val="000000"/>
          <w:sz w:val="24"/>
          <w:szCs w:val="24"/>
        </w:rPr>
        <w:t>d</w:t>
      </w:r>
      <w:r w:rsidR="00A97C97" w:rsidRPr="006E025D">
        <w:rPr>
          <w:rFonts w:ascii="Times New Roman" w:hAnsi="Times New Roman"/>
          <w:color w:val="000000"/>
          <w:sz w:val="24"/>
          <w:szCs w:val="24"/>
        </w:rPr>
        <w:t xml:space="preserve"> that women have less time available for marketing-related travel due to </w:t>
      </w:r>
      <w:r w:rsidR="00655741" w:rsidRPr="006E025D">
        <w:rPr>
          <w:rFonts w:ascii="Times New Roman" w:eastAsia="Times New Roman" w:hAnsi="Times New Roman"/>
          <w:sz w:val="24"/>
          <w:szCs w:val="24"/>
        </w:rPr>
        <w:t xml:space="preserve">household and </w:t>
      </w:r>
      <w:r w:rsidR="00A97C97" w:rsidRPr="006E025D">
        <w:rPr>
          <w:rFonts w:ascii="Times New Roman" w:eastAsia="Times New Roman" w:hAnsi="Times New Roman"/>
          <w:sz w:val="24"/>
          <w:szCs w:val="24"/>
        </w:rPr>
        <w:t>family</w:t>
      </w:r>
      <w:r w:rsidR="00655741" w:rsidRPr="006E025D">
        <w:rPr>
          <w:rFonts w:ascii="Times New Roman" w:eastAsia="Times New Roman" w:hAnsi="Times New Roman"/>
          <w:sz w:val="24"/>
          <w:szCs w:val="24"/>
        </w:rPr>
        <w:t xml:space="preserve"> responsibilities</w:t>
      </w:r>
      <w:r w:rsidR="00A97C97" w:rsidRPr="006E025D">
        <w:rPr>
          <w:rFonts w:ascii="Times New Roman" w:eastAsia="Times New Roman" w:hAnsi="Times New Roman"/>
          <w:sz w:val="24"/>
          <w:szCs w:val="24"/>
        </w:rPr>
        <w:t>.</w:t>
      </w:r>
      <w:r w:rsidR="00655741" w:rsidRPr="006E025D">
        <w:rPr>
          <w:rFonts w:ascii="Times New Roman" w:eastAsia="Times New Roman" w:hAnsi="Times New Roman"/>
          <w:sz w:val="24"/>
          <w:szCs w:val="24"/>
        </w:rPr>
        <w:t xml:space="preserve"> </w:t>
      </w:r>
      <w:r w:rsidR="00A97C97" w:rsidRPr="006E025D">
        <w:rPr>
          <w:rFonts w:ascii="Times New Roman" w:eastAsia="Times New Roman" w:hAnsi="Times New Roman"/>
          <w:sz w:val="24"/>
          <w:szCs w:val="24"/>
        </w:rPr>
        <w:t xml:space="preserve">They may also </w:t>
      </w:r>
      <w:r w:rsidR="007B54A9" w:rsidRPr="006E025D">
        <w:rPr>
          <w:rFonts w:ascii="Times New Roman" w:eastAsia="Times New Roman" w:hAnsi="Times New Roman"/>
          <w:sz w:val="24"/>
          <w:szCs w:val="24"/>
        </w:rPr>
        <w:t xml:space="preserve">lack experience with </w:t>
      </w:r>
      <w:r w:rsidR="003C1397" w:rsidRPr="006E025D">
        <w:rPr>
          <w:rFonts w:ascii="Times New Roman" w:eastAsia="Times New Roman" w:hAnsi="Times New Roman"/>
          <w:sz w:val="24"/>
          <w:szCs w:val="24"/>
        </w:rPr>
        <w:t xml:space="preserve">marketing and </w:t>
      </w:r>
      <w:r w:rsidR="00316763" w:rsidRPr="006E025D">
        <w:rPr>
          <w:rFonts w:ascii="Times New Roman" w:eastAsia="Times New Roman" w:hAnsi="Times New Roman"/>
          <w:sz w:val="24"/>
          <w:szCs w:val="24"/>
        </w:rPr>
        <w:t xml:space="preserve">bargaining </w:t>
      </w:r>
      <w:r w:rsidR="007B54A9" w:rsidRPr="006E025D">
        <w:rPr>
          <w:rFonts w:ascii="Times New Roman" w:eastAsia="Times New Roman" w:hAnsi="Times New Roman"/>
          <w:sz w:val="24"/>
          <w:szCs w:val="24"/>
        </w:rPr>
        <w:t>and in managing financial risks</w:t>
      </w:r>
      <w:r w:rsidR="000C270F" w:rsidRPr="006E025D">
        <w:rPr>
          <w:rFonts w:ascii="Times New Roman" w:eastAsia="Times New Roman" w:hAnsi="Times New Roman"/>
          <w:sz w:val="24"/>
          <w:szCs w:val="24"/>
        </w:rPr>
        <w:t>.</w:t>
      </w:r>
      <w:r w:rsidR="00655741" w:rsidRPr="006E025D">
        <w:rPr>
          <w:rFonts w:ascii="Times New Roman" w:eastAsia="Times New Roman" w:hAnsi="Times New Roman"/>
          <w:sz w:val="24"/>
          <w:szCs w:val="24"/>
        </w:rPr>
        <w:t xml:space="preserve"> </w:t>
      </w:r>
      <w:r w:rsidR="007B54A9" w:rsidRPr="006E025D">
        <w:rPr>
          <w:rFonts w:ascii="Times New Roman" w:eastAsia="Times New Roman" w:hAnsi="Times New Roman"/>
          <w:sz w:val="24"/>
          <w:szCs w:val="24"/>
        </w:rPr>
        <w:t>In short, m</w:t>
      </w:r>
      <w:r w:rsidR="00655741" w:rsidRPr="006E025D">
        <w:rPr>
          <w:rFonts w:ascii="Times New Roman" w:hAnsi="Times New Roman"/>
          <w:color w:val="000000"/>
          <w:sz w:val="24"/>
          <w:szCs w:val="24"/>
        </w:rPr>
        <w:t xml:space="preserve">en dominate poultry </w:t>
      </w:r>
      <w:r w:rsidR="009D13F3" w:rsidRPr="006E025D">
        <w:rPr>
          <w:rFonts w:ascii="Times New Roman" w:hAnsi="Times New Roman"/>
          <w:color w:val="000000"/>
          <w:sz w:val="24"/>
          <w:szCs w:val="24"/>
        </w:rPr>
        <w:t xml:space="preserve">markets, </w:t>
      </w:r>
      <w:r w:rsidR="008D3E6A">
        <w:rPr>
          <w:rFonts w:ascii="Times New Roman" w:hAnsi="Times New Roman"/>
          <w:color w:val="000000"/>
          <w:sz w:val="24"/>
          <w:szCs w:val="24"/>
        </w:rPr>
        <w:t xml:space="preserve">in part because </w:t>
      </w:r>
      <w:r w:rsidR="00655741" w:rsidRPr="006E025D">
        <w:rPr>
          <w:rFonts w:ascii="Times New Roman" w:hAnsi="Times New Roman"/>
          <w:color w:val="000000"/>
          <w:sz w:val="24"/>
          <w:szCs w:val="24"/>
        </w:rPr>
        <w:t>it is uncommon</w:t>
      </w:r>
      <w:r w:rsidR="007B54A9" w:rsidRPr="006E025D">
        <w:rPr>
          <w:rFonts w:ascii="Times New Roman" w:hAnsi="Times New Roman"/>
          <w:color w:val="000000"/>
          <w:sz w:val="24"/>
          <w:szCs w:val="24"/>
        </w:rPr>
        <w:t xml:space="preserve">, and sometimes even </w:t>
      </w:r>
      <w:r w:rsidR="00655741" w:rsidRPr="006E025D">
        <w:rPr>
          <w:rFonts w:ascii="Times New Roman" w:hAnsi="Times New Roman"/>
          <w:color w:val="000000"/>
          <w:sz w:val="24"/>
          <w:szCs w:val="24"/>
        </w:rPr>
        <w:t>considered inappropriate</w:t>
      </w:r>
      <w:r w:rsidR="007B54A9" w:rsidRPr="006E025D">
        <w:rPr>
          <w:rFonts w:ascii="Times New Roman" w:hAnsi="Times New Roman"/>
          <w:color w:val="000000"/>
          <w:sz w:val="24"/>
          <w:szCs w:val="24"/>
        </w:rPr>
        <w:t>,</w:t>
      </w:r>
      <w:r w:rsidR="000C270F" w:rsidRPr="006E025D">
        <w:rPr>
          <w:rFonts w:ascii="Times New Roman" w:hAnsi="Times New Roman"/>
          <w:color w:val="000000"/>
          <w:sz w:val="24"/>
          <w:szCs w:val="24"/>
        </w:rPr>
        <w:t xml:space="preserve"> </w:t>
      </w:r>
      <w:r w:rsidR="00655741" w:rsidRPr="006E025D">
        <w:rPr>
          <w:rFonts w:ascii="Times New Roman" w:hAnsi="Times New Roman"/>
          <w:color w:val="000000"/>
          <w:sz w:val="24"/>
          <w:szCs w:val="24"/>
        </w:rPr>
        <w:t xml:space="preserve">for women to </w:t>
      </w:r>
      <w:r w:rsidR="007B54A9" w:rsidRPr="006E025D">
        <w:rPr>
          <w:rFonts w:ascii="Times New Roman" w:hAnsi="Times New Roman"/>
          <w:color w:val="000000"/>
          <w:sz w:val="24"/>
          <w:szCs w:val="24"/>
        </w:rPr>
        <w:t xml:space="preserve">venture </w:t>
      </w:r>
      <w:r w:rsidR="009D13F3" w:rsidRPr="006E025D">
        <w:rPr>
          <w:rFonts w:ascii="Times New Roman" w:hAnsi="Times New Roman"/>
          <w:color w:val="000000"/>
          <w:sz w:val="24"/>
          <w:szCs w:val="24"/>
        </w:rPr>
        <w:t>out to</w:t>
      </w:r>
      <w:r w:rsidR="00655741" w:rsidRPr="006E025D">
        <w:rPr>
          <w:rFonts w:ascii="Times New Roman" w:hAnsi="Times New Roman"/>
          <w:color w:val="000000"/>
          <w:sz w:val="24"/>
          <w:szCs w:val="24"/>
        </w:rPr>
        <w:t xml:space="preserve"> the market to sell their poultry</w:t>
      </w:r>
      <w:r w:rsidR="007B54A9" w:rsidRPr="006E025D">
        <w:rPr>
          <w:rFonts w:ascii="Times New Roman" w:hAnsi="Times New Roman"/>
          <w:color w:val="000000"/>
          <w:sz w:val="24"/>
          <w:szCs w:val="24"/>
        </w:rPr>
        <w:t xml:space="preserve">. Women </w:t>
      </w:r>
      <w:r w:rsidR="009D13F3" w:rsidRPr="006E025D">
        <w:rPr>
          <w:rFonts w:ascii="Times New Roman" w:hAnsi="Times New Roman"/>
          <w:color w:val="000000"/>
          <w:sz w:val="24"/>
          <w:szCs w:val="24"/>
        </w:rPr>
        <w:t>instead sell</w:t>
      </w:r>
      <w:r w:rsidR="00655741" w:rsidRPr="006E025D">
        <w:rPr>
          <w:rFonts w:ascii="Times New Roman" w:hAnsi="Times New Roman"/>
          <w:color w:val="000000"/>
          <w:sz w:val="24"/>
          <w:szCs w:val="24"/>
        </w:rPr>
        <w:t xml:space="preserve"> </w:t>
      </w:r>
      <w:r w:rsidR="007B54A9" w:rsidRPr="006E025D">
        <w:rPr>
          <w:rFonts w:ascii="Times New Roman" w:hAnsi="Times New Roman"/>
          <w:color w:val="000000"/>
          <w:sz w:val="24"/>
          <w:szCs w:val="24"/>
        </w:rPr>
        <w:t xml:space="preserve">at the </w:t>
      </w:r>
      <w:r w:rsidR="009D13F3" w:rsidRPr="006E025D">
        <w:rPr>
          <w:rFonts w:ascii="Times New Roman" w:hAnsi="Times New Roman"/>
          <w:color w:val="000000"/>
          <w:sz w:val="24"/>
          <w:szCs w:val="24"/>
        </w:rPr>
        <w:t>farmgate</w:t>
      </w:r>
      <w:r w:rsidR="007B54A9" w:rsidRPr="006E025D">
        <w:rPr>
          <w:rFonts w:ascii="Times New Roman" w:hAnsi="Times New Roman"/>
          <w:color w:val="000000"/>
          <w:sz w:val="24"/>
          <w:szCs w:val="24"/>
        </w:rPr>
        <w:t xml:space="preserve"> </w:t>
      </w:r>
      <w:r w:rsidR="009D13F3" w:rsidRPr="006E025D">
        <w:rPr>
          <w:rFonts w:ascii="Times New Roman" w:hAnsi="Times New Roman"/>
          <w:color w:val="000000"/>
          <w:sz w:val="24"/>
          <w:szCs w:val="24"/>
        </w:rPr>
        <w:t>to intermediaries</w:t>
      </w:r>
      <w:r w:rsidR="00655741" w:rsidRPr="006E025D">
        <w:rPr>
          <w:rFonts w:ascii="Times New Roman" w:hAnsi="Times New Roman"/>
          <w:color w:val="000000"/>
          <w:sz w:val="24"/>
          <w:szCs w:val="24"/>
        </w:rPr>
        <w:t xml:space="preserve"> or send their husbands to the marketplace</w:t>
      </w:r>
      <w:r w:rsidR="0026229F">
        <w:rPr>
          <w:rFonts w:ascii="Times New Roman" w:hAnsi="Times New Roman"/>
          <w:color w:val="000000"/>
          <w:sz w:val="24"/>
          <w:szCs w:val="24"/>
        </w:rPr>
        <w:t xml:space="preserve">. </w:t>
      </w:r>
      <w:r w:rsidR="00655741" w:rsidRPr="006E025D">
        <w:rPr>
          <w:rFonts w:ascii="Times New Roman" w:hAnsi="Times New Roman"/>
          <w:color w:val="000000"/>
          <w:sz w:val="24"/>
          <w:szCs w:val="24"/>
        </w:rPr>
        <w:t>Men tend to be more mobile and to</w:t>
      </w:r>
      <w:r w:rsidR="00033425">
        <w:rPr>
          <w:rFonts w:ascii="Times New Roman" w:hAnsi="Times New Roman"/>
          <w:color w:val="000000"/>
          <w:sz w:val="24"/>
          <w:szCs w:val="24"/>
        </w:rPr>
        <w:t xml:space="preserve"> have more outside contacts</w:t>
      </w:r>
      <w:r w:rsidR="00655741" w:rsidRPr="006E025D">
        <w:rPr>
          <w:rFonts w:ascii="Times New Roman" w:hAnsi="Times New Roman"/>
          <w:color w:val="000000"/>
          <w:sz w:val="24"/>
          <w:szCs w:val="24"/>
        </w:rPr>
        <w:t xml:space="preserve"> than women</w:t>
      </w:r>
      <w:r w:rsidR="007B54A9" w:rsidRPr="006E025D">
        <w:rPr>
          <w:rFonts w:ascii="Times New Roman" w:hAnsi="Times New Roman"/>
          <w:color w:val="000000"/>
          <w:sz w:val="24"/>
          <w:szCs w:val="24"/>
        </w:rPr>
        <w:t>. As a result</w:t>
      </w:r>
      <w:r w:rsidR="005D0A3A">
        <w:rPr>
          <w:rFonts w:ascii="Times New Roman" w:hAnsi="Times New Roman"/>
          <w:color w:val="000000"/>
          <w:sz w:val="24"/>
          <w:szCs w:val="24"/>
        </w:rPr>
        <w:t>,</w:t>
      </w:r>
      <w:r w:rsidR="007B54A9" w:rsidRPr="006E025D">
        <w:rPr>
          <w:rFonts w:ascii="Times New Roman" w:hAnsi="Times New Roman"/>
          <w:color w:val="000000"/>
          <w:sz w:val="24"/>
          <w:szCs w:val="24"/>
        </w:rPr>
        <w:t xml:space="preserve"> they </w:t>
      </w:r>
      <w:r w:rsidR="00655741" w:rsidRPr="006E025D">
        <w:rPr>
          <w:rFonts w:ascii="Times New Roman" w:hAnsi="Times New Roman"/>
          <w:color w:val="000000"/>
          <w:sz w:val="24"/>
          <w:szCs w:val="24"/>
        </w:rPr>
        <w:t xml:space="preserve">have access to a larger amount of information </w:t>
      </w:r>
      <w:r w:rsidR="007B54A9" w:rsidRPr="006E025D">
        <w:rPr>
          <w:rFonts w:ascii="Times New Roman" w:hAnsi="Times New Roman"/>
          <w:color w:val="000000"/>
          <w:sz w:val="24"/>
          <w:szCs w:val="24"/>
        </w:rPr>
        <w:t xml:space="preserve">related to the chicken production and sales </w:t>
      </w:r>
      <w:r w:rsidR="00655741" w:rsidRPr="006E025D">
        <w:rPr>
          <w:rFonts w:ascii="Times New Roman" w:hAnsi="Times New Roman"/>
          <w:color w:val="000000"/>
          <w:sz w:val="24"/>
          <w:szCs w:val="24"/>
        </w:rPr>
        <w:t>than women.</w:t>
      </w:r>
    </w:p>
    <w:p w14:paraId="4BFE448C" w14:textId="66D60258" w:rsidR="003D55A8" w:rsidRPr="006E025D" w:rsidRDefault="00E34B50" w:rsidP="004D15F3">
      <w:pPr>
        <w:autoSpaceDE w:val="0"/>
        <w:autoSpaceDN w:val="0"/>
        <w:adjustRightInd w:val="0"/>
        <w:spacing w:after="120" w:line="240" w:lineRule="auto"/>
        <w:jc w:val="both"/>
        <w:rPr>
          <w:rFonts w:ascii="Times New Roman" w:hAnsi="Times New Roman"/>
          <w:sz w:val="24"/>
          <w:szCs w:val="24"/>
        </w:rPr>
      </w:pPr>
      <w:r>
        <w:rPr>
          <w:rFonts w:ascii="Times New Roman" w:hAnsi="Times New Roman"/>
          <w:color w:val="000000"/>
          <w:sz w:val="24"/>
          <w:szCs w:val="24"/>
        </w:rPr>
        <w:t>W</w:t>
      </w:r>
      <w:r w:rsidR="00244D64" w:rsidRPr="006E025D">
        <w:rPr>
          <w:rFonts w:ascii="Times New Roman" w:hAnsi="Times New Roman"/>
          <w:color w:val="000000"/>
          <w:sz w:val="24"/>
          <w:szCs w:val="24"/>
        </w:rPr>
        <w:t xml:space="preserve">omen tend to have more discretionary power over income </w:t>
      </w:r>
      <w:r w:rsidR="009A4473" w:rsidRPr="006E025D">
        <w:rPr>
          <w:rFonts w:ascii="Times New Roman" w:hAnsi="Times New Roman"/>
          <w:color w:val="000000"/>
          <w:sz w:val="24"/>
          <w:szCs w:val="24"/>
        </w:rPr>
        <w:t xml:space="preserve">generated from local chicken production </w:t>
      </w:r>
      <w:r w:rsidR="00244D64" w:rsidRPr="006E025D">
        <w:rPr>
          <w:rFonts w:ascii="Times New Roman" w:hAnsi="Times New Roman"/>
          <w:color w:val="000000"/>
          <w:sz w:val="24"/>
          <w:szCs w:val="24"/>
        </w:rPr>
        <w:t xml:space="preserve">than income generated from other </w:t>
      </w:r>
      <w:r w:rsidR="007B54A9" w:rsidRPr="006E025D">
        <w:rPr>
          <w:rFonts w:ascii="Times New Roman" w:hAnsi="Times New Roman"/>
          <w:color w:val="000000"/>
          <w:sz w:val="24"/>
          <w:szCs w:val="24"/>
        </w:rPr>
        <w:t>types</w:t>
      </w:r>
      <w:r w:rsidR="009A4473" w:rsidRPr="006E025D">
        <w:rPr>
          <w:rFonts w:ascii="Times New Roman" w:hAnsi="Times New Roman"/>
          <w:color w:val="000000"/>
          <w:sz w:val="24"/>
          <w:szCs w:val="24"/>
        </w:rPr>
        <w:t xml:space="preserve"> of</w:t>
      </w:r>
      <w:r w:rsidR="007B54A9" w:rsidRPr="006E025D">
        <w:rPr>
          <w:rFonts w:ascii="Times New Roman" w:hAnsi="Times New Roman"/>
          <w:color w:val="000000"/>
          <w:sz w:val="24"/>
          <w:szCs w:val="24"/>
        </w:rPr>
        <w:t xml:space="preserve"> </w:t>
      </w:r>
      <w:r w:rsidR="00244D64" w:rsidRPr="006E025D">
        <w:rPr>
          <w:rFonts w:ascii="Times New Roman" w:hAnsi="Times New Roman"/>
          <w:color w:val="000000"/>
          <w:sz w:val="24"/>
          <w:szCs w:val="24"/>
        </w:rPr>
        <w:t xml:space="preserve">livestock. </w:t>
      </w:r>
      <w:r w:rsidR="009A4473" w:rsidRPr="006E025D">
        <w:rPr>
          <w:rFonts w:ascii="Times New Roman" w:hAnsi="Times New Roman"/>
          <w:color w:val="000000"/>
          <w:sz w:val="24"/>
          <w:szCs w:val="24"/>
        </w:rPr>
        <w:t>Local chicken production is expanding, and d</w:t>
      </w:r>
      <w:r w:rsidR="00244D64" w:rsidRPr="006E025D">
        <w:rPr>
          <w:rFonts w:ascii="Times New Roman" w:hAnsi="Times New Roman"/>
          <w:color w:val="000000"/>
          <w:sz w:val="24"/>
          <w:szCs w:val="24"/>
        </w:rPr>
        <w:t xml:space="preserve">evelopment in the sector </w:t>
      </w:r>
      <w:r w:rsidR="00D518AC" w:rsidRPr="006E025D">
        <w:rPr>
          <w:rFonts w:ascii="Times New Roman" w:hAnsi="Times New Roman"/>
          <w:color w:val="000000"/>
          <w:sz w:val="24"/>
          <w:szCs w:val="24"/>
        </w:rPr>
        <w:t xml:space="preserve">can potentially benefit a large number of youth and women who will be able to earn a stable income.  However, more intensive development </w:t>
      </w:r>
      <w:r w:rsidR="00244D64" w:rsidRPr="006E025D">
        <w:rPr>
          <w:rFonts w:ascii="Times New Roman" w:hAnsi="Times New Roman"/>
          <w:color w:val="000000"/>
          <w:sz w:val="24"/>
          <w:szCs w:val="24"/>
        </w:rPr>
        <w:t xml:space="preserve">may </w:t>
      </w:r>
      <w:r w:rsidR="00D518AC" w:rsidRPr="006E025D">
        <w:rPr>
          <w:rFonts w:ascii="Times New Roman" w:hAnsi="Times New Roman"/>
          <w:color w:val="000000"/>
          <w:sz w:val="24"/>
          <w:szCs w:val="24"/>
        </w:rPr>
        <w:t xml:space="preserve">also </w:t>
      </w:r>
      <w:r w:rsidR="00244D64" w:rsidRPr="006E025D">
        <w:rPr>
          <w:rFonts w:ascii="Times New Roman" w:hAnsi="Times New Roman"/>
          <w:color w:val="000000"/>
          <w:sz w:val="24"/>
          <w:szCs w:val="24"/>
        </w:rPr>
        <w:t>result in shifting gender roles and</w:t>
      </w:r>
      <w:r w:rsidR="009A4473" w:rsidRPr="006E025D">
        <w:rPr>
          <w:rFonts w:ascii="Times New Roman" w:hAnsi="Times New Roman"/>
          <w:color w:val="000000"/>
          <w:sz w:val="24"/>
          <w:szCs w:val="24"/>
        </w:rPr>
        <w:t>/or</w:t>
      </w:r>
      <w:r w:rsidR="00244D64" w:rsidRPr="006E025D">
        <w:rPr>
          <w:rFonts w:ascii="Times New Roman" w:hAnsi="Times New Roman"/>
          <w:color w:val="000000"/>
          <w:sz w:val="24"/>
          <w:szCs w:val="24"/>
        </w:rPr>
        <w:t xml:space="preserve"> increased workload</w:t>
      </w:r>
      <w:r w:rsidR="009A4473" w:rsidRPr="006E025D">
        <w:rPr>
          <w:rFonts w:ascii="Times New Roman" w:hAnsi="Times New Roman"/>
          <w:color w:val="000000"/>
          <w:sz w:val="24"/>
          <w:szCs w:val="24"/>
        </w:rPr>
        <w:t>s</w:t>
      </w:r>
      <w:r w:rsidR="00244D64" w:rsidRPr="006E025D">
        <w:rPr>
          <w:rFonts w:ascii="Times New Roman" w:hAnsi="Times New Roman"/>
          <w:color w:val="000000"/>
          <w:sz w:val="24"/>
          <w:szCs w:val="24"/>
        </w:rPr>
        <w:t xml:space="preserve"> </w:t>
      </w:r>
      <w:r w:rsidR="009A4473" w:rsidRPr="006E025D">
        <w:rPr>
          <w:rFonts w:ascii="Times New Roman" w:hAnsi="Times New Roman"/>
          <w:color w:val="000000"/>
          <w:sz w:val="24"/>
          <w:szCs w:val="24"/>
        </w:rPr>
        <w:t>for</w:t>
      </w:r>
      <w:r w:rsidR="00244D64" w:rsidRPr="006E025D">
        <w:rPr>
          <w:rFonts w:ascii="Times New Roman" w:hAnsi="Times New Roman"/>
          <w:color w:val="000000"/>
          <w:sz w:val="24"/>
          <w:szCs w:val="24"/>
        </w:rPr>
        <w:t xml:space="preserve"> women and girls </w:t>
      </w:r>
      <w:r w:rsidR="00D518AC" w:rsidRPr="006E025D">
        <w:rPr>
          <w:rFonts w:ascii="Times New Roman" w:hAnsi="Times New Roman"/>
          <w:color w:val="000000"/>
          <w:sz w:val="24"/>
          <w:szCs w:val="24"/>
        </w:rPr>
        <w:t>if</w:t>
      </w:r>
      <w:r w:rsidR="00244D64" w:rsidRPr="006E025D">
        <w:rPr>
          <w:rFonts w:ascii="Times New Roman" w:hAnsi="Times New Roman"/>
          <w:color w:val="000000"/>
          <w:sz w:val="24"/>
          <w:szCs w:val="24"/>
        </w:rPr>
        <w:t xml:space="preserve"> male household members leave all poultry-related tasks to them. Women may also </w:t>
      </w:r>
      <w:r w:rsidR="00D518AC" w:rsidRPr="006E025D">
        <w:rPr>
          <w:rFonts w:ascii="Times New Roman" w:hAnsi="Times New Roman"/>
          <w:color w:val="000000"/>
          <w:sz w:val="24"/>
          <w:szCs w:val="24"/>
        </w:rPr>
        <w:t xml:space="preserve">need to </w:t>
      </w:r>
      <w:r w:rsidR="009D13F3" w:rsidRPr="006E025D">
        <w:rPr>
          <w:rFonts w:ascii="Times New Roman" w:hAnsi="Times New Roman"/>
          <w:color w:val="000000"/>
          <w:sz w:val="24"/>
          <w:szCs w:val="24"/>
        </w:rPr>
        <w:t>assume marketing</w:t>
      </w:r>
      <w:r w:rsidR="00D518AC" w:rsidRPr="006E025D">
        <w:rPr>
          <w:rFonts w:ascii="Times New Roman" w:hAnsi="Times New Roman"/>
          <w:color w:val="000000"/>
          <w:sz w:val="24"/>
          <w:szCs w:val="24"/>
        </w:rPr>
        <w:t xml:space="preserve"> and </w:t>
      </w:r>
      <w:r w:rsidR="00244D64" w:rsidRPr="006E025D">
        <w:rPr>
          <w:rFonts w:ascii="Times New Roman" w:hAnsi="Times New Roman"/>
          <w:color w:val="000000"/>
          <w:sz w:val="24"/>
          <w:szCs w:val="24"/>
        </w:rPr>
        <w:t>financial responsibilities</w:t>
      </w:r>
      <w:r w:rsidR="00D518AC" w:rsidRPr="006E025D">
        <w:rPr>
          <w:rFonts w:ascii="Times New Roman" w:hAnsi="Times New Roman"/>
          <w:color w:val="000000"/>
          <w:sz w:val="24"/>
          <w:szCs w:val="24"/>
        </w:rPr>
        <w:t xml:space="preserve"> that were</w:t>
      </w:r>
      <w:r w:rsidR="00244D64" w:rsidRPr="006E025D">
        <w:rPr>
          <w:rFonts w:ascii="Times New Roman" w:hAnsi="Times New Roman"/>
          <w:color w:val="000000"/>
          <w:sz w:val="24"/>
          <w:szCs w:val="24"/>
        </w:rPr>
        <w:t xml:space="preserve"> previously c</w:t>
      </w:r>
      <w:r w:rsidR="005D0A3A">
        <w:rPr>
          <w:rFonts w:ascii="Times New Roman" w:hAnsi="Times New Roman"/>
          <w:color w:val="000000"/>
          <w:sz w:val="24"/>
          <w:szCs w:val="24"/>
        </w:rPr>
        <w:t>arried</w:t>
      </w:r>
      <w:r w:rsidR="00244D64" w:rsidRPr="006E025D">
        <w:rPr>
          <w:rFonts w:ascii="Times New Roman" w:hAnsi="Times New Roman"/>
          <w:color w:val="000000"/>
          <w:sz w:val="24"/>
          <w:szCs w:val="24"/>
        </w:rPr>
        <w:t xml:space="preserve"> by their male partners</w:t>
      </w:r>
      <w:r w:rsidR="00282A42" w:rsidRPr="006E025D">
        <w:rPr>
          <w:rFonts w:ascii="Times New Roman" w:hAnsi="Times New Roman"/>
          <w:color w:val="000000"/>
          <w:sz w:val="24"/>
          <w:szCs w:val="24"/>
        </w:rPr>
        <w:t xml:space="preserve"> (FAO, 2011; Okali, 2012)</w:t>
      </w:r>
      <w:r w:rsidR="00244D64" w:rsidRPr="006E025D">
        <w:rPr>
          <w:rFonts w:ascii="Times New Roman" w:hAnsi="Times New Roman"/>
          <w:color w:val="000000"/>
          <w:sz w:val="24"/>
          <w:szCs w:val="24"/>
        </w:rPr>
        <w:t xml:space="preserve">. </w:t>
      </w:r>
      <w:bookmarkStart w:id="19" w:name="_Toc509404320"/>
    </w:p>
    <w:p w14:paraId="3CCEC521" w14:textId="079A8C46" w:rsidR="004C79E5" w:rsidRPr="009B7F87" w:rsidRDefault="00585DD5" w:rsidP="009B7F87">
      <w:pPr>
        <w:pStyle w:val="Heading1"/>
        <w:keepLines/>
        <w:rPr>
          <w:rFonts w:ascii="Times New Roman" w:hAnsi="Times New Roman"/>
          <w:sz w:val="24"/>
          <w:szCs w:val="24"/>
        </w:rPr>
      </w:pPr>
      <w:bookmarkStart w:id="20" w:name="_Toc510688477"/>
      <w:r w:rsidRPr="006E025D">
        <w:rPr>
          <w:rFonts w:ascii="Times New Roman" w:hAnsi="Times New Roman"/>
          <w:sz w:val="24"/>
          <w:szCs w:val="24"/>
        </w:rPr>
        <w:lastRenderedPageBreak/>
        <w:t>4.3.</w:t>
      </w:r>
      <w:r w:rsidR="003D55A8" w:rsidRPr="006E025D">
        <w:rPr>
          <w:rFonts w:ascii="Times New Roman" w:hAnsi="Times New Roman"/>
          <w:sz w:val="24"/>
          <w:szCs w:val="24"/>
        </w:rPr>
        <w:t xml:space="preserve"> De</w:t>
      </w:r>
      <w:r w:rsidR="007349BC" w:rsidRPr="006E025D">
        <w:rPr>
          <w:rFonts w:ascii="Times New Roman" w:hAnsi="Times New Roman"/>
          <w:sz w:val="24"/>
          <w:szCs w:val="24"/>
        </w:rPr>
        <w:t xml:space="preserve">scription and gender roles in </w:t>
      </w:r>
      <w:r w:rsidR="003D55A8" w:rsidRPr="006E025D">
        <w:rPr>
          <w:rFonts w:ascii="Times New Roman" w:hAnsi="Times New Roman"/>
          <w:sz w:val="24"/>
          <w:szCs w:val="24"/>
        </w:rPr>
        <w:t xml:space="preserve">the </w:t>
      </w:r>
      <w:r w:rsidR="007A3313" w:rsidRPr="006E025D">
        <w:rPr>
          <w:rFonts w:ascii="Times New Roman" w:hAnsi="Times New Roman"/>
          <w:sz w:val="24"/>
          <w:szCs w:val="24"/>
        </w:rPr>
        <w:t>e</w:t>
      </w:r>
      <w:r w:rsidR="00244D64" w:rsidRPr="006E025D">
        <w:rPr>
          <w:rFonts w:ascii="Times New Roman" w:hAnsi="Times New Roman"/>
          <w:sz w:val="24"/>
          <w:szCs w:val="24"/>
        </w:rPr>
        <w:t>xotic chicken value chain</w:t>
      </w:r>
      <w:bookmarkEnd w:id="19"/>
      <w:bookmarkEnd w:id="20"/>
    </w:p>
    <w:p w14:paraId="2ACE36A7" w14:textId="6089169B" w:rsidR="00BF7714" w:rsidRPr="006E025D" w:rsidRDefault="00655938" w:rsidP="0037316A">
      <w:pPr>
        <w:keepLines/>
        <w:autoSpaceDE w:val="0"/>
        <w:autoSpaceDN w:val="0"/>
        <w:adjustRightInd w:val="0"/>
        <w:spacing w:after="120" w:line="240" w:lineRule="auto"/>
        <w:jc w:val="both"/>
        <w:rPr>
          <w:rFonts w:ascii="Times New Roman" w:hAnsi="Times New Roman"/>
          <w:color w:val="000000"/>
          <w:sz w:val="24"/>
          <w:szCs w:val="24"/>
        </w:rPr>
      </w:pPr>
      <w:r w:rsidRPr="006E025D">
        <w:rPr>
          <w:rFonts w:ascii="Times New Roman" w:hAnsi="Times New Roman"/>
          <w:color w:val="000000"/>
          <w:sz w:val="24"/>
          <w:szCs w:val="24"/>
        </w:rPr>
        <w:t xml:space="preserve">Exotic chicken value chain </w:t>
      </w:r>
      <w:r w:rsidR="00244D64" w:rsidRPr="006E025D">
        <w:rPr>
          <w:rFonts w:ascii="Times New Roman" w:hAnsi="Times New Roman"/>
          <w:color w:val="000000"/>
          <w:sz w:val="24"/>
          <w:szCs w:val="24"/>
        </w:rPr>
        <w:t xml:space="preserve">actors </w:t>
      </w:r>
      <w:r w:rsidRPr="006E025D">
        <w:rPr>
          <w:rFonts w:ascii="Times New Roman" w:hAnsi="Times New Roman"/>
          <w:color w:val="000000"/>
          <w:sz w:val="24"/>
          <w:szCs w:val="24"/>
        </w:rPr>
        <w:t xml:space="preserve">carry out </w:t>
      </w:r>
      <w:r w:rsidR="00244D64" w:rsidRPr="006E025D">
        <w:rPr>
          <w:rFonts w:ascii="Times New Roman" w:hAnsi="Times New Roman"/>
          <w:color w:val="000000"/>
          <w:sz w:val="24"/>
          <w:szCs w:val="24"/>
        </w:rPr>
        <w:t xml:space="preserve">different activities from </w:t>
      </w:r>
      <w:r w:rsidR="00142C69" w:rsidRPr="006E025D">
        <w:rPr>
          <w:rFonts w:ascii="Times New Roman" w:hAnsi="Times New Roman"/>
          <w:color w:val="000000"/>
          <w:sz w:val="24"/>
          <w:szCs w:val="24"/>
        </w:rPr>
        <w:t>production to</w:t>
      </w:r>
      <w:r w:rsidR="00244D64" w:rsidRPr="006E025D">
        <w:rPr>
          <w:rFonts w:ascii="Times New Roman" w:hAnsi="Times New Roman"/>
          <w:color w:val="000000"/>
          <w:sz w:val="24"/>
          <w:szCs w:val="24"/>
        </w:rPr>
        <w:t xml:space="preserve"> consumption points</w:t>
      </w:r>
      <w:r w:rsidR="007349BC" w:rsidRPr="006E025D">
        <w:rPr>
          <w:rFonts w:ascii="Times New Roman" w:hAnsi="Times New Roman"/>
          <w:color w:val="000000"/>
          <w:sz w:val="24"/>
          <w:szCs w:val="24"/>
        </w:rPr>
        <w:t>,</w:t>
      </w:r>
      <w:r w:rsidR="00244D64" w:rsidRPr="006E025D">
        <w:rPr>
          <w:rFonts w:ascii="Times New Roman" w:hAnsi="Times New Roman"/>
          <w:color w:val="000000"/>
          <w:sz w:val="24"/>
          <w:szCs w:val="24"/>
        </w:rPr>
        <w:t xml:space="preserve"> including </w:t>
      </w:r>
      <w:r w:rsidRPr="006E025D">
        <w:rPr>
          <w:rFonts w:ascii="Times New Roman" w:hAnsi="Times New Roman"/>
          <w:color w:val="000000"/>
          <w:sz w:val="24"/>
          <w:szCs w:val="24"/>
        </w:rPr>
        <w:t>chicken husbandry, inp</w:t>
      </w:r>
      <w:r w:rsidR="00244D64" w:rsidRPr="006E025D">
        <w:rPr>
          <w:rFonts w:ascii="Times New Roman" w:hAnsi="Times New Roman"/>
          <w:color w:val="000000"/>
          <w:sz w:val="24"/>
          <w:szCs w:val="24"/>
        </w:rPr>
        <w:t>ut suppl</w:t>
      </w:r>
      <w:r w:rsidR="007349BC" w:rsidRPr="006E025D">
        <w:rPr>
          <w:rFonts w:ascii="Times New Roman" w:hAnsi="Times New Roman"/>
          <w:color w:val="000000"/>
          <w:sz w:val="24"/>
          <w:szCs w:val="24"/>
        </w:rPr>
        <w:t>y</w:t>
      </w:r>
      <w:r w:rsidR="00244D64" w:rsidRPr="006E025D">
        <w:rPr>
          <w:rFonts w:ascii="Times New Roman" w:hAnsi="Times New Roman"/>
          <w:color w:val="000000"/>
          <w:sz w:val="24"/>
          <w:szCs w:val="24"/>
        </w:rPr>
        <w:t>, service provi</w:t>
      </w:r>
      <w:r w:rsidR="007349BC" w:rsidRPr="006E025D">
        <w:rPr>
          <w:rFonts w:ascii="Times New Roman" w:hAnsi="Times New Roman"/>
          <w:color w:val="000000"/>
          <w:sz w:val="24"/>
          <w:szCs w:val="24"/>
        </w:rPr>
        <w:t>sion</w:t>
      </w:r>
      <w:r w:rsidR="00244D64" w:rsidRPr="006E025D">
        <w:rPr>
          <w:rFonts w:ascii="Times New Roman" w:hAnsi="Times New Roman"/>
          <w:color w:val="000000"/>
          <w:sz w:val="24"/>
          <w:szCs w:val="24"/>
        </w:rPr>
        <w:t xml:space="preserve">, retailers, wholesalers, and processors. Exotic chicken keepers </w:t>
      </w:r>
      <w:r w:rsidRPr="006E025D">
        <w:rPr>
          <w:rFonts w:ascii="Times New Roman" w:hAnsi="Times New Roman"/>
          <w:color w:val="000000"/>
          <w:sz w:val="24"/>
          <w:szCs w:val="24"/>
        </w:rPr>
        <w:t>frequently assume multiple roles in the value chain.  They raise and process chicken at the household level, and sell chicken to local consumers and traders</w:t>
      </w:r>
      <w:r w:rsidR="008D3E6A">
        <w:rPr>
          <w:rFonts w:ascii="Times New Roman" w:hAnsi="Times New Roman"/>
          <w:color w:val="000000"/>
          <w:sz w:val="24"/>
          <w:szCs w:val="24"/>
        </w:rPr>
        <w:t>.</w:t>
      </w:r>
      <w:r w:rsidR="00033425">
        <w:rPr>
          <w:rFonts w:ascii="Times New Roman" w:hAnsi="Times New Roman"/>
          <w:color w:val="000000"/>
          <w:sz w:val="24"/>
          <w:szCs w:val="24"/>
        </w:rPr>
        <w:t xml:space="preserve"> T</w:t>
      </w:r>
      <w:r w:rsidR="00191963" w:rsidRPr="006E025D">
        <w:rPr>
          <w:rFonts w:ascii="Times New Roman" w:hAnsi="Times New Roman"/>
          <w:color w:val="000000"/>
          <w:sz w:val="24"/>
          <w:szCs w:val="24"/>
        </w:rPr>
        <w:t>here</w:t>
      </w:r>
      <w:r w:rsidRPr="006E025D">
        <w:rPr>
          <w:rFonts w:ascii="Times New Roman" w:hAnsi="Times New Roman"/>
          <w:color w:val="000000"/>
          <w:sz w:val="24"/>
          <w:szCs w:val="24"/>
        </w:rPr>
        <w:t xml:space="preserve"> are additional </w:t>
      </w:r>
      <w:r w:rsidR="003C04F9" w:rsidRPr="006E025D">
        <w:rPr>
          <w:rFonts w:ascii="Times New Roman" w:hAnsi="Times New Roman"/>
          <w:color w:val="000000"/>
          <w:sz w:val="24"/>
          <w:szCs w:val="24"/>
        </w:rPr>
        <w:t xml:space="preserve">important </w:t>
      </w:r>
      <w:r w:rsidRPr="006E025D">
        <w:rPr>
          <w:rFonts w:ascii="Times New Roman" w:hAnsi="Times New Roman"/>
          <w:color w:val="000000"/>
          <w:sz w:val="24"/>
          <w:szCs w:val="24"/>
        </w:rPr>
        <w:t>functions and actors in the exotic chicken value chain</w:t>
      </w:r>
      <w:r w:rsidR="003C04F9" w:rsidRPr="006E025D">
        <w:rPr>
          <w:rFonts w:ascii="Times New Roman" w:hAnsi="Times New Roman"/>
          <w:color w:val="000000"/>
          <w:sz w:val="24"/>
          <w:szCs w:val="24"/>
        </w:rPr>
        <w:t>,</w:t>
      </w:r>
      <w:r w:rsidR="005D0A3A">
        <w:rPr>
          <w:rFonts w:ascii="Times New Roman" w:hAnsi="Times New Roman"/>
          <w:color w:val="000000"/>
          <w:sz w:val="24"/>
          <w:szCs w:val="24"/>
        </w:rPr>
        <w:t xml:space="preserve"> compared to the local chicken value chain</w:t>
      </w:r>
      <w:r w:rsidR="003C04F9" w:rsidRPr="006E025D">
        <w:rPr>
          <w:rFonts w:ascii="Times New Roman" w:hAnsi="Times New Roman"/>
          <w:color w:val="000000"/>
          <w:sz w:val="24"/>
          <w:szCs w:val="24"/>
        </w:rPr>
        <w:t xml:space="preserve">. Chicks must be purchased from other farmers who are already raising exotic breeds, or from </w:t>
      </w:r>
      <w:r w:rsidR="007349BC" w:rsidRPr="006E025D">
        <w:rPr>
          <w:rFonts w:ascii="Times New Roman" w:hAnsi="Times New Roman"/>
          <w:color w:val="000000"/>
          <w:sz w:val="24"/>
          <w:szCs w:val="24"/>
        </w:rPr>
        <w:t>commercial hatcheries</w:t>
      </w:r>
      <w:r w:rsidR="003C04F9" w:rsidRPr="006E025D">
        <w:rPr>
          <w:rFonts w:ascii="Times New Roman" w:hAnsi="Times New Roman"/>
          <w:color w:val="000000"/>
          <w:sz w:val="24"/>
          <w:szCs w:val="24"/>
        </w:rPr>
        <w:t>.</w:t>
      </w:r>
      <w:r w:rsidR="00244D64" w:rsidRPr="006E025D">
        <w:rPr>
          <w:rFonts w:ascii="Times New Roman" w:hAnsi="Times New Roman"/>
          <w:color w:val="000000"/>
          <w:sz w:val="24"/>
          <w:szCs w:val="24"/>
        </w:rPr>
        <w:t xml:space="preserve"> </w:t>
      </w:r>
      <w:r w:rsidR="00033425">
        <w:rPr>
          <w:rFonts w:ascii="Times New Roman" w:hAnsi="Times New Roman"/>
          <w:color w:val="000000"/>
          <w:sz w:val="24"/>
          <w:szCs w:val="24"/>
        </w:rPr>
        <w:t>Compared to local chickens, e</w:t>
      </w:r>
      <w:r w:rsidR="003C04F9" w:rsidRPr="006E025D">
        <w:rPr>
          <w:rFonts w:ascii="Times New Roman" w:hAnsi="Times New Roman"/>
          <w:color w:val="000000"/>
          <w:sz w:val="24"/>
          <w:szCs w:val="24"/>
        </w:rPr>
        <w:t xml:space="preserve">xotic breeds </w:t>
      </w:r>
      <w:r w:rsidR="004B1FE0" w:rsidRPr="006E025D">
        <w:rPr>
          <w:rFonts w:ascii="Times New Roman" w:hAnsi="Times New Roman"/>
          <w:color w:val="000000"/>
          <w:sz w:val="24"/>
          <w:szCs w:val="24"/>
        </w:rPr>
        <w:t>are managed more intensively</w:t>
      </w:r>
      <w:r w:rsidR="00033425">
        <w:rPr>
          <w:rFonts w:ascii="Times New Roman" w:hAnsi="Times New Roman"/>
          <w:color w:val="000000"/>
          <w:sz w:val="24"/>
          <w:szCs w:val="24"/>
        </w:rPr>
        <w:t xml:space="preserve">, </w:t>
      </w:r>
      <w:r w:rsidR="004B1FE0" w:rsidRPr="006E025D">
        <w:rPr>
          <w:rFonts w:ascii="Times New Roman" w:hAnsi="Times New Roman"/>
          <w:color w:val="000000"/>
          <w:sz w:val="24"/>
          <w:szCs w:val="24"/>
        </w:rPr>
        <w:t>utilizing purchased feed, veterinary</w:t>
      </w:r>
      <w:r w:rsidR="00222D3F">
        <w:rPr>
          <w:rFonts w:ascii="Times New Roman" w:hAnsi="Times New Roman"/>
          <w:color w:val="000000"/>
          <w:sz w:val="24"/>
          <w:szCs w:val="24"/>
        </w:rPr>
        <w:t>,</w:t>
      </w:r>
      <w:r w:rsidR="004B1FE0" w:rsidRPr="006E025D">
        <w:rPr>
          <w:rFonts w:ascii="Times New Roman" w:hAnsi="Times New Roman"/>
          <w:color w:val="000000"/>
          <w:sz w:val="24"/>
          <w:szCs w:val="24"/>
        </w:rPr>
        <w:t xml:space="preserve"> and extension services on a regular basis.  </w:t>
      </w:r>
    </w:p>
    <w:p w14:paraId="378A3312" w14:textId="7F68B11E" w:rsidR="00BF7714" w:rsidRPr="006E025D" w:rsidRDefault="00BF7714" w:rsidP="004D15F3">
      <w:pPr>
        <w:autoSpaceDE w:val="0"/>
        <w:autoSpaceDN w:val="0"/>
        <w:adjustRightInd w:val="0"/>
        <w:spacing w:after="120" w:line="240" w:lineRule="auto"/>
        <w:jc w:val="both"/>
        <w:rPr>
          <w:rFonts w:ascii="Times New Roman" w:hAnsi="Times New Roman"/>
          <w:color w:val="000000"/>
          <w:sz w:val="24"/>
          <w:szCs w:val="24"/>
        </w:rPr>
      </w:pPr>
      <w:r w:rsidRPr="006E025D">
        <w:rPr>
          <w:rFonts w:ascii="Times New Roman" w:hAnsi="Times New Roman"/>
          <w:color w:val="000000"/>
          <w:sz w:val="24"/>
          <w:szCs w:val="24"/>
        </w:rPr>
        <w:t>In the exotic chicken value chain, wholesalers buy chicken from keepers or aggregate birds from a number of traders for bulk sale to consumers or retailers. Retailers obtain birds from keepers and wholesalers, and sell them to individual consumers and institutions such as schools and hotels.</w:t>
      </w:r>
    </w:p>
    <w:p w14:paraId="16EBDD24" w14:textId="75A8DF1E" w:rsidR="007349BC" w:rsidRPr="002C0A85" w:rsidRDefault="004B1FE0" w:rsidP="004D15F3">
      <w:pPr>
        <w:autoSpaceDE w:val="0"/>
        <w:autoSpaceDN w:val="0"/>
        <w:adjustRightInd w:val="0"/>
        <w:spacing w:after="120" w:line="240" w:lineRule="auto"/>
        <w:jc w:val="both"/>
        <w:rPr>
          <w:rFonts w:ascii="Times New Roman" w:hAnsi="Times New Roman"/>
          <w:color w:val="000000"/>
          <w:sz w:val="24"/>
          <w:szCs w:val="24"/>
        </w:rPr>
      </w:pPr>
      <w:r w:rsidRPr="006E025D">
        <w:rPr>
          <w:rFonts w:ascii="Times New Roman" w:hAnsi="Times New Roman"/>
          <w:color w:val="000000"/>
          <w:sz w:val="24"/>
          <w:szCs w:val="24"/>
        </w:rPr>
        <w:t>Capital outlays</w:t>
      </w:r>
      <w:r w:rsidR="00481829">
        <w:rPr>
          <w:rFonts w:ascii="Times New Roman" w:hAnsi="Times New Roman"/>
          <w:color w:val="000000"/>
          <w:sz w:val="24"/>
          <w:szCs w:val="24"/>
        </w:rPr>
        <w:t xml:space="preserve"> and</w:t>
      </w:r>
      <w:r w:rsidRPr="006E025D">
        <w:rPr>
          <w:rFonts w:ascii="Times New Roman" w:hAnsi="Times New Roman"/>
          <w:color w:val="000000"/>
          <w:sz w:val="24"/>
          <w:szCs w:val="24"/>
        </w:rPr>
        <w:t xml:space="preserve"> time and skill requirements for profitable management of exotic </w:t>
      </w:r>
      <w:r w:rsidR="00BF7714" w:rsidRPr="006E025D">
        <w:rPr>
          <w:rFonts w:ascii="Times New Roman" w:hAnsi="Times New Roman"/>
          <w:color w:val="000000"/>
          <w:sz w:val="24"/>
          <w:szCs w:val="24"/>
        </w:rPr>
        <w:t>breeds</w:t>
      </w:r>
      <w:r w:rsidRPr="006E025D">
        <w:rPr>
          <w:rFonts w:ascii="Times New Roman" w:hAnsi="Times New Roman"/>
          <w:color w:val="000000"/>
          <w:sz w:val="24"/>
          <w:szCs w:val="24"/>
        </w:rPr>
        <w:t xml:space="preserve"> are relatively high compared to local chickens. </w:t>
      </w:r>
      <w:r w:rsidR="00BF7714" w:rsidRPr="006E025D">
        <w:rPr>
          <w:rFonts w:ascii="Times New Roman" w:hAnsi="Times New Roman"/>
          <w:color w:val="000000"/>
          <w:sz w:val="24"/>
          <w:szCs w:val="24"/>
        </w:rPr>
        <w:t xml:space="preserve">In Tanzania, men dominate </w:t>
      </w:r>
      <w:r w:rsidR="007349BC" w:rsidRPr="006E025D">
        <w:rPr>
          <w:rFonts w:ascii="Times New Roman" w:hAnsi="Times New Roman"/>
          <w:color w:val="000000"/>
          <w:sz w:val="24"/>
          <w:szCs w:val="24"/>
        </w:rPr>
        <w:t xml:space="preserve">the </w:t>
      </w:r>
      <w:r w:rsidR="00BF7714" w:rsidRPr="006E025D">
        <w:rPr>
          <w:rFonts w:ascii="Times New Roman" w:hAnsi="Times New Roman"/>
          <w:color w:val="000000"/>
          <w:sz w:val="24"/>
          <w:szCs w:val="24"/>
        </w:rPr>
        <w:t>production and sales of exotic chic</w:t>
      </w:r>
      <w:r w:rsidR="0037316A">
        <w:rPr>
          <w:rFonts w:ascii="Times New Roman" w:hAnsi="Times New Roman"/>
          <w:color w:val="000000"/>
          <w:sz w:val="24"/>
          <w:szCs w:val="24"/>
        </w:rPr>
        <w:t>ken</w:t>
      </w:r>
      <w:r w:rsidR="005D0A3A">
        <w:rPr>
          <w:rFonts w:ascii="Times New Roman" w:hAnsi="Times New Roman"/>
          <w:color w:val="000000"/>
          <w:sz w:val="24"/>
          <w:szCs w:val="24"/>
        </w:rPr>
        <w:t>s</w:t>
      </w:r>
      <w:r w:rsidR="0037316A">
        <w:rPr>
          <w:rFonts w:ascii="Times New Roman" w:hAnsi="Times New Roman"/>
          <w:color w:val="000000"/>
          <w:sz w:val="24"/>
          <w:szCs w:val="24"/>
        </w:rPr>
        <w:t xml:space="preserve">. Women have less access to </w:t>
      </w:r>
      <w:r w:rsidR="004C79E5">
        <w:rPr>
          <w:rFonts w:ascii="Times New Roman" w:hAnsi="Times New Roman"/>
          <w:color w:val="000000"/>
          <w:sz w:val="24"/>
          <w:szCs w:val="24"/>
        </w:rPr>
        <w:t xml:space="preserve">capital </w:t>
      </w:r>
      <w:r w:rsidR="00BF7714" w:rsidRPr="006E025D">
        <w:rPr>
          <w:rFonts w:ascii="Times New Roman" w:hAnsi="Times New Roman"/>
          <w:color w:val="000000"/>
          <w:sz w:val="24"/>
          <w:szCs w:val="24"/>
        </w:rPr>
        <w:t xml:space="preserve">required </w:t>
      </w:r>
      <w:r w:rsidR="004C79E5">
        <w:rPr>
          <w:rFonts w:ascii="Times New Roman" w:hAnsi="Times New Roman"/>
          <w:color w:val="000000"/>
          <w:sz w:val="24"/>
          <w:szCs w:val="24"/>
        </w:rPr>
        <w:t>for exotic chicken production</w:t>
      </w:r>
      <w:r w:rsidR="00BF7714" w:rsidRPr="006E025D">
        <w:rPr>
          <w:rFonts w:ascii="Times New Roman" w:hAnsi="Times New Roman"/>
          <w:color w:val="000000"/>
          <w:sz w:val="24"/>
          <w:szCs w:val="24"/>
        </w:rPr>
        <w:t>. In households w</w:t>
      </w:r>
      <w:r w:rsidR="00DD1F10" w:rsidRPr="006E025D">
        <w:rPr>
          <w:rFonts w:ascii="Times New Roman" w:hAnsi="Times New Roman"/>
          <w:color w:val="000000"/>
          <w:sz w:val="24"/>
          <w:szCs w:val="24"/>
        </w:rPr>
        <w:t>h</w:t>
      </w:r>
      <w:r w:rsidR="00BF7714" w:rsidRPr="006E025D">
        <w:rPr>
          <w:rFonts w:ascii="Times New Roman" w:hAnsi="Times New Roman"/>
          <w:color w:val="000000"/>
          <w:sz w:val="24"/>
          <w:szCs w:val="24"/>
        </w:rPr>
        <w:t xml:space="preserve">ere women own exotic chicken breeds, they are constrained in marketing functions and in </w:t>
      </w:r>
      <w:r w:rsidR="004C79E5">
        <w:rPr>
          <w:rFonts w:ascii="Times New Roman" w:hAnsi="Times New Roman"/>
          <w:color w:val="000000"/>
          <w:sz w:val="24"/>
          <w:szCs w:val="24"/>
        </w:rPr>
        <w:t>making decisions</w:t>
      </w:r>
      <w:r w:rsidR="00BF7714" w:rsidRPr="006E025D">
        <w:rPr>
          <w:rFonts w:ascii="Times New Roman" w:hAnsi="Times New Roman"/>
          <w:color w:val="000000"/>
          <w:sz w:val="24"/>
          <w:szCs w:val="24"/>
        </w:rPr>
        <w:t xml:space="preserve"> about </w:t>
      </w:r>
      <w:r w:rsidR="004C79E5">
        <w:rPr>
          <w:rFonts w:ascii="Times New Roman" w:hAnsi="Times New Roman"/>
          <w:color w:val="000000"/>
          <w:sz w:val="24"/>
          <w:szCs w:val="24"/>
        </w:rPr>
        <w:t xml:space="preserve">how </w:t>
      </w:r>
      <w:r w:rsidR="00BF7714" w:rsidRPr="006E025D">
        <w:rPr>
          <w:rFonts w:ascii="Times New Roman" w:hAnsi="Times New Roman"/>
          <w:color w:val="000000"/>
          <w:sz w:val="24"/>
          <w:szCs w:val="24"/>
        </w:rPr>
        <w:t xml:space="preserve">earnings from the chicken venture </w:t>
      </w:r>
      <w:r w:rsidR="004C79E5">
        <w:rPr>
          <w:rFonts w:ascii="Times New Roman" w:hAnsi="Times New Roman"/>
          <w:color w:val="000000"/>
          <w:sz w:val="24"/>
          <w:szCs w:val="24"/>
        </w:rPr>
        <w:t xml:space="preserve">will be used </w:t>
      </w:r>
      <w:r w:rsidR="00BF7714" w:rsidRPr="006E025D">
        <w:rPr>
          <w:rFonts w:ascii="Times New Roman" w:hAnsi="Times New Roman"/>
          <w:color w:val="000000"/>
          <w:sz w:val="24"/>
          <w:szCs w:val="24"/>
        </w:rPr>
        <w:t xml:space="preserve">(Njuki and Mburu, 2013). </w:t>
      </w:r>
      <w:bookmarkStart w:id="21" w:name="_Toc509404321"/>
    </w:p>
    <w:p w14:paraId="1B833728" w14:textId="7774F2BE" w:rsidR="00244D64" w:rsidRPr="006E025D" w:rsidRDefault="00585DD5" w:rsidP="006E025D">
      <w:pPr>
        <w:pStyle w:val="Heading1"/>
        <w:rPr>
          <w:rFonts w:ascii="Times New Roman" w:hAnsi="Times New Roman"/>
          <w:sz w:val="24"/>
          <w:szCs w:val="24"/>
        </w:rPr>
      </w:pPr>
      <w:bookmarkStart w:id="22" w:name="_Toc510688478"/>
      <w:r w:rsidRPr="006E025D">
        <w:rPr>
          <w:rFonts w:ascii="Times New Roman" w:hAnsi="Times New Roman"/>
          <w:sz w:val="24"/>
          <w:szCs w:val="24"/>
        </w:rPr>
        <w:t>4.4.</w:t>
      </w:r>
      <w:r w:rsidR="00B6400F" w:rsidRPr="006E025D">
        <w:rPr>
          <w:rFonts w:ascii="Times New Roman" w:hAnsi="Times New Roman"/>
          <w:sz w:val="24"/>
          <w:szCs w:val="24"/>
        </w:rPr>
        <w:t xml:space="preserve"> Opportunities and constraints </w:t>
      </w:r>
      <w:r w:rsidR="007C2C17" w:rsidRPr="006E025D">
        <w:rPr>
          <w:rFonts w:ascii="Times New Roman" w:hAnsi="Times New Roman"/>
          <w:sz w:val="24"/>
          <w:szCs w:val="24"/>
        </w:rPr>
        <w:t>to</w:t>
      </w:r>
      <w:r w:rsidR="00B6400F" w:rsidRPr="006E025D">
        <w:rPr>
          <w:rFonts w:ascii="Times New Roman" w:hAnsi="Times New Roman"/>
          <w:sz w:val="24"/>
          <w:szCs w:val="24"/>
        </w:rPr>
        <w:t xml:space="preserve"> poultry sector development in Tanzania</w:t>
      </w:r>
      <w:bookmarkEnd w:id="21"/>
      <w:bookmarkEnd w:id="22"/>
    </w:p>
    <w:p w14:paraId="13638134" w14:textId="6563E8CC" w:rsidR="00916164" w:rsidRPr="006E025D" w:rsidRDefault="0020623C" w:rsidP="004D15F3">
      <w:pPr>
        <w:spacing w:after="120" w:line="240" w:lineRule="auto"/>
        <w:jc w:val="both"/>
        <w:rPr>
          <w:rFonts w:ascii="Times New Roman" w:eastAsia="Times New Roman" w:hAnsi="Times New Roman"/>
          <w:sz w:val="24"/>
          <w:szCs w:val="24"/>
        </w:rPr>
      </w:pPr>
      <w:r w:rsidRPr="006E025D">
        <w:rPr>
          <w:rFonts w:ascii="Times New Roman" w:hAnsi="Times New Roman"/>
          <w:sz w:val="24"/>
          <w:szCs w:val="24"/>
        </w:rPr>
        <w:t xml:space="preserve">The high unmet demand for indigenous chicken meat in </w:t>
      </w:r>
      <w:r w:rsidR="007C2C17" w:rsidRPr="006E025D">
        <w:rPr>
          <w:rFonts w:ascii="Times New Roman" w:hAnsi="Times New Roman"/>
          <w:sz w:val="24"/>
          <w:szCs w:val="24"/>
        </w:rPr>
        <w:t>Tanzania</w:t>
      </w:r>
      <w:r w:rsidRPr="006E025D">
        <w:rPr>
          <w:rFonts w:ascii="Times New Roman" w:hAnsi="Times New Roman"/>
          <w:sz w:val="24"/>
          <w:szCs w:val="24"/>
        </w:rPr>
        <w:t xml:space="preserve"> and surrounding countries </w:t>
      </w:r>
      <w:r w:rsidR="007349BC" w:rsidRPr="006E025D">
        <w:rPr>
          <w:rFonts w:ascii="Times New Roman" w:hAnsi="Times New Roman"/>
          <w:sz w:val="24"/>
          <w:szCs w:val="24"/>
        </w:rPr>
        <w:t>suggests</w:t>
      </w:r>
      <w:r w:rsidRPr="006E025D">
        <w:rPr>
          <w:rFonts w:ascii="Times New Roman" w:hAnsi="Times New Roman"/>
          <w:sz w:val="24"/>
          <w:szCs w:val="24"/>
        </w:rPr>
        <w:t xml:space="preserve"> that there is considerable potential to expand indigenous chicken </w:t>
      </w:r>
      <w:r w:rsidR="00191963" w:rsidRPr="006E025D">
        <w:rPr>
          <w:rFonts w:ascii="Times New Roman" w:hAnsi="Times New Roman"/>
          <w:sz w:val="24"/>
          <w:szCs w:val="24"/>
        </w:rPr>
        <w:t>production to</w:t>
      </w:r>
      <w:r w:rsidRPr="006E025D">
        <w:rPr>
          <w:rFonts w:ascii="Times New Roman" w:hAnsi="Times New Roman"/>
          <w:sz w:val="24"/>
          <w:szCs w:val="24"/>
        </w:rPr>
        <w:t xml:space="preserve"> improve food security and household incomes of rural people</w:t>
      </w:r>
      <w:r w:rsidR="00130F74">
        <w:rPr>
          <w:rFonts w:ascii="Times New Roman" w:hAnsi="Times New Roman"/>
          <w:sz w:val="24"/>
          <w:szCs w:val="24"/>
        </w:rPr>
        <w:t>—</w:t>
      </w:r>
      <w:r w:rsidRPr="006E025D">
        <w:rPr>
          <w:rFonts w:ascii="Times New Roman" w:hAnsi="Times New Roman"/>
          <w:sz w:val="24"/>
          <w:szCs w:val="24"/>
        </w:rPr>
        <w:t xml:space="preserve">particularly disadvantaged groups such as women and </w:t>
      </w:r>
      <w:r w:rsidR="00B51932" w:rsidRPr="006E025D">
        <w:rPr>
          <w:rFonts w:ascii="Times New Roman" w:hAnsi="Times New Roman"/>
          <w:sz w:val="24"/>
          <w:szCs w:val="24"/>
        </w:rPr>
        <w:t>children</w:t>
      </w:r>
      <w:r w:rsidR="00B51932" w:rsidRPr="006E025D">
        <w:rPr>
          <w:rFonts w:ascii="Times New Roman" w:eastAsia="Times New Roman" w:hAnsi="Times New Roman"/>
          <w:sz w:val="24"/>
          <w:szCs w:val="24"/>
        </w:rPr>
        <w:t>.</w:t>
      </w:r>
      <w:r w:rsidR="00244D64" w:rsidRPr="006E025D">
        <w:rPr>
          <w:rFonts w:ascii="Times New Roman" w:eastAsia="Times New Roman" w:hAnsi="Times New Roman"/>
          <w:sz w:val="24"/>
          <w:szCs w:val="24"/>
        </w:rPr>
        <w:t xml:space="preserve"> Tanzania has </w:t>
      </w:r>
      <w:r w:rsidR="00B6400F" w:rsidRPr="006E025D">
        <w:rPr>
          <w:rFonts w:ascii="Times New Roman" w:eastAsia="Times New Roman" w:hAnsi="Times New Roman"/>
          <w:sz w:val="24"/>
          <w:szCs w:val="24"/>
        </w:rPr>
        <w:t>ample</w:t>
      </w:r>
      <w:r w:rsidR="00244D64" w:rsidRPr="006E025D">
        <w:rPr>
          <w:rFonts w:ascii="Times New Roman" w:eastAsia="Times New Roman" w:hAnsi="Times New Roman"/>
          <w:sz w:val="24"/>
          <w:szCs w:val="24"/>
        </w:rPr>
        <w:t xml:space="preserve"> space for </w:t>
      </w:r>
      <w:r w:rsidR="00B6400F" w:rsidRPr="006E025D">
        <w:rPr>
          <w:rFonts w:ascii="Times New Roman" w:eastAsia="Times New Roman" w:hAnsi="Times New Roman"/>
          <w:sz w:val="24"/>
          <w:szCs w:val="24"/>
        </w:rPr>
        <w:t xml:space="preserve">expanded </w:t>
      </w:r>
      <w:r w:rsidR="00244D64" w:rsidRPr="006E025D">
        <w:rPr>
          <w:rFonts w:ascii="Times New Roman" w:eastAsia="Times New Roman" w:hAnsi="Times New Roman"/>
          <w:sz w:val="24"/>
          <w:szCs w:val="24"/>
        </w:rPr>
        <w:t>poultry production</w:t>
      </w:r>
      <w:r w:rsidR="00B6400F" w:rsidRPr="006E025D">
        <w:rPr>
          <w:rFonts w:ascii="Times New Roman" w:eastAsia="Times New Roman" w:hAnsi="Times New Roman"/>
          <w:sz w:val="24"/>
          <w:szCs w:val="24"/>
        </w:rPr>
        <w:t xml:space="preserve"> and</w:t>
      </w:r>
      <w:r w:rsidR="00244D64" w:rsidRPr="006E025D">
        <w:rPr>
          <w:rFonts w:ascii="Times New Roman" w:eastAsia="Times New Roman" w:hAnsi="Times New Roman"/>
          <w:sz w:val="24"/>
          <w:szCs w:val="24"/>
        </w:rPr>
        <w:t xml:space="preserve"> could accommodate </w:t>
      </w:r>
      <w:r w:rsidR="00B6400F" w:rsidRPr="006E025D">
        <w:rPr>
          <w:rFonts w:ascii="Times New Roman" w:eastAsia="Times New Roman" w:hAnsi="Times New Roman"/>
          <w:sz w:val="24"/>
          <w:szCs w:val="24"/>
        </w:rPr>
        <w:t xml:space="preserve">an estimated </w:t>
      </w:r>
      <w:r w:rsidR="00244D64" w:rsidRPr="006E025D">
        <w:rPr>
          <w:rFonts w:ascii="Times New Roman" w:eastAsia="Times New Roman" w:hAnsi="Times New Roman"/>
          <w:sz w:val="24"/>
          <w:szCs w:val="24"/>
        </w:rPr>
        <w:t>100 to 200 million</w:t>
      </w:r>
      <w:r w:rsidR="00B6400F" w:rsidRPr="006E025D">
        <w:rPr>
          <w:rFonts w:ascii="Times New Roman" w:eastAsia="Times New Roman" w:hAnsi="Times New Roman"/>
          <w:sz w:val="24"/>
          <w:szCs w:val="24"/>
        </w:rPr>
        <w:t xml:space="preserve"> additional</w:t>
      </w:r>
      <w:r w:rsidR="00244D64" w:rsidRPr="006E025D">
        <w:rPr>
          <w:rFonts w:ascii="Times New Roman" w:eastAsia="Times New Roman" w:hAnsi="Times New Roman"/>
          <w:sz w:val="24"/>
          <w:szCs w:val="24"/>
        </w:rPr>
        <w:t xml:space="preserve"> birds</w:t>
      </w:r>
      <w:r w:rsidRPr="006E025D">
        <w:rPr>
          <w:rFonts w:ascii="Times New Roman" w:eastAsia="Times New Roman" w:hAnsi="Times New Roman"/>
          <w:sz w:val="24"/>
          <w:szCs w:val="24"/>
        </w:rPr>
        <w:t xml:space="preserve"> (</w:t>
      </w:r>
      <w:r w:rsidR="00A777BD" w:rsidRPr="006E025D">
        <w:rPr>
          <w:rFonts w:ascii="Times New Roman" w:hAnsi="Times New Roman"/>
          <w:color w:val="000000"/>
          <w:sz w:val="24"/>
          <w:szCs w:val="24"/>
        </w:rPr>
        <w:t>Private Agricultural Sector Support</w:t>
      </w:r>
      <w:r w:rsidR="00A777BD">
        <w:rPr>
          <w:rFonts w:ascii="Times New Roman" w:hAnsi="Times New Roman"/>
          <w:color w:val="000000"/>
          <w:sz w:val="24"/>
          <w:szCs w:val="24"/>
        </w:rPr>
        <w:t xml:space="preserve"> Trust</w:t>
      </w:r>
      <w:r w:rsidR="00A777BD" w:rsidRPr="006E025D">
        <w:rPr>
          <w:rFonts w:ascii="Times New Roman" w:hAnsi="Times New Roman"/>
          <w:sz w:val="24"/>
          <w:szCs w:val="24"/>
        </w:rPr>
        <w:t xml:space="preserve"> </w:t>
      </w:r>
      <w:r w:rsidR="00A777BD">
        <w:rPr>
          <w:rFonts w:ascii="Times New Roman" w:hAnsi="Times New Roman"/>
          <w:sz w:val="24"/>
          <w:szCs w:val="24"/>
        </w:rPr>
        <w:t>(</w:t>
      </w:r>
      <w:r w:rsidRPr="006E025D">
        <w:rPr>
          <w:rFonts w:ascii="Times New Roman" w:hAnsi="Times New Roman"/>
          <w:sz w:val="24"/>
          <w:szCs w:val="24"/>
        </w:rPr>
        <w:t>PASS</w:t>
      </w:r>
      <w:r w:rsidR="00A777BD">
        <w:rPr>
          <w:rFonts w:ascii="Times New Roman" w:hAnsi="Times New Roman"/>
          <w:sz w:val="24"/>
          <w:szCs w:val="24"/>
        </w:rPr>
        <w:t>)</w:t>
      </w:r>
      <w:r w:rsidRPr="006E025D">
        <w:rPr>
          <w:rFonts w:ascii="Times New Roman" w:hAnsi="Times New Roman"/>
          <w:sz w:val="24"/>
          <w:szCs w:val="24"/>
        </w:rPr>
        <w:t xml:space="preserve">, 2017; </w:t>
      </w:r>
      <w:r w:rsidR="001269E6">
        <w:rPr>
          <w:rFonts w:ascii="Times New Roman" w:hAnsi="Times New Roman"/>
          <w:sz w:val="24"/>
          <w:szCs w:val="24"/>
        </w:rPr>
        <w:t>Research Into Use</w:t>
      </w:r>
      <w:r w:rsidRPr="006E025D">
        <w:rPr>
          <w:rFonts w:ascii="Times New Roman" w:hAnsi="Times New Roman"/>
          <w:sz w:val="24"/>
          <w:szCs w:val="24"/>
        </w:rPr>
        <w:t>, 2011</w:t>
      </w:r>
      <w:r w:rsidR="00916164" w:rsidRPr="006E025D">
        <w:rPr>
          <w:rFonts w:ascii="Times New Roman" w:hAnsi="Times New Roman"/>
          <w:sz w:val="24"/>
          <w:szCs w:val="24"/>
        </w:rPr>
        <w:t>;</w:t>
      </w:r>
      <w:r w:rsidR="007349BC" w:rsidRPr="006E025D">
        <w:rPr>
          <w:rFonts w:ascii="Times New Roman" w:hAnsi="Times New Roman"/>
          <w:sz w:val="24"/>
          <w:szCs w:val="24"/>
        </w:rPr>
        <w:t xml:space="preserve"> </w:t>
      </w:r>
      <w:r w:rsidRPr="006E025D">
        <w:rPr>
          <w:rFonts w:ascii="Times New Roman" w:eastAsia="Times New Roman" w:hAnsi="Times New Roman"/>
          <w:sz w:val="24"/>
          <w:szCs w:val="24"/>
        </w:rPr>
        <w:t>Tanzania Poultry Breeders Association</w:t>
      </w:r>
      <w:r w:rsidR="00130F74">
        <w:rPr>
          <w:rFonts w:ascii="Times New Roman" w:eastAsia="Times New Roman" w:hAnsi="Times New Roman"/>
          <w:sz w:val="24"/>
          <w:szCs w:val="24"/>
        </w:rPr>
        <w:t>,</w:t>
      </w:r>
      <w:r w:rsidRPr="006E025D">
        <w:rPr>
          <w:rFonts w:ascii="Times New Roman" w:eastAsia="Times New Roman" w:hAnsi="Times New Roman"/>
          <w:sz w:val="24"/>
          <w:szCs w:val="24"/>
        </w:rPr>
        <w:t xml:space="preserve"> 2017</w:t>
      </w:r>
      <w:r w:rsidR="00916164" w:rsidRPr="006E025D">
        <w:rPr>
          <w:rFonts w:ascii="Times New Roman" w:eastAsia="Times New Roman" w:hAnsi="Times New Roman"/>
          <w:sz w:val="24"/>
          <w:szCs w:val="24"/>
        </w:rPr>
        <w:t>)</w:t>
      </w:r>
      <w:r w:rsidR="00244D64" w:rsidRPr="006E025D">
        <w:rPr>
          <w:rFonts w:ascii="Times New Roman" w:eastAsia="Times New Roman" w:hAnsi="Times New Roman"/>
          <w:i/>
          <w:sz w:val="24"/>
          <w:szCs w:val="24"/>
        </w:rPr>
        <w:t>.</w:t>
      </w:r>
    </w:p>
    <w:p w14:paraId="05EDFEC7" w14:textId="66778A90" w:rsidR="00C55CA9" w:rsidRPr="006E025D" w:rsidRDefault="007C2C17" w:rsidP="004D15F3">
      <w:pPr>
        <w:spacing w:after="120" w:line="240" w:lineRule="auto"/>
        <w:jc w:val="both"/>
        <w:rPr>
          <w:rFonts w:ascii="Times New Roman" w:eastAsia="Times New Roman" w:hAnsi="Times New Roman"/>
          <w:sz w:val="24"/>
          <w:szCs w:val="24"/>
        </w:rPr>
      </w:pPr>
      <w:r w:rsidRPr="006E025D">
        <w:rPr>
          <w:rFonts w:ascii="Times New Roman" w:eastAsia="Times New Roman" w:hAnsi="Times New Roman"/>
          <w:sz w:val="24"/>
          <w:szCs w:val="24"/>
        </w:rPr>
        <w:t xml:space="preserve">Mnenwa (2010) and </w:t>
      </w:r>
      <w:r w:rsidR="001269E6">
        <w:rPr>
          <w:rFonts w:ascii="Times New Roman" w:eastAsia="Times New Roman" w:hAnsi="Times New Roman"/>
          <w:sz w:val="24"/>
          <w:szCs w:val="24"/>
        </w:rPr>
        <w:t>Research Into Use</w:t>
      </w:r>
      <w:r w:rsidRPr="006E025D">
        <w:rPr>
          <w:rFonts w:ascii="Times New Roman" w:eastAsia="Times New Roman" w:hAnsi="Times New Roman"/>
          <w:sz w:val="24"/>
          <w:szCs w:val="24"/>
        </w:rPr>
        <w:t xml:space="preserve"> (2011) report that a key limiting factor for indigenous poultry development is the </w:t>
      </w:r>
      <w:r w:rsidR="0075558B" w:rsidRPr="006E025D">
        <w:rPr>
          <w:rFonts w:ascii="Times New Roman" w:hAnsi="Times New Roman"/>
          <w:sz w:val="24"/>
          <w:szCs w:val="24"/>
        </w:rPr>
        <w:t xml:space="preserve">low genetic potential of the local breed, including </w:t>
      </w:r>
      <w:r w:rsidR="004C79E5">
        <w:rPr>
          <w:rFonts w:ascii="Times New Roman" w:hAnsi="Times New Roman"/>
          <w:sz w:val="24"/>
          <w:szCs w:val="24"/>
        </w:rPr>
        <w:t xml:space="preserve">the </w:t>
      </w:r>
      <w:r w:rsidRPr="006E025D">
        <w:rPr>
          <w:rFonts w:ascii="Times New Roman" w:hAnsi="Times New Roman"/>
          <w:sz w:val="24"/>
          <w:szCs w:val="24"/>
        </w:rPr>
        <w:t>p</w:t>
      </w:r>
      <w:r w:rsidRPr="006E025D">
        <w:rPr>
          <w:rFonts w:ascii="Times New Roman" w:eastAsia="Times New Roman" w:hAnsi="Times New Roman"/>
          <w:sz w:val="24"/>
          <w:szCs w:val="24"/>
        </w:rPr>
        <w:t xml:space="preserve">rolonged length of time required for birds to attain </w:t>
      </w:r>
      <w:r w:rsidR="0075558B" w:rsidRPr="006E025D">
        <w:rPr>
          <w:rFonts w:ascii="Times New Roman" w:eastAsia="Times New Roman" w:hAnsi="Times New Roman"/>
          <w:sz w:val="24"/>
          <w:szCs w:val="24"/>
        </w:rPr>
        <w:t xml:space="preserve">the large size and </w:t>
      </w:r>
      <w:r w:rsidRPr="006E025D">
        <w:rPr>
          <w:rFonts w:ascii="Times New Roman" w:eastAsia="Times New Roman" w:hAnsi="Times New Roman"/>
          <w:sz w:val="24"/>
          <w:szCs w:val="24"/>
        </w:rPr>
        <w:t>market weight</w:t>
      </w:r>
      <w:r w:rsidR="0075558B" w:rsidRPr="006E025D">
        <w:rPr>
          <w:rFonts w:ascii="Times New Roman" w:eastAsia="Times New Roman" w:hAnsi="Times New Roman"/>
          <w:sz w:val="24"/>
          <w:szCs w:val="24"/>
        </w:rPr>
        <w:t xml:space="preserve"> preferred by consumers (</w:t>
      </w:r>
      <w:r w:rsidRPr="006E025D">
        <w:rPr>
          <w:rFonts w:ascii="Times New Roman" w:eastAsia="Times New Roman" w:hAnsi="Times New Roman"/>
          <w:sz w:val="24"/>
          <w:szCs w:val="24"/>
        </w:rPr>
        <w:t xml:space="preserve">Queenan </w:t>
      </w:r>
      <w:r w:rsidRPr="006E025D">
        <w:rPr>
          <w:rFonts w:ascii="Times New Roman" w:eastAsia="Times New Roman" w:hAnsi="Times New Roman"/>
          <w:i/>
          <w:sz w:val="24"/>
          <w:szCs w:val="24"/>
        </w:rPr>
        <w:t>et al.</w:t>
      </w:r>
      <w:r w:rsidR="00130F74">
        <w:rPr>
          <w:rFonts w:ascii="Times New Roman" w:eastAsia="Times New Roman" w:hAnsi="Times New Roman"/>
          <w:sz w:val="24"/>
          <w:szCs w:val="24"/>
        </w:rPr>
        <w:t xml:space="preserve">, </w:t>
      </w:r>
      <w:r w:rsidR="006E025D">
        <w:rPr>
          <w:rFonts w:ascii="Times New Roman" w:eastAsia="Times New Roman" w:hAnsi="Times New Roman"/>
          <w:sz w:val="24"/>
          <w:szCs w:val="24"/>
        </w:rPr>
        <w:t>2016</w:t>
      </w:r>
      <w:r w:rsidR="0075558B" w:rsidRPr="006E025D">
        <w:rPr>
          <w:rFonts w:ascii="Times New Roman" w:eastAsia="Times New Roman" w:hAnsi="Times New Roman"/>
          <w:sz w:val="24"/>
          <w:szCs w:val="24"/>
        </w:rPr>
        <w:t>)</w:t>
      </w:r>
      <w:r w:rsidR="006E025D">
        <w:rPr>
          <w:rFonts w:ascii="Times New Roman" w:eastAsia="Times New Roman" w:hAnsi="Times New Roman"/>
          <w:sz w:val="24"/>
          <w:szCs w:val="24"/>
        </w:rPr>
        <w:t>.</w:t>
      </w:r>
      <w:r w:rsidR="00C55CA9" w:rsidRPr="006E025D">
        <w:rPr>
          <w:rFonts w:ascii="Times New Roman" w:eastAsia="Times New Roman" w:hAnsi="Times New Roman"/>
          <w:sz w:val="24"/>
          <w:szCs w:val="24"/>
        </w:rPr>
        <w:t xml:space="preserve"> Access to hatchery chicks, including faster-growing specialized breeds, is difficult but slowly improving.  Between 2011 and 2015, the number of Tanzanian hatcheries expanded from 14 to 26 (FAO, 2015).</w:t>
      </w:r>
    </w:p>
    <w:p w14:paraId="046880DD" w14:textId="49F3BB8E" w:rsidR="007C2C17" w:rsidRPr="006E025D" w:rsidRDefault="007C2C17" w:rsidP="004D15F3">
      <w:pPr>
        <w:pStyle w:val="Default"/>
        <w:spacing w:after="120"/>
        <w:jc w:val="both"/>
        <w:rPr>
          <w:rFonts w:ascii="Times New Roman" w:hAnsi="Times New Roman" w:cs="Times New Roman"/>
        </w:rPr>
      </w:pPr>
      <w:r w:rsidRPr="006E025D">
        <w:rPr>
          <w:rFonts w:ascii="Times New Roman" w:eastAsia="Times New Roman" w:hAnsi="Times New Roman" w:cs="Times New Roman"/>
        </w:rPr>
        <w:t>Other factors constraining poultry industry development</w:t>
      </w:r>
      <w:r w:rsidR="00033425">
        <w:rPr>
          <w:rFonts w:ascii="Times New Roman" w:eastAsia="Times New Roman" w:hAnsi="Times New Roman" w:cs="Times New Roman"/>
        </w:rPr>
        <w:t xml:space="preserve"> in general</w:t>
      </w:r>
      <w:r w:rsidR="00DD1F10" w:rsidRPr="006E025D">
        <w:rPr>
          <w:rFonts w:ascii="Times New Roman" w:eastAsia="Times New Roman" w:hAnsi="Times New Roman" w:cs="Times New Roman"/>
        </w:rPr>
        <w:t>,</w:t>
      </w:r>
      <w:r w:rsidRPr="006E025D">
        <w:rPr>
          <w:rFonts w:ascii="Times New Roman" w:eastAsia="Times New Roman" w:hAnsi="Times New Roman" w:cs="Times New Roman"/>
        </w:rPr>
        <w:t xml:space="preserve"> according to R</w:t>
      </w:r>
      <w:r w:rsidR="00FB691F">
        <w:rPr>
          <w:rFonts w:ascii="Times New Roman" w:eastAsia="Times New Roman" w:hAnsi="Times New Roman" w:cs="Times New Roman"/>
        </w:rPr>
        <w:t>esearch Into Use</w:t>
      </w:r>
      <w:r w:rsidRPr="006E025D">
        <w:rPr>
          <w:rFonts w:ascii="Times New Roman" w:eastAsia="Times New Roman" w:hAnsi="Times New Roman" w:cs="Times New Roman"/>
        </w:rPr>
        <w:t xml:space="preserve"> (2011)</w:t>
      </w:r>
      <w:r w:rsidR="00DD1F10" w:rsidRPr="006E025D">
        <w:rPr>
          <w:rFonts w:ascii="Times New Roman" w:eastAsia="Times New Roman" w:hAnsi="Times New Roman" w:cs="Times New Roman"/>
        </w:rPr>
        <w:t>,</w:t>
      </w:r>
      <w:r w:rsidRPr="006E025D">
        <w:rPr>
          <w:rFonts w:ascii="Times New Roman" w:eastAsia="Times New Roman" w:hAnsi="Times New Roman" w:cs="Times New Roman"/>
        </w:rPr>
        <w:t xml:space="preserve"> include</w:t>
      </w:r>
      <w:r w:rsidRPr="006E025D">
        <w:rPr>
          <w:rFonts w:ascii="Times New Roman" w:hAnsi="Times New Roman" w:cs="Times New Roman"/>
        </w:rPr>
        <w:t xml:space="preserve"> inadequate chicken supply</w:t>
      </w:r>
      <w:r w:rsidRPr="006E025D">
        <w:rPr>
          <w:rFonts w:ascii="Times New Roman" w:eastAsia="Times New Roman" w:hAnsi="Times New Roman" w:cs="Times New Roman"/>
        </w:rPr>
        <w:t xml:space="preserve"> from keepers to meet demand, </w:t>
      </w:r>
      <w:r w:rsidRPr="006E025D">
        <w:rPr>
          <w:rFonts w:ascii="Times New Roman" w:hAnsi="Times New Roman" w:cs="Times New Roman"/>
        </w:rPr>
        <w:t xml:space="preserve">especially in peak demand months, along with the reduction in demand from wholesalers in the wet season. </w:t>
      </w:r>
      <w:r w:rsidR="0075558B" w:rsidRPr="006E025D">
        <w:rPr>
          <w:rFonts w:ascii="Times New Roman" w:hAnsi="Times New Roman" w:cs="Times New Roman"/>
        </w:rPr>
        <w:t>Chick mortality from p</w:t>
      </w:r>
      <w:r w:rsidRPr="006E025D">
        <w:rPr>
          <w:rFonts w:ascii="Times New Roman" w:hAnsi="Times New Roman" w:cs="Times New Roman"/>
        </w:rPr>
        <w:t xml:space="preserve">ests and diseases </w:t>
      </w:r>
      <w:r w:rsidR="0075558B" w:rsidRPr="006E025D">
        <w:rPr>
          <w:rFonts w:ascii="Times New Roman" w:hAnsi="Times New Roman" w:cs="Times New Roman"/>
        </w:rPr>
        <w:t xml:space="preserve">is </w:t>
      </w:r>
      <w:r w:rsidR="00191963" w:rsidRPr="006E025D">
        <w:rPr>
          <w:rFonts w:ascii="Times New Roman" w:hAnsi="Times New Roman" w:cs="Times New Roman"/>
        </w:rPr>
        <w:t>high due</w:t>
      </w:r>
      <w:r w:rsidRPr="006E025D">
        <w:rPr>
          <w:rFonts w:ascii="Times New Roman" w:hAnsi="Times New Roman" w:cs="Times New Roman"/>
        </w:rPr>
        <w:t xml:space="preserve"> to </w:t>
      </w:r>
      <w:r w:rsidR="0075558B" w:rsidRPr="006E025D">
        <w:rPr>
          <w:rFonts w:ascii="Times New Roman" w:hAnsi="Times New Roman" w:cs="Times New Roman"/>
        </w:rPr>
        <w:t xml:space="preserve">farmers’ lack of </w:t>
      </w:r>
      <w:r w:rsidRPr="006E025D">
        <w:rPr>
          <w:rFonts w:ascii="Times New Roman" w:hAnsi="Times New Roman" w:cs="Times New Roman"/>
        </w:rPr>
        <w:t xml:space="preserve">technical </w:t>
      </w:r>
      <w:r w:rsidR="00DD1F10" w:rsidRPr="006E025D">
        <w:rPr>
          <w:rFonts w:ascii="Times New Roman" w:hAnsi="Times New Roman" w:cs="Times New Roman"/>
        </w:rPr>
        <w:t xml:space="preserve">information and </w:t>
      </w:r>
      <w:r w:rsidR="00393CC0">
        <w:rPr>
          <w:rFonts w:ascii="Times New Roman" w:hAnsi="Times New Roman" w:cs="Times New Roman"/>
        </w:rPr>
        <w:t xml:space="preserve">of </w:t>
      </w:r>
      <w:r w:rsidR="00DD1F10" w:rsidRPr="006E025D">
        <w:rPr>
          <w:rFonts w:ascii="Times New Roman" w:hAnsi="Times New Roman" w:cs="Times New Roman"/>
        </w:rPr>
        <w:t>acces</w:t>
      </w:r>
      <w:r w:rsidR="0075558B" w:rsidRPr="006E025D">
        <w:rPr>
          <w:rFonts w:ascii="Times New Roman" w:hAnsi="Times New Roman" w:cs="Times New Roman"/>
        </w:rPr>
        <w:t xml:space="preserve">s to extension services and inputs. </w:t>
      </w:r>
      <w:r w:rsidR="00C55CA9" w:rsidRPr="006E025D">
        <w:rPr>
          <w:rFonts w:ascii="Times New Roman" w:eastAsia="Times New Roman" w:hAnsi="Times New Roman" w:cs="Times New Roman"/>
        </w:rPr>
        <w:t>M</w:t>
      </w:r>
      <w:r w:rsidR="0075558B" w:rsidRPr="006E025D">
        <w:rPr>
          <w:rFonts w:ascii="Times New Roman" w:eastAsia="Times New Roman" w:hAnsi="Times New Roman" w:cs="Times New Roman"/>
        </w:rPr>
        <w:t>ost small poultry farmers</w:t>
      </w:r>
      <w:r w:rsidRPr="006E025D">
        <w:rPr>
          <w:rFonts w:ascii="Times New Roman" w:eastAsia="Times New Roman" w:hAnsi="Times New Roman" w:cs="Times New Roman"/>
        </w:rPr>
        <w:t xml:space="preserve"> do not </w:t>
      </w:r>
      <w:r w:rsidRPr="006E025D">
        <w:rPr>
          <w:rFonts w:ascii="Times New Roman" w:hAnsi="Times New Roman" w:cs="Times New Roman"/>
        </w:rPr>
        <w:t xml:space="preserve">know how to </w:t>
      </w:r>
      <w:r w:rsidR="0075558B" w:rsidRPr="006E025D">
        <w:rPr>
          <w:rFonts w:ascii="Times New Roman" w:hAnsi="Times New Roman" w:cs="Times New Roman"/>
        </w:rPr>
        <w:t>manage their chickens to get the highest prices</w:t>
      </w:r>
      <w:r w:rsidRPr="006E025D">
        <w:rPr>
          <w:rFonts w:ascii="Times New Roman" w:hAnsi="Times New Roman" w:cs="Times New Roman"/>
        </w:rPr>
        <w:t>, have no access to reg</w:t>
      </w:r>
      <w:r w:rsidRPr="006E025D">
        <w:rPr>
          <w:rFonts w:ascii="Times New Roman" w:hAnsi="Times New Roman" w:cs="Times New Roman"/>
        </w:rPr>
        <w:softHyphen/>
        <w:t xml:space="preserve">ular price information, and do not know how to </w:t>
      </w:r>
      <w:r w:rsidR="0075558B" w:rsidRPr="006E025D">
        <w:rPr>
          <w:rFonts w:ascii="Times New Roman" w:hAnsi="Times New Roman" w:cs="Times New Roman"/>
        </w:rPr>
        <w:t>time</w:t>
      </w:r>
      <w:r w:rsidR="00DD1F10" w:rsidRPr="006E025D">
        <w:rPr>
          <w:rFonts w:ascii="Times New Roman" w:hAnsi="Times New Roman" w:cs="Times New Roman"/>
        </w:rPr>
        <w:t xml:space="preserve"> </w:t>
      </w:r>
      <w:r w:rsidRPr="006E025D">
        <w:rPr>
          <w:rFonts w:ascii="Times New Roman" w:hAnsi="Times New Roman" w:cs="Times New Roman"/>
        </w:rPr>
        <w:t>their chicken production cycle</w:t>
      </w:r>
      <w:r w:rsidR="0075558B" w:rsidRPr="006E025D">
        <w:rPr>
          <w:rFonts w:ascii="Times New Roman" w:hAnsi="Times New Roman" w:cs="Times New Roman"/>
        </w:rPr>
        <w:t>s to coincide with periods of peak demand</w:t>
      </w:r>
      <w:r w:rsidRPr="006E025D">
        <w:rPr>
          <w:rFonts w:ascii="Times New Roman" w:hAnsi="Times New Roman" w:cs="Times New Roman"/>
        </w:rPr>
        <w:t xml:space="preserve"> </w:t>
      </w:r>
      <w:r w:rsidR="00C55CA9" w:rsidRPr="006E025D">
        <w:rPr>
          <w:rFonts w:ascii="Times New Roman" w:hAnsi="Times New Roman" w:cs="Times New Roman"/>
        </w:rPr>
        <w:t xml:space="preserve">(People </w:t>
      </w:r>
      <w:r w:rsidR="00EF169E">
        <w:rPr>
          <w:rFonts w:ascii="Times New Roman" w:hAnsi="Times New Roman" w:cs="Times New Roman"/>
        </w:rPr>
        <w:t>i</w:t>
      </w:r>
      <w:r w:rsidR="00C55CA9" w:rsidRPr="006E025D">
        <w:rPr>
          <w:rFonts w:ascii="Times New Roman" w:hAnsi="Times New Roman" w:cs="Times New Roman"/>
        </w:rPr>
        <w:t>n Need</w:t>
      </w:r>
      <w:r w:rsidR="00E703D0" w:rsidRPr="006E025D">
        <w:rPr>
          <w:rFonts w:ascii="Times New Roman" w:hAnsi="Times New Roman" w:cs="Times New Roman"/>
        </w:rPr>
        <w:t>,</w:t>
      </w:r>
      <w:r w:rsidR="00C55CA9" w:rsidRPr="006E025D">
        <w:rPr>
          <w:rFonts w:ascii="Times New Roman" w:hAnsi="Times New Roman" w:cs="Times New Roman"/>
        </w:rPr>
        <w:t xml:space="preserve"> 2015).</w:t>
      </w:r>
    </w:p>
    <w:p w14:paraId="3824574F" w14:textId="2BF4AAB2" w:rsidR="007C2C17" w:rsidRPr="006E025D" w:rsidRDefault="00C55CA9" w:rsidP="004D15F3">
      <w:pPr>
        <w:pStyle w:val="CommentText"/>
        <w:spacing w:after="120" w:line="240" w:lineRule="auto"/>
        <w:jc w:val="both"/>
        <w:rPr>
          <w:rFonts w:ascii="Times New Roman" w:hAnsi="Times New Roman"/>
          <w:sz w:val="24"/>
          <w:szCs w:val="24"/>
        </w:rPr>
      </w:pPr>
      <w:r w:rsidRPr="006E025D">
        <w:rPr>
          <w:rFonts w:ascii="Times New Roman" w:eastAsia="Times New Roman" w:hAnsi="Times New Roman"/>
          <w:sz w:val="24"/>
          <w:szCs w:val="24"/>
        </w:rPr>
        <w:lastRenderedPageBreak/>
        <w:t xml:space="preserve">In summary, the main </w:t>
      </w:r>
      <w:r w:rsidR="00191963" w:rsidRPr="006E025D">
        <w:rPr>
          <w:rFonts w:ascii="Times New Roman" w:eastAsia="Times New Roman" w:hAnsi="Times New Roman"/>
          <w:sz w:val="24"/>
          <w:szCs w:val="24"/>
        </w:rPr>
        <w:t xml:space="preserve">factors </w:t>
      </w:r>
      <w:r w:rsidR="00191963" w:rsidRPr="006E025D">
        <w:rPr>
          <w:rFonts w:ascii="Times New Roman" w:hAnsi="Times New Roman"/>
          <w:sz w:val="24"/>
          <w:szCs w:val="24"/>
        </w:rPr>
        <w:t>constraining</w:t>
      </w:r>
      <w:r w:rsidR="007C2C17" w:rsidRPr="006E025D">
        <w:rPr>
          <w:rFonts w:ascii="Times New Roman" w:hAnsi="Times New Roman"/>
          <w:sz w:val="24"/>
          <w:szCs w:val="24"/>
        </w:rPr>
        <w:t xml:space="preserve"> </w:t>
      </w:r>
      <w:r w:rsidRPr="006E025D">
        <w:rPr>
          <w:rFonts w:ascii="Times New Roman" w:hAnsi="Times New Roman"/>
          <w:sz w:val="24"/>
          <w:szCs w:val="24"/>
        </w:rPr>
        <w:t xml:space="preserve">the </w:t>
      </w:r>
      <w:r w:rsidR="007C2C17" w:rsidRPr="006E025D">
        <w:rPr>
          <w:rFonts w:ascii="Times New Roman" w:hAnsi="Times New Roman"/>
          <w:sz w:val="24"/>
          <w:szCs w:val="24"/>
        </w:rPr>
        <w:t xml:space="preserve">development of </w:t>
      </w:r>
      <w:r w:rsidRPr="006E025D">
        <w:rPr>
          <w:rFonts w:ascii="Times New Roman" w:hAnsi="Times New Roman"/>
          <w:sz w:val="24"/>
          <w:szCs w:val="24"/>
        </w:rPr>
        <w:t>Tanzania’s</w:t>
      </w:r>
      <w:r w:rsidR="007C2C17" w:rsidRPr="006E025D">
        <w:rPr>
          <w:rFonts w:ascii="Times New Roman" w:hAnsi="Times New Roman"/>
          <w:sz w:val="24"/>
          <w:szCs w:val="24"/>
        </w:rPr>
        <w:t xml:space="preserve"> poultry industry are </w:t>
      </w:r>
      <w:r w:rsidRPr="006E025D">
        <w:rPr>
          <w:rFonts w:ascii="Times New Roman" w:hAnsi="Times New Roman"/>
          <w:sz w:val="24"/>
          <w:szCs w:val="24"/>
        </w:rPr>
        <w:t xml:space="preserve">the </w:t>
      </w:r>
      <w:r w:rsidR="007C2C17" w:rsidRPr="006E025D">
        <w:rPr>
          <w:rFonts w:ascii="Times New Roman" w:hAnsi="Times New Roman"/>
          <w:sz w:val="24"/>
          <w:szCs w:val="24"/>
        </w:rPr>
        <w:t xml:space="preserve">prevalence of disease, poor quality feeds, inadequate technical support services, low genetic potential </w:t>
      </w:r>
      <w:r w:rsidRPr="006E025D">
        <w:rPr>
          <w:rFonts w:ascii="Times New Roman" w:hAnsi="Times New Roman"/>
          <w:sz w:val="24"/>
          <w:szCs w:val="24"/>
        </w:rPr>
        <w:t>of</w:t>
      </w:r>
      <w:r w:rsidR="007C2C17" w:rsidRPr="006E025D">
        <w:rPr>
          <w:rFonts w:ascii="Times New Roman" w:hAnsi="Times New Roman"/>
          <w:sz w:val="24"/>
          <w:szCs w:val="24"/>
        </w:rPr>
        <w:t xml:space="preserve"> local breed</w:t>
      </w:r>
      <w:r w:rsidRPr="006E025D">
        <w:rPr>
          <w:rFonts w:ascii="Times New Roman" w:hAnsi="Times New Roman"/>
          <w:sz w:val="24"/>
          <w:szCs w:val="24"/>
        </w:rPr>
        <w:t>s</w:t>
      </w:r>
      <w:r w:rsidR="007C2C17" w:rsidRPr="006E025D">
        <w:rPr>
          <w:rFonts w:ascii="Times New Roman" w:hAnsi="Times New Roman"/>
          <w:sz w:val="24"/>
          <w:szCs w:val="24"/>
        </w:rPr>
        <w:t xml:space="preserve"> and weak farmer organizations.</w:t>
      </w:r>
      <w:r w:rsidR="007C2C17" w:rsidRPr="006E025D">
        <w:rPr>
          <w:rFonts w:ascii="Times New Roman" w:eastAsia="Times New Roman" w:hAnsi="Times New Roman"/>
          <w:sz w:val="24"/>
          <w:szCs w:val="24"/>
        </w:rPr>
        <w:t xml:space="preserve"> </w:t>
      </w:r>
      <w:r w:rsidRPr="006E025D">
        <w:rPr>
          <w:rFonts w:ascii="Times New Roman" w:eastAsia="Times New Roman" w:hAnsi="Times New Roman"/>
          <w:sz w:val="24"/>
          <w:szCs w:val="24"/>
        </w:rPr>
        <w:t xml:space="preserve">In general, local chicken production in Tanzania remains a </w:t>
      </w:r>
      <w:r w:rsidR="006E025D" w:rsidRPr="006E025D">
        <w:rPr>
          <w:rFonts w:ascii="Times New Roman" w:eastAsia="Times New Roman" w:hAnsi="Times New Roman"/>
          <w:sz w:val="24"/>
          <w:szCs w:val="24"/>
        </w:rPr>
        <w:t>predominantly backyard</w:t>
      </w:r>
      <w:r w:rsidRPr="006E025D">
        <w:rPr>
          <w:rFonts w:ascii="Times New Roman" w:eastAsia="Times New Roman" w:hAnsi="Times New Roman"/>
          <w:sz w:val="24"/>
          <w:szCs w:val="24"/>
        </w:rPr>
        <w:t xml:space="preserve"> operation in which free ranging chickens scavenge for scraps and insects, rather than a confined industrial-type operation where medications and feed are carefully controlled to produce faster-growing chickens in bulk</w:t>
      </w:r>
      <w:r w:rsidR="006E55FE">
        <w:rPr>
          <w:rFonts w:ascii="Times New Roman" w:eastAsia="Times New Roman" w:hAnsi="Times New Roman"/>
          <w:sz w:val="24"/>
          <w:szCs w:val="24"/>
        </w:rPr>
        <w:t xml:space="preserve"> </w:t>
      </w:r>
      <w:r w:rsidR="007C2C17" w:rsidRPr="006E025D">
        <w:rPr>
          <w:rFonts w:ascii="Times New Roman" w:eastAsia="Times New Roman" w:hAnsi="Times New Roman"/>
          <w:sz w:val="24"/>
          <w:szCs w:val="24"/>
        </w:rPr>
        <w:t>(</w:t>
      </w:r>
      <w:r w:rsidRPr="006E025D">
        <w:rPr>
          <w:rFonts w:ascii="Times New Roman" w:eastAsia="Times New Roman" w:hAnsi="Times New Roman"/>
          <w:sz w:val="24"/>
          <w:szCs w:val="24"/>
        </w:rPr>
        <w:t>Njombe and Msanga</w:t>
      </w:r>
      <w:r w:rsidR="006E55FE">
        <w:rPr>
          <w:rFonts w:ascii="Times New Roman" w:eastAsia="Times New Roman" w:hAnsi="Times New Roman"/>
          <w:sz w:val="24"/>
          <w:szCs w:val="24"/>
        </w:rPr>
        <w:t>, 2</w:t>
      </w:r>
      <w:r w:rsidRPr="006E025D">
        <w:rPr>
          <w:rFonts w:ascii="Times New Roman" w:eastAsia="Times New Roman" w:hAnsi="Times New Roman"/>
          <w:sz w:val="24"/>
          <w:szCs w:val="24"/>
        </w:rPr>
        <w:t xml:space="preserve">007; </w:t>
      </w:r>
      <w:r w:rsidR="007C2C17" w:rsidRPr="006E025D">
        <w:rPr>
          <w:rFonts w:ascii="Times New Roman" w:eastAsia="Times New Roman" w:hAnsi="Times New Roman"/>
          <w:sz w:val="24"/>
          <w:szCs w:val="24"/>
        </w:rPr>
        <w:t xml:space="preserve">Goromela </w:t>
      </w:r>
      <w:r w:rsidR="007C2C17" w:rsidRPr="006E025D">
        <w:rPr>
          <w:rFonts w:ascii="Times New Roman" w:eastAsia="Times New Roman" w:hAnsi="Times New Roman"/>
          <w:i/>
          <w:sz w:val="24"/>
          <w:szCs w:val="24"/>
        </w:rPr>
        <w:t>et al</w:t>
      </w:r>
      <w:r w:rsidR="007C2C17" w:rsidRPr="006E025D">
        <w:rPr>
          <w:rFonts w:ascii="Times New Roman" w:eastAsia="Times New Roman" w:hAnsi="Times New Roman"/>
          <w:sz w:val="24"/>
          <w:szCs w:val="24"/>
        </w:rPr>
        <w:t>., 2006).</w:t>
      </w:r>
    </w:p>
    <w:p w14:paraId="7A20AC9D" w14:textId="2CA5B9AF" w:rsidR="0020623C" w:rsidRPr="006E025D" w:rsidRDefault="00916164" w:rsidP="004D15F3">
      <w:pPr>
        <w:spacing w:after="120" w:line="240" w:lineRule="auto"/>
        <w:jc w:val="both"/>
        <w:rPr>
          <w:rFonts w:ascii="Times New Roman" w:hAnsi="Times New Roman"/>
          <w:sz w:val="24"/>
          <w:szCs w:val="24"/>
        </w:rPr>
      </w:pPr>
      <w:r w:rsidRPr="006E025D">
        <w:rPr>
          <w:rFonts w:ascii="Times New Roman" w:hAnsi="Times New Roman"/>
          <w:sz w:val="24"/>
          <w:szCs w:val="24"/>
        </w:rPr>
        <w:t xml:space="preserve">Given the relatively short production cycle for poultry, and strong market demand, </w:t>
      </w:r>
      <w:r w:rsidR="0020623C" w:rsidRPr="006E025D">
        <w:rPr>
          <w:rFonts w:ascii="Times New Roman" w:hAnsi="Times New Roman"/>
          <w:sz w:val="24"/>
          <w:szCs w:val="24"/>
        </w:rPr>
        <w:t>Hamra (2010) argue</w:t>
      </w:r>
      <w:r w:rsidRPr="006E025D">
        <w:rPr>
          <w:rFonts w:ascii="Times New Roman" w:hAnsi="Times New Roman"/>
          <w:sz w:val="24"/>
          <w:szCs w:val="24"/>
        </w:rPr>
        <w:t>s</w:t>
      </w:r>
      <w:r w:rsidR="00DD1F10" w:rsidRPr="006E025D">
        <w:rPr>
          <w:rFonts w:ascii="Times New Roman" w:hAnsi="Times New Roman"/>
          <w:sz w:val="24"/>
          <w:szCs w:val="24"/>
        </w:rPr>
        <w:t xml:space="preserve"> </w:t>
      </w:r>
      <w:r w:rsidR="0020623C" w:rsidRPr="006E025D">
        <w:rPr>
          <w:rFonts w:ascii="Times New Roman" w:hAnsi="Times New Roman"/>
          <w:sz w:val="24"/>
          <w:szCs w:val="24"/>
        </w:rPr>
        <w:t xml:space="preserve">that </w:t>
      </w:r>
      <w:r w:rsidRPr="006E025D">
        <w:rPr>
          <w:rFonts w:ascii="Times New Roman" w:hAnsi="Times New Roman"/>
          <w:sz w:val="24"/>
          <w:szCs w:val="24"/>
        </w:rPr>
        <w:t xml:space="preserve">the poultry value chain </w:t>
      </w:r>
      <w:r w:rsidR="00C55CA9" w:rsidRPr="006E025D">
        <w:rPr>
          <w:rFonts w:ascii="Times New Roman" w:hAnsi="Times New Roman"/>
          <w:sz w:val="24"/>
          <w:szCs w:val="24"/>
        </w:rPr>
        <w:t>could provide</w:t>
      </w:r>
      <w:r w:rsidRPr="006E025D">
        <w:rPr>
          <w:rFonts w:ascii="Times New Roman" w:hAnsi="Times New Roman"/>
          <w:sz w:val="24"/>
          <w:szCs w:val="24"/>
        </w:rPr>
        <w:t xml:space="preserve"> attractive and profitable employment and enterprise options for youth and smallholders. In addition to poultry husbandry, o</w:t>
      </w:r>
      <w:r w:rsidR="0020623C" w:rsidRPr="006E025D">
        <w:rPr>
          <w:rFonts w:ascii="Times New Roman" w:hAnsi="Times New Roman"/>
          <w:sz w:val="24"/>
          <w:szCs w:val="24"/>
        </w:rPr>
        <w:t>ther</w:t>
      </w:r>
      <w:r w:rsidR="00DD1F10" w:rsidRPr="006E025D">
        <w:rPr>
          <w:rFonts w:ascii="Times New Roman" w:hAnsi="Times New Roman"/>
          <w:sz w:val="24"/>
          <w:szCs w:val="24"/>
        </w:rPr>
        <w:t xml:space="preserve"> </w:t>
      </w:r>
      <w:r w:rsidR="0020623C" w:rsidRPr="006E025D">
        <w:rPr>
          <w:rFonts w:ascii="Times New Roman" w:hAnsi="Times New Roman"/>
          <w:sz w:val="24"/>
          <w:szCs w:val="24"/>
        </w:rPr>
        <w:t xml:space="preserve">opportunities include </w:t>
      </w:r>
      <w:r w:rsidRPr="006E025D">
        <w:rPr>
          <w:rFonts w:ascii="Times New Roman" w:hAnsi="Times New Roman"/>
          <w:sz w:val="24"/>
          <w:szCs w:val="24"/>
        </w:rPr>
        <w:t>manufacturing and distribution of feeds</w:t>
      </w:r>
      <w:r w:rsidR="00A777BD">
        <w:rPr>
          <w:rFonts w:ascii="Times New Roman" w:hAnsi="Times New Roman"/>
          <w:sz w:val="24"/>
          <w:szCs w:val="24"/>
        </w:rPr>
        <w:t xml:space="preserve"> and</w:t>
      </w:r>
      <w:r w:rsidRPr="006E025D">
        <w:rPr>
          <w:rFonts w:ascii="Times New Roman" w:hAnsi="Times New Roman"/>
          <w:sz w:val="24"/>
          <w:szCs w:val="24"/>
        </w:rPr>
        <w:t xml:space="preserve"> distribution of vaccines, veterinary medicines</w:t>
      </w:r>
      <w:r w:rsidR="00A777BD">
        <w:rPr>
          <w:rFonts w:ascii="Times New Roman" w:hAnsi="Times New Roman"/>
          <w:sz w:val="24"/>
          <w:szCs w:val="24"/>
        </w:rPr>
        <w:t>,</w:t>
      </w:r>
      <w:r w:rsidRPr="006E025D">
        <w:rPr>
          <w:rFonts w:ascii="Times New Roman" w:hAnsi="Times New Roman"/>
          <w:sz w:val="24"/>
          <w:szCs w:val="24"/>
        </w:rPr>
        <w:t xml:space="preserve"> and other inputs. Employment opportunities as farm assistants and farm managers exist in </w:t>
      </w:r>
      <w:r w:rsidR="0020623C" w:rsidRPr="006E025D">
        <w:rPr>
          <w:rFonts w:ascii="Times New Roman" w:hAnsi="Times New Roman"/>
          <w:sz w:val="24"/>
          <w:szCs w:val="24"/>
        </w:rPr>
        <w:t>large</w:t>
      </w:r>
      <w:r w:rsidRPr="006E025D">
        <w:rPr>
          <w:rFonts w:ascii="Times New Roman" w:hAnsi="Times New Roman"/>
          <w:sz w:val="24"/>
          <w:szCs w:val="24"/>
        </w:rPr>
        <w:t>r</w:t>
      </w:r>
      <w:r w:rsidR="00A777BD">
        <w:rPr>
          <w:rFonts w:ascii="Times New Roman" w:hAnsi="Times New Roman"/>
          <w:sz w:val="24"/>
          <w:szCs w:val="24"/>
        </w:rPr>
        <w:t>-</w:t>
      </w:r>
      <w:r w:rsidR="0020623C" w:rsidRPr="006E025D">
        <w:rPr>
          <w:rFonts w:ascii="Times New Roman" w:hAnsi="Times New Roman"/>
          <w:sz w:val="24"/>
          <w:szCs w:val="24"/>
        </w:rPr>
        <w:t xml:space="preserve">scale </w:t>
      </w:r>
      <w:r w:rsidRPr="006E025D">
        <w:rPr>
          <w:rFonts w:ascii="Times New Roman" w:hAnsi="Times New Roman"/>
          <w:sz w:val="24"/>
          <w:szCs w:val="24"/>
        </w:rPr>
        <w:t xml:space="preserve">poultry operations </w:t>
      </w:r>
      <w:r w:rsidR="0020623C" w:rsidRPr="006E025D">
        <w:rPr>
          <w:rFonts w:ascii="Times New Roman" w:hAnsi="Times New Roman"/>
          <w:sz w:val="24"/>
          <w:szCs w:val="24"/>
        </w:rPr>
        <w:t xml:space="preserve">(Njombe and Msanga, 2007). </w:t>
      </w:r>
      <w:r w:rsidR="00CE2828" w:rsidRPr="006E025D">
        <w:rPr>
          <w:rFonts w:ascii="Times New Roman" w:hAnsi="Times New Roman"/>
          <w:sz w:val="24"/>
          <w:szCs w:val="24"/>
        </w:rPr>
        <w:t xml:space="preserve">Post-farm, there are expanding economic opportunities for young men and women to add value in poultry processing and marketing, including freezing and packaging operations </w:t>
      </w:r>
      <w:r w:rsidR="0020623C" w:rsidRPr="006E025D">
        <w:rPr>
          <w:rFonts w:ascii="Times New Roman" w:hAnsi="Times New Roman"/>
          <w:sz w:val="24"/>
          <w:szCs w:val="24"/>
        </w:rPr>
        <w:t>(Kashidye, 201</w:t>
      </w:r>
      <w:r w:rsidR="00393CC0">
        <w:rPr>
          <w:rFonts w:ascii="Times New Roman" w:hAnsi="Times New Roman"/>
          <w:sz w:val="24"/>
          <w:szCs w:val="24"/>
        </w:rPr>
        <w:t>3</w:t>
      </w:r>
      <w:r w:rsidR="0020623C" w:rsidRPr="006E025D">
        <w:rPr>
          <w:rFonts w:ascii="Times New Roman" w:hAnsi="Times New Roman"/>
          <w:sz w:val="24"/>
          <w:szCs w:val="24"/>
        </w:rPr>
        <w:t xml:space="preserve">). </w:t>
      </w:r>
    </w:p>
    <w:p w14:paraId="1BA0CF64" w14:textId="1C9A27B0" w:rsidR="00244D64" w:rsidRPr="006E025D" w:rsidRDefault="00585DD5" w:rsidP="006E025D">
      <w:pPr>
        <w:pStyle w:val="Heading1"/>
        <w:rPr>
          <w:rFonts w:ascii="Times New Roman" w:hAnsi="Times New Roman"/>
          <w:sz w:val="24"/>
          <w:szCs w:val="24"/>
        </w:rPr>
      </w:pPr>
      <w:bookmarkStart w:id="23" w:name="_Toc509404325"/>
      <w:bookmarkStart w:id="24" w:name="_Toc510688479"/>
      <w:r w:rsidRPr="006E025D">
        <w:rPr>
          <w:rFonts w:ascii="Times New Roman" w:hAnsi="Times New Roman"/>
          <w:sz w:val="24"/>
          <w:szCs w:val="24"/>
        </w:rPr>
        <w:t>4.5</w:t>
      </w:r>
      <w:r w:rsidR="00C55CA9" w:rsidRPr="006E025D">
        <w:rPr>
          <w:rFonts w:ascii="Times New Roman" w:hAnsi="Times New Roman"/>
          <w:sz w:val="24"/>
          <w:szCs w:val="24"/>
        </w:rPr>
        <w:t xml:space="preserve">. Gender-differentiated </w:t>
      </w:r>
      <w:r w:rsidRPr="006E025D">
        <w:rPr>
          <w:rFonts w:ascii="Times New Roman" w:hAnsi="Times New Roman"/>
          <w:sz w:val="24"/>
          <w:szCs w:val="24"/>
        </w:rPr>
        <w:t xml:space="preserve">employment </w:t>
      </w:r>
      <w:r w:rsidR="00C55CA9" w:rsidRPr="006E025D">
        <w:rPr>
          <w:rFonts w:ascii="Times New Roman" w:hAnsi="Times New Roman"/>
          <w:sz w:val="24"/>
          <w:szCs w:val="24"/>
        </w:rPr>
        <w:t>constraints in the poultry value chain</w:t>
      </w:r>
      <w:bookmarkEnd w:id="23"/>
      <w:bookmarkEnd w:id="24"/>
    </w:p>
    <w:p w14:paraId="08396E92" w14:textId="134FDE98" w:rsidR="00DD1F10" w:rsidRPr="006E025D" w:rsidRDefault="001B50F0" w:rsidP="004D15F3">
      <w:pPr>
        <w:autoSpaceDE w:val="0"/>
        <w:autoSpaceDN w:val="0"/>
        <w:adjustRightInd w:val="0"/>
        <w:spacing w:after="120" w:line="240" w:lineRule="auto"/>
        <w:jc w:val="both"/>
        <w:rPr>
          <w:rFonts w:ascii="Times New Roman" w:eastAsia="Times New Roman" w:hAnsi="Times New Roman"/>
          <w:sz w:val="24"/>
          <w:szCs w:val="24"/>
        </w:rPr>
      </w:pPr>
      <w:r w:rsidRPr="006E025D">
        <w:rPr>
          <w:rFonts w:ascii="Times New Roman" w:eastAsia="Times New Roman" w:hAnsi="Times New Roman"/>
          <w:sz w:val="24"/>
          <w:szCs w:val="24"/>
        </w:rPr>
        <w:t xml:space="preserve">Backyard local chicken rearing operations are predominantly controlled by women because they are easily compatible with women’s traditional household and family responsibilities. However, as the backyard enterprises grow and become more commercialized, men appear to participate more in management and women may lose access to </w:t>
      </w:r>
      <w:r w:rsidRPr="006E025D">
        <w:rPr>
          <w:rFonts w:ascii="Times New Roman" w:hAnsi="Times New Roman"/>
          <w:sz w:val="24"/>
          <w:szCs w:val="24"/>
        </w:rPr>
        <w:t xml:space="preserve">revenue accrued from poultry sales. In local and exotic chicken value chains, women </w:t>
      </w:r>
      <w:r w:rsidR="00D73C8E">
        <w:rPr>
          <w:rFonts w:ascii="Times New Roman" w:eastAsia="Times New Roman" w:hAnsi="Times New Roman"/>
          <w:sz w:val="24"/>
          <w:szCs w:val="24"/>
        </w:rPr>
        <w:t xml:space="preserve">rarely </w:t>
      </w:r>
      <w:r w:rsidRPr="006E025D">
        <w:rPr>
          <w:rFonts w:ascii="Times New Roman" w:eastAsia="Times New Roman" w:hAnsi="Times New Roman"/>
          <w:sz w:val="24"/>
          <w:szCs w:val="24"/>
        </w:rPr>
        <w:t>make decisions about sales and use of income without consulting their male partners (Peter, 2015</w:t>
      </w:r>
      <w:r w:rsidR="00264B57">
        <w:rPr>
          <w:rFonts w:ascii="Times New Roman" w:eastAsia="Times New Roman" w:hAnsi="Times New Roman"/>
          <w:sz w:val="24"/>
          <w:szCs w:val="24"/>
        </w:rPr>
        <w:t>a</w:t>
      </w:r>
      <w:r w:rsidRPr="006E025D">
        <w:rPr>
          <w:rFonts w:ascii="Times New Roman" w:eastAsia="Times New Roman" w:hAnsi="Times New Roman"/>
          <w:sz w:val="24"/>
          <w:szCs w:val="24"/>
        </w:rPr>
        <w:t>; Lyanga</w:t>
      </w:r>
      <w:r w:rsidR="00A777BD">
        <w:rPr>
          <w:rFonts w:ascii="Times New Roman" w:eastAsia="Times New Roman" w:hAnsi="Times New Roman"/>
          <w:sz w:val="24"/>
          <w:szCs w:val="24"/>
        </w:rPr>
        <w:t>,</w:t>
      </w:r>
      <w:r w:rsidRPr="006E025D">
        <w:rPr>
          <w:rFonts w:ascii="Times New Roman" w:eastAsia="Times New Roman" w:hAnsi="Times New Roman"/>
          <w:sz w:val="24"/>
          <w:szCs w:val="24"/>
        </w:rPr>
        <w:t xml:space="preserve"> 2011</w:t>
      </w:r>
      <w:r w:rsidR="004C79E5">
        <w:rPr>
          <w:rFonts w:ascii="Times New Roman" w:eastAsia="Times New Roman" w:hAnsi="Times New Roman"/>
          <w:sz w:val="24"/>
          <w:szCs w:val="24"/>
        </w:rPr>
        <w:t>;</w:t>
      </w:r>
      <w:r w:rsidRPr="006E025D">
        <w:rPr>
          <w:rFonts w:ascii="Times New Roman" w:eastAsia="Times New Roman" w:hAnsi="Times New Roman"/>
          <w:sz w:val="24"/>
          <w:szCs w:val="24"/>
        </w:rPr>
        <w:t xml:space="preserve"> Okitoi, </w:t>
      </w:r>
      <w:r w:rsidRPr="006E025D">
        <w:rPr>
          <w:rFonts w:ascii="Times New Roman" w:eastAsia="Times New Roman" w:hAnsi="Times New Roman"/>
          <w:i/>
          <w:sz w:val="24"/>
          <w:szCs w:val="24"/>
        </w:rPr>
        <w:t>et al</w:t>
      </w:r>
      <w:r w:rsidR="00191963" w:rsidRPr="006E025D">
        <w:rPr>
          <w:rFonts w:ascii="Times New Roman" w:eastAsia="Times New Roman" w:hAnsi="Times New Roman"/>
          <w:i/>
          <w:sz w:val="24"/>
          <w:szCs w:val="24"/>
        </w:rPr>
        <w:t>.</w:t>
      </w:r>
      <w:r w:rsidRPr="006E025D">
        <w:rPr>
          <w:rFonts w:ascii="Times New Roman" w:eastAsia="Times New Roman" w:hAnsi="Times New Roman"/>
          <w:i/>
          <w:sz w:val="24"/>
          <w:szCs w:val="24"/>
        </w:rPr>
        <w:t>,</w:t>
      </w:r>
      <w:r w:rsidRPr="006E025D">
        <w:rPr>
          <w:rFonts w:ascii="Times New Roman" w:eastAsia="Times New Roman" w:hAnsi="Times New Roman"/>
          <w:sz w:val="24"/>
          <w:szCs w:val="24"/>
        </w:rPr>
        <w:t xml:space="preserve"> 2007). </w:t>
      </w:r>
    </w:p>
    <w:p w14:paraId="5F7F9FDA" w14:textId="5E6147BA" w:rsidR="007A3313" w:rsidRPr="006E025D" w:rsidRDefault="001B50F0" w:rsidP="004D15F3">
      <w:pPr>
        <w:autoSpaceDE w:val="0"/>
        <w:autoSpaceDN w:val="0"/>
        <w:adjustRightInd w:val="0"/>
        <w:spacing w:after="120" w:line="240" w:lineRule="auto"/>
        <w:jc w:val="both"/>
        <w:rPr>
          <w:rFonts w:ascii="Times New Roman" w:hAnsi="Times New Roman"/>
          <w:sz w:val="24"/>
          <w:szCs w:val="24"/>
        </w:rPr>
      </w:pPr>
      <w:r w:rsidRPr="006E025D">
        <w:rPr>
          <w:rFonts w:ascii="Times New Roman" w:eastAsia="Times New Roman" w:hAnsi="Times New Roman"/>
          <w:sz w:val="24"/>
          <w:szCs w:val="24"/>
        </w:rPr>
        <w:t>Traditional norms also limit women’s access to key resources for business development, including information, credit and banking services</w:t>
      </w:r>
      <w:r w:rsidR="00A777BD">
        <w:rPr>
          <w:rFonts w:ascii="Times New Roman" w:eastAsia="Times New Roman" w:hAnsi="Times New Roman"/>
          <w:sz w:val="24"/>
          <w:szCs w:val="24"/>
        </w:rPr>
        <w:t>,</w:t>
      </w:r>
      <w:r w:rsidRPr="006E025D">
        <w:rPr>
          <w:rFonts w:ascii="Times New Roman" w:eastAsia="Times New Roman" w:hAnsi="Times New Roman"/>
          <w:sz w:val="24"/>
          <w:szCs w:val="24"/>
        </w:rPr>
        <w:t xml:space="preserve"> and skills training (PASS, 2017; </w:t>
      </w:r>
      <w:r w:rsidRPr="006E025D">
        <w:rPr>
          <w:rFonts w:ascii="Times New Roman" w:hAnsi="Times New Roman"/>
          <w:sz w:val="24"/>
          <w:szCs w:val="24"/>
        </w:rPr>
        <w:t xml:space="preserve">Gebremedhin </w:t>
      </w:r>
      <w:r w:rsidRPr="006E025D">
        <w:rPr>
          <w:rFonts w:ascii="Times New Roman" w:hAnsi="Times New Roman"/>
          <w:i/>
          <w:sz w:val="24"/>
          <w:szCs w:val="24"/>
        </w:rPr>
        <w:t>et al</w:t>
      </w:r>
      <w:r w:rsidRPr="006E025D">
        <w:rPr>
          <w:rFonts w:ascii="Times New Roman" w:hAnsi="Times New Roman"/>
          <w:sz w:val="24"/>
          <w:szCs w:val="24"/>
        </w:rPr>
        <w:t>., 2016). As a result, technology adoption (vaccinations, exotic breeds, management systems) among women operators is very low. Lyanga (2011) observes that gender inequalities severely limit women’s access and control over resources</w:t>
      </w:r>
      <w:r w:rsidR="00C14CF5" w:rsidRPr="006E025D">
        <w:rPr>
          <w:rFonts w:ascii="Times New Roman" w:hAnsi="Times New Roman"/>
          <w:sz w:val="24"/>
          <w:szCs w:val="24"/>
        </w:rPr>
        <w:t xml:space="preserve">. While there are important opportunities to improve rural livelihoods through the </w:t>
      </w:r>
      <w:r w:rsidRPr="006E025D">
        <w:rPr>
          <w:rFonts w:ascii="Times New Roman" w:hAnsi="Times New Roman"/>
          <w:sz w:val="24"/>
          <w:szCs w:val="24"/>
        </w:rPr>
        <w:t xml:space="preserve">commercialization of the poultry industry </w:t>
      </w:r>
      <w:r w:rsidR="00C14CF5" w:rsidRPr="006E025D">
        <w:rPr>
          <w:rFonts w:ascii="Times New Roman" w:hAnsi="Times New Roman"/>
          <w:sz w:val="24"/>
          <w:szCs w:val="24"/>
        </w:rPr>
        <w:t xml:space="preserve">in Tanzania, addressing the critical constraints that impede youth and women’s access to knowledge and resources, and therefore their participation in emerging economic </w:t>
      </w:r>
      <w:r w:rsidR="006E025D" w:rsidRPr="006E025D">
        <w:rPr>
          <w:rFonts w:ascii="Times New Roman" w:hAnsi="Times New Roman"/>
          <w:sz w:val="24"/>
          <w:szCs w:val="24"/>
        </w:rPr>
        <w:t>opportunities, must</w:t>
      </w:r>
      <w:r w:rsidRPr="006E025D">
        <w:rPr>
          <w:rFonts w:ascii="Times New Roman" w:hAnsi="Times New Roman"/>
          <w:sz w:val="24"/>
          <w:szCs w:val="24"/>
        </w:rPr>
        <w:t xml:space="preserve"> be </w:t>
      </w:r>
      <w:r w:rsidR="00C14CF5" w:rsidRPr="006E025D">
        <w:rPr>
          <w:rFonts w:ascii="Times New Roman" w:hAnsi="Times New Roman"/>
          <w:sz w:val="24"/>
          <w:szCs w:val="24"/>
        </w:rPr>
        <w:t xml:space="preserve">a top </w:t>
      </w:r>
      <w:r w:rsidRPr="006E025D">
        <w:rPr>
          <w:rFonts w:ascii="Times New Roman" w:hAnsi="Times New Roman"/>
          <w:sz w:val="24"/>
          <w:szCs w:val="24"/>
        </w:rPr>
        <w:t xml:space="preserve">priority for </w:t>
      </w:r>
      <w:r w:rsidR="00C14CF5" w:rsidRPr="006E025D">
        <w:rPr>
          <w:rFonts w:ascii="Times New Roman" w:hAnsi="Times New Roman"/>
          <w:sz w:val="24"/>
          <w:szCs w:val="24"/>
        </w:rPr>
        <w:t>policymakers and projects seeking to achieve equitable</w:t>
      </w:r>
      <w:r w:rsidRPr="006E025D">
        <w:rPr>
          <w:rFonts w:ascii="Times New Roman" w:hAnsi="Times New Roman"/>
          <w:sz w:val="24"/>
          <w:szCs w:val="24"/>
        </w:rPr>
        <w:t xml:space="preserve"> </w:t>
      </w:r>
      <w:r w:rsidR="00C14CF5" w:rsidRPr="006E025D">
        <w:rPr>
          <w:rFonts w:ascii="Times New Roman" w:hAnsi="Times New Roman"/>
          <w:sz w:val="24"/>
          <w:szCs w:val="24"/>
        </w:rPr>
        <w:t>and sustainable rural d</w:t>
      </w:r>
      <w:r w:rsidRPr="006E025D">
        <w:rPr>
          <w:rFonts w:ascii="Times New Roman" w:hAnsi="Times New Roman"/>
          <w:sz w:val="24"/>
          <w:szCs w:val="24"/>
        </w:rPr>
        <w:t xml:space="preserve">evelopment.  </w:t>
      </w:r>
      <w:r w:rsidR="00244D64" w:rsidRPr="006E025D">
        <w:rPr>
          <w:rFonts w:ascii="Times New Roman" w:eastAsia="Times New Roman" w:hAnsi="Times New Roman"/>
          <w:sz w:val="24"/>
          <w:szCs w:val="24"/>
        </w:rPr>
        <w:t xml:space="preserve">  </w:t>
      </w:r>
    </w:p>
    <w:p w14:paraId="75A92528" w14:textId="77777777" w:rsidR="002C0A85" w:rsidRDefault="002C0A85" w:rsidP="006E025D">
      <w:pPr>
        <w:pStyle w:val="Heading1"/>
        <w:rPr>
          <w:rFonts w:ascii="Times New Roman" w:hAnsi="Times New Roman"/>
          <w:sz w:val="24"/>
          <w:szCs w:val="24"/>
        </w:rPr>
      </w:pPr>
      <w:bookmarkStart w:id="25" w:name="_Toc510688480"/>
      <w:bookmarkStart w:id="26" w:name="_Toc509404326"/>
    </w:p>
    <w:p w14:paraId="41BF4F29" w14:textId="7A1B1BF9" w:rsidR="004B389B" w:rsidRPr="006E025D" w:rsidRDefault="00585DD5" w:rsidP="006E025D">
      <w:pPr>
        <w:pStyle w:val="Heading1"/>
        <w:rPr>
          <w:rFonts w:ascii="Times New Roman" w:hAnsi="Times New Roman"/>
          <w:sz w:val="24"/>
          <w:szCs w:val="24"/>
        </w:rPr>
      </w:pPr>
      <w:r w:rsidRPr="006E025D">
        <w:rPr>
          <w:rFonts w:ascii="Times New Roman" w:hAnsi="Times New Roman"/>
          <w:sz w:val="24"/>
          <w:szCs w:val="24"/>
        </w:rPr>
        <w:t>5.</w:t>
      </w:r>
      <w:r w:rsidRPr="006E025D">
        <w:rPr>
          <w:rFonts w:ascii="Times New Roman" w:eastAsiaTheme="minorEastAsia" w:hAnsi="Times New Roman"/>
          <w:b w:val="0"/>
          <w:noProof/>
          <w:sz w:val="24"/>
          <w:szCs w:val="24"/>
        </w:rPr>
        <w:t xml:space="preserve"> </w:t>
      </w:r>
      <w:r w:rsidRPr="006E025D">
        <w:rPr>
          <w:rFonts w:ascii="Times New Roman" w:eastAsiaTheme="minorEastAsia" w:hAnsi="Times New Roman"/>
          <w:noProof/>
          <w:sz w:val="24"/>
          <w:szCs w:val="24"/>
        </w:rPr>
        <w:t>Gender and Youth in the Horticulture Value Chain</w:t>
      </w:r>
      <w:bookmarkEnd w:id="25"/>
      <w:r w:rsidR="005C2CC0" w:rsidRPr="006E025D">
        <w:rPr>
          <w:rFonts w:ascii="Times New Roman" w:hAnsi="Times New Roman"/>
          <w:sz w:val="24"/>
          <w:szCs w:val="24"/>
        </w:rPr>
        <w:t xml:space="preserve"> </w:t>
      </w:r>
      <w:bookmarkEnd w:id="26"/>
    </w:p>
    <w:p w14:paraId="12A436FF" w14:textId="336059B3" w:rsidR="001F0292" w:rsidRPr="006E025D" w:rsidRDefault="005C2CC0" w:rsidP="004D15F3">
      <w:pPr>
        <w:autoSpaceDE w:val="0"/>
        <w:autoSpaceDN w:val="0"/>
        <w:adjustRightInd w:val="0"/>
        <w:spacing w:after="120" w:line="240" w:lineRule="auto"/>
        <w:jc w:val="both"/>
        <w:rPr>
          <w:rFonts w:ascii="Times New Roman" w:hAnsi="Times New Roman"/>
          <w:sz w:val="24"/>
          <w:szCs w:val="24"/>
        </w:rPr>
      </w:pPr>
      <w:r w:rsidRPr="006E025D">
        <w:rPr>
          <w:rFonts w:ascii="Times New Roman" w:eastAsia="TimesNewRoman,Bold" w:hAnsi="Times New Roman"/>
          <w:bCs/>
          <w:sz w:val="24"/>
          <w:szCs w:val="24"/>
        </w:rPr>
        <w:t xml:space="preserve">Rising </w:t>
      </w:r>
      <w:r w:rsidR="001F0292" w:rsidRPr="006E025D">
        <w:rPr>
          <w:rFonts w:ascii="Times New Roman" w:eastAsia="TimesNewRoman,Bold" w:hAnsi="Times New Roman"/>
          <w:bCs/>
          <w:sz w:val="24"/>
          <w:szCs w:val="24"/>
        </w:rPr>
        <w:t xml:space="preserve">domestic and international </w:t>
      </w:r>
      <w:r w:rsidRPr="006E025D">
        <w:rPr>
          <w:rFonts w:ascii="Times New Roman" w:eastAsia="TimesNewRoman,Bold" w:hAnsi="Times New Roman"/>
          <w:bCs/>
          <w:sz w:val="24"/>
          <w:szCs w:val="24"/>
        </w:rPr>
        <w:t>market demand for fresh fruits and vegetables has been the</w:t>
      </w:r>
      <w:r w:rsidR="00DD1F10" w:rsidRPr="006E025D">
        <w:rPr>
          <w:rFonts w:ascii="Times New Roman" w:eastAsia="TimesNewRoman,Bold" w:hAnsi="Times New Roman"/>
          <w:bCs/>
          <w:sz w:val="24"/>
          <w:szCs w:val="24"/>
        </w:rPr>
        <w:t xml:space="preserve"> </w:t>
      </w:r>
      <w:r w:rsidR="005C0424" w:rsidRPr="006E025D">
        <w:rPr>
          <w:rFonts w:ascii="Times New Roman" w:eastAsia="TimesNewRoman,Bold" w:hAnsi="Times New Roman"/>
          <w:bCs/>
          <w:sz w:val="24"/>
          <w:szCs w:val="24"/>
        </w:rPr>
        <w:t xml:space="preserve">driving force </w:t>
      </w:r>
      <w:r w:rsidRPr="006E025D">
        <w:rPr>
          <w:rFonts w:ascii="Times New Roman" w:eastAsia="TimesNewRoman,Bold" w:hAnsi="Times New Roman"/>
          <w:bCs/>
          <w:sz w:val="24"/>
          <w:szCs w:val="24"/>
        </w:rPr>
        <w:t>behind the</w:t>
      </w:r>
      <w:r w:rsidR="00CD36F6" w:rsidRPr="006E025D">
        <w:rPr>
          <w:rFonts w:ascii="Times New Roman" w:eastAsia="LiberationSerif" w:hAnsi="Times New Roman"/>
          <w:sz w:val="24"/>
          <w:szCs w:val="24"/>
        </w:rPr>
        <w:t xml:space="preserve"> rapid</w:t>
      </w:r>
      <w:r w:rsidR="00F54E25" w:rsidRPr="006E025D">
        <w:rPr>
          <w:rFonts w:ascii="Times New Roman" w:eastAsia="LiberationSerif" w:hAnsi="Times New Roman"/>
          <w:sz w:val="24"/>
          <w:szCs w:val="24"/>
        </w:rPr>
        <w:t xml:space="preserve"> expansion </w:t>
      </w:r>
      <w:r w:rsidRPr="006E025D">
        <w:rPr>
          <w:rFonts w:ascii="Times New Roman" w:eastAsia="LiberationSerif" w:hAnsi="Times New Roman"/>
          <w:sz w:val="24"/>
          <w:szCs w:val="24"/>
        </w:rPr>
        <w:t xml:space="preserve">of </w:t>
      </w:r>
      <w:r w:rsidR="005C0424" w:rsidRPr="006E025D">
        <w:rPr>
          <w:rFonts w:ascii="Times New Roman" w:eastAsia="LiberationSerif" w:hAnsi="Times New Roman"/>
          <w:sz w:val="24"/>
          <w:szCs w:val="24"/>
        </w:rPr>
        <w:t xml:space="preserve">horticulture farming in Tanzania </w:t>
      </w:r>
      <w:r w:rsidR="00DD1F10" w:rsidRPr="006E025D">
        <w:rPr>
          <w:rFonts w:ascii="Times New Roman" w:eastAsia="LiberationSerif" w:hAnsi="Times New Roman"/>
          <w:sz w:val="24"/>
          <w:szCs w:val="24"/>
        </w:rPr>
        <w:t xml:space="preserve">in recent years </w:t>
      </w:r>
      <w:r w:rsidR="00340604" w:rsidRPr="006E025D">
        <w:rPr>
          <w:rFonts w:ascii="Times New Roman" w:eastAsia="LiberationSerif" w:hAnsi="Times New Roman"/>
          <w:sz w:val="24"/>
          <w:szCs w:val="24"/>
        </w:rPr>
        <w:t>(Osano, 2010</w:t>
      </w:r>
      <w:r w:rsidR="00CD36F6" w:rsidRPr="006E025D">
        <w:rPr>
          <w:rFonts w:ascii="Times New Roman" w:eastAsia="LiberationSerif" w:hAnsi="Times New Roman"/>
          <w:sz w:val="24"/>
          <w:szCs w:val="24"/>
        </w:rPr>
        <w:t xml:space="preserve">). </w:t>
      </w:r>
      <w:r w:rsidR="001F0292" w:rsidRPr="006E025D">
        <w:rPr>
          <w:rFonts w:ascii="Times New Roman" w:hAnsi="Times New Roman"/>
          <w:sz w:val="24"/>
          <w:szCs w:val="24"/>
        </w:rPr>
        <w:t>According to M</w:t>
      </w:r>
      <w:r w:rsidR="00056B40">
        <w:rPr>
          <w:rFonts w:ascii="Times New Roman" w:hAnsi="Times New Roman"/>
          <w:sz w:val="24"/>
          <w:szCs w:val="24"/>
        </w:rPr>
        <w:t>atch Maker</w:t>
      </w:r>
      <w:r w:rsidR="00D73C8E">
        <w:rPr>
          <w:rFonts w:ascii="Times New Roman" w:hAnsi="Times New Roman"/>
          <w:sz w:val="24"/>
          <w:szCs w:val="24"/>
        </w:rPr>
        <w:t xml:space="preserve"> Associates </w:t>
      </w:r>
      <w:r w:rsidR="001F0292" w:rsidRPr="006E025D">
        <w:rPr>
          <w:rFonts w:ascii="Times New Roman" w:hAnsi="Times New Roman"/>
          <w:sz w:val="24"/>
          <w:szCs w:val="24"/>
        </w:rPr>
        <w:t>(2017)</w:t>
      </w:r>
      <w:r w:rsidR="00B166C5">
        <w:rPr>
          <w:rFonts w:ascii="Times New Roman" w:hAnsi="Times New Roman"/>
          <w:sz w:val="24"/>
          <w:szCs w:val="24"/>
        </w:rPr>
        <w:t>,</w:t>
      </w:r>
      <w:r w:rsidR="001F0292" w:rsidRPr="006E025D">
        <w:rPr>
          <w:rFonts w:ascii="Times New Roman" w:hAnsi="Times New Roman"/>
          <w:sz w:val="24"/>
          <w:szCs w:val="24"/>
        </w:rPr>
        <w:t xml:space="preserve"> Tanzania </w:t>
      </w:r>
      <w:r w:rsidR="00191963" w:rsidRPr="006E025D">
        <w:rPr>
          <w:rFonts w:ascii="Times New Roman" w:hAnsi="Times New Roman"/>
          <w:sz w:val="24"/>
          <w:szCs w:val="24"/>
        </w:rPr>
        <w:t>is among</w:t>
      </w:r>
      <w:r w:rsidR="001F0292" w:rsidRPr="006E025D">
        <w:rPr>
          <w:rFonts w:ascii="Times New Roman" w:hAnsi="Times New Roman"/>
          <w:sz w:val="24"/>
          <w:szCs w:val="24"/>
        </w:rPr>
        <w:t xml:space="preserve"> the top </w:t>
      </w:r>
      <w:r w:rsidR="00191963" w:rsidRPr="006E025D">
        <w:rPr>
          <w:rFonts w:ascii="Times New Roman" w:hAnsi="Times New Roman"/>
          <w:sz w:val="24"/>
          <w:szCs w:val="24"/>
        </w:rPr>
        <w:t>20 producers</w:t>
      </w:r>
      <w:r w:rsidR="001F0292" w:rsidRPr="006E025D">
        <w:rPr>
          <w:rFonts w:ascii="Times New Roman" w:hAnsi="Times New Roman"/>
          <w:sz w:val="24"/>
          <w:szCs w:val="24"/>
        </w:rPr>
        <w:t xml:space="preserve"> of fresh vegetables in the world. Tanzania’s climate allows the production of </w:t>
      </w:r>
      <w:r w:rsidR="00191963" w:rsidRPr="006E025D">
        <w:rPr>
          <w:rFonts w:ascii="Times New Roman" w:hAnsi="Times New Roman"/>
          <w:sz w:val="24"/>
          <w:szCs w:val="24"/>
        </w:rPr>
        <w:t>a wide</w:t>
      </w:r>
      <w:r w:rsidR="001F0292" w:rsidRPr="006E025D">
        <w:rPr>
          <w:rFonts w:ascii="Times New Roman" w:hAnsi="Times New Roman"/>
          <w:sz w:val="24"/>
          <w:szCs w:val="24"/>
        </w:rPr>
        <w:t xml:space="preserve"> range of fruits </w:t>
      </w:r>
      <w:r w:rsidR="00B166C5">
        <w:rPr>
          <w:rFonts w:ascii="Times New Roman" w:hAnsi="Times New Roman"/>
          <w:sz w:val="24"/>
          <w:szCs w:val="24"/>
        </w:rPr>
        <w:t xml:space="preserve">such as </w:t>
      </w:r>
      <w:r w:rsidR="001F0292" w:rsidRPr="006E025D">
        <w:rPr>
          <w:rFonts w:ascii="Times New Roman" w:hAnsi="Times New Roman"/>
          <w:sz w:val="24"/>
          <w:szCs w:val="24"/>
        </w:rPr>
        <w:t>citrus, mangoes, pineapples, avocado, jackfruit</w:t>
      </w:r>
      <w:r w:rsidR="00B166C5">
        <w:rPr>
          <w:rFonts w:ascii="Times New Roman" w:hAnsi="Times New Roman"/>
          <w:sz w:val="24"/>
          <w:szCs w:val="24"/>
        </w:rPr>
        <w:t>,</w:t>
      </w:r>
      <w:r w:rsidR="001F0292" w:rsidRPr="006E025D">
        <w:rPr>
          <w:rFonts w:ascii="Times New Roman" w:hAnsi="Times New Roman"/>
          <w:sz w:val="24"/>
          <w:szCs w:val="24"/>
        </w:rPr>
        <w:t xml:space="preserve"> guavas, apples, pears, peaches, plums, blackberries</w:t>
      </w:r>
      <w:r w:rsidR="00B166C5">
        <w:rPr>
          <w:rFonts w:ascii="Times New Roman" w:hAnsi="Times New Roman"/>
          <w:sz w:val="24"/>
          <w:szCs w:val="24"/>
        </w:rPr>
        <w:t>,</w:t>
      </w:r>
      <w:r w:rsidR="001F0292" w:rsidRPr="006E025D">
        <w:rPr>
          <w:rFonts w:ascii="Times New Roman" w:hAnsi="Times New Roman"/>
          <w:sz w:val="24"/>
          <w:szCs w:val="24"/>
        </w:rPr>
        <w:t xml:space="preserve"> and strawberries. Tanzania also has a diversity of vegetables which include Asian vegetables, baby corn, baby marrow, beetroots, beans, cabbage, carrots, cauliflower, </w:t>
      </w:r>
      <w:r w:rsidR="001F0292" w:rsidRPr="006E025D">
        <w:rPr>
          <w:rFonts w:ascii="Times New Roman" w:hAnsi="Times New Roman"/>
          <w:sz w:val="24"/>
          <w:szCs w:val="24"/>
        </w:rPr>
        <w:lastRenderedPageBreak/>
        <w:t>eggplant, kale, leeks, onions and shallots, okra, peas, potatoes, spinach</w:t>
      </w:r>
      <w:r w:rsidR="00B166C5">
        <w:rPr>
          <w:rFonts w:ascii="Times New Roman" w:hAnsi="Times New Roman"/>
          <w:sz w:val="24"/>
          <w:szCs w:val="24"/>
        </w:rPr>
        <w:t>,</w:t>
      </w:r>
      <w:r w:rsidR="001F0292" w:rsidRPr="006E025D">
        <w:rPr>
          <w:rFonts w:ascii="Times New Roman" w:hAnsi="Times New Roman"/>
          <w:sz w:val="24"/>
          <w:szCs w:val="24"/>
        </w:rPr>
        <w:t xml:space="preserve"> and tomatoes (M</w:t>
      </w:r>
      <w:r w:rsidR="00056B40">
        <w:rPr>
          <w:rFonts w:ascii="Times New Roman" w:hAnsi="Times New Roman"/>
          <w:sz w:val="24"/>
          <w:szCs w:val="24"/>
        </w:rPr>
        <w:t>atch Maker</w:t>
      </w:r>
      <w:r w:rsidR="00B460D9">
        <w:rPr>
          <w:rFonts w:ascii="Times New Roman" w:hAnsi="Times New Roman"/>
          <w:sz w:val="24"/>
          <w:szCs w:val="24"/>
        </w:rPr>
        <w:t xml:space="preserve"> Associates,</w:t>
      </w:r>
      <w:r w:rsidR="001F0292" w:rsidRPr="006E025D">
        <w:rPr>
          <w:rFonts w:ascii="Times New Roman" w:hAnsi="Times New Roman"/>
          <w:sz w:val="24"/>
          <w:szCs w:val="24"/>
        </w:rPr>
        <w:t xml:space="preserve"> 2017).</w:t>
      </w:r>
    </w:p>
    <w:p w14:paraId="02DBF64B" w14:textId="0C65F995" w:rsidR="006A6520" w:rsidRPr="006E025D" w:rsidRDefault="00D83166" w:rsidP="004D15F3">
      <w:pPr>
        <w:autoSpaceDE w:val="0"/>
        <w:autoSpaceDN w:val="0"/>
        <w:adjustRightInd w:val="0"/>
        <w:spacing w:after="120" w:line="240" w:lineRule="auto"/>
        <w:jc w:val="both"/>
        <w:rPr>
          <w:rFonts w:ascii="Times New Roman" w:eastAsia="LiberationSerif" w:hAnsi="Times New Roman"/>
          <w:sz w:val="24"/>
          <w:szCs w:val="24"/>
        </w:rPr>
      </w:pPr>
      <w:r w:rsidRPr="006E025D">
        <w:rPr>
          <w:rFonts w:ascii="Times New Roman" w:eastAsia="LiberationSerif" w:hAnsi="Times New Roman"/>
          <w:sz w:val="24"/>
          <w:szCs w:val="24"/>
        </w:rPr>
        <w:t>Horticultur</w:t>
      </w:r>
      <w:r w:rsidR="005C2CC0" w:rsidRPr="006E025D">
        <w:rPr>
          <w:rFonts w:ascii="Times New Roman" w:eastAsia="LiberationSerif" w:hAnsi="Times New Roman"/>
          <w:sz w:val="24"/>
          <w:szCs w:val="24"/>
        </w:rPr>
        <w:t xml:space="preserve">al crops make a critical contribution to </w:t>
      </w:r>
      <w:r w:rsidR="00F54E25" w:rsidRPr="006E025D">
        <w:rPr>
          <w:rFonts w:ascii="Times New Roman" w:eastAsia="LiberationSerif" w:hAnsi="Times New Roman"/>
          <w:sz w:val="24"/>
          <w:szCs w:val="24"/>
        </w:rPr>
        <w:t xml:space="preserve">household </w:t>
      </w:r>
      <w:r w:rsidRPr="006E025D">
        <w:rPr>
          <w:rFonts w:ascii="Times New Roman" w:eastAsia="LiberationSerif" w:hAnsi="Times New Roman"/>
          <w:sz w:val="24"/>
          <w:szCs w:val="24"/>
        </w:rPr>
        <w:t xml:space="preserve">food security and </w:t>
      </w:r>
      <w:r w:rsidR="005C2CC0" w:rsidRPr="006E025D">
        <w:rPr>
          <w:rFonts w:ascii="Times New Roman" w:eastAsia="LiberationSerif" w:hAnsi="Times New Roman"/>
          <w:sz w:val="24"/>
          <w:szCs w:val="24"/>
        </w:rPr>
        <w:t xml:space="preserve">nutrition. Short-cycle, drought-tolerant varieties </w:t>
      </w:r>
      <w:r w:rsidRPr="006E025D">
        <w:rPr>
          <w:rFonts w:ascii="Times New Roman" w:eastAsia="LiberationSerif" w:hAnsi="Times New Roman"/>
          <w:sz w:val="24"/>
          <w:szCs w:val="24"/>
        </w:rPr>
        <w:t xml:space="preserve">also </w:t>
      </w:r>
      <w:r w:rsidR="005C2CC0" w:rsidRPr="006E025D">
        <w:rPr>
          <w:rFonts w:ascii="Times New Roman" w:eastAsia="LiberationSerif" w:hAnsi="Times New Roman"/>
          <w:sz w:val="24"/>
          <w:szCs w:val="24"/>
        </w:rPr>
        <w:t>offer an important source of nutrition during periods of scarcity of</w:t>
      </w:r>
      <w:r w:rsidR="00DD1F10" w:rsidRPr="006E025D">
        <w:rPr>
          <w:rFonts w:ascii="Times New Roman" w:eastAsia="LiberationSerif" w:hAnsi="Times New Roman"/>
          <w:sz w:val="24"/>
          <w:szCs w:val="24"/>
        </w:rPr>
        <w:t xml:space="preserve"> traditional staples like maize</w:t>
      </w:r>
      <w:r w:rsidR="005C2CC0" w:rsidRPr="006E025D">
        <w:rPr>
          <w:rFonts w:ascii="Times New Roman" w:eastAsia="LiberationSerif" w:hAnsi="Times New Roman"/>
          <w:sz w:val="24"/>
          <w:szCs w:val="24"/>
        </w:rPr>
        <w:t xml:space="preserve"> </w:t>
      </w:r>
      <w:r w:rsidR="007D1F42" w:rsidRPr="006E025D">
        <w:rPr>
          <w:rFonts w:ascii="Times New Roman" w:eastAsia="LiberationSerif" w:hAnsi="Times New Roman"/>
          <w:sz w:val="24"/>
          <w:szCs w:val="24"/>
        </w:rPr>
        <w:t>(Osano, 2010</w:t>
      </w:r>
      <w:r w:rsidR="00F54E25" w:rsidRPr="006E025D">
        <w:rPr>
          <w:rFonts w:ascii="Times New Roman" w:eastAsia="LiberationSerif" w:hAnsi="Times New Roman"/>
          <w:sz w:val="24"/>
          <w:szCs w:val="24"/>
        </w:rPr>
        <w:t xml:space="preserve">). </w:t>
      </w:r>
      <w:r w:rsidR="008672E4" w:rsidRPr="006E025D">
        <w:rPr>
          <w:rFonts w:ascii="Times New Roman" w:eastAsia="LiberationSerif" w:hAnsi="Times New Roman"/>
          <w:sz w:val="24"/>
          <w:szCs w:val="24"/>
        </w:rPr>
        <w:t xml:space="preserve">The horticulture </w:t>
      </w:r>
      <w:r w:rsidR="002B77B8" w:rsidRPr="006E025D">
        <w:rPr>
          <w:rFonts w:ascii="Times New Roman" w:eastAsia="LiberationSerif" w:hAnsi="Times New Roman"/>
          <w:sz w:val="24"/>
          <w:szCs w:val="24"/>
        </w:rPr>
        <w:t xml:space="preserve">sub-sector has </w:t>
      </w:r>
      <w:r w:rsidR="005C2CC0" w:rsidRPr="006E025D">
        <w:rPr>
          <w:rFonts w:ascii="Times New Roman" w:eastAsia="LiberationSerif" w:hAnsi="Times New Roman"/>
          <w:sz w:val="24"/>
          <w:szCs w:val="24"/>
        </w:rPr>
        <w:t>the</w:t>
      </w:r>
      <w:r w:rsidR="002B77B8" w:rsidRPr="006E025D">
        <w:rPr>
          <w:rFonts w:ascii="Times New Roman" w:eastAsia="LiberationSerif" w:hAnsi="Times New Roman"/>
          <w:sz w:val="24"/>
          <w:szCs w:val="24"/>
        </w:rPr>
        <w:t xml:space="preserve"> potential to become one of the main sources of foreign exchange earnings and a significant driver of economic growth</w:t>
      </w:r>
      <w:r w:rsidR="005664F4" w:rsidRPr="006E025D">
        <w:rPr>
          <w:rFonts w:ascii="Times New Roman" w:eastAsia="LiberationSerif" w:hAnsi="Times New Roman"/>
          <w:sz w:val="24"/>
          <w:szCs w:val="24"/>
        </w:rPr>
        <w:t xml:space="preserve"> in Tanzania</w:t>
      </w:r>
      <w:r w:rsidR="005C0424" w:rsidRPr="006E025D">
        <w:rPr>
          <w:rFonts w:ascii="Times New Roman" w:eastAsia="LiberationSerif" w:hAnsi="Times New Roman"/>
          <w:sz w:val="24"/>
          <w:szCs w:val="24"/>
        </w:rPr>
        <w:t xml:space="preserve"> </w:t>
      </w:r>
      <w:r w:rsidR="005664F4" w:rsidRPr="006E025D">
        <w:rPr>
          <w:rFonts w:ascii="Times New Roman" w:eastAsia="LiberationSerif" w:hAnsi="Times New Roman"/>
          <w:sz w:val="24"/>
          <w:szCs w:val="24"/>
        </w:rPr>
        <w:t>(</w:t>
      </w:r>
      <w:r w:rsidR="005C0424" w:rsidRPr="006E025D">
        <w:rPr>
          <w:rFonts w:ascii="Times New Roman" w:eastAsia="LiberationSerif" w:hAnsi="Times New Roman"/>
          <w:sz w:val="24"/>
          <w:szCs w:val="24"/>
        </w:rPr>
        <w:t>URT</w:t>
      </w:r>
      <w:r w:rsidR="005664F4" w:rsidRPr="006E025D">
        <w:rPr>
          <w:rFonts w:ascii="Times New Roman" w:eastAsia="LiberationSerif" w:hAnsi="Times New Roman"/>
          <w:sz w:val="24"/>
          <w:szCs w:val="24"/>
        </w:rPr>
        <w:t xml:space="preserve">, </w:t>
      </w:r>
      <w:r w:rsidR="005C0424" w:rsidRPr="006E025D">
        <w:rPr>
          <w:rFonts w:ascii="Times New Roman" w:eastAsia="LiberationSerif" w:hAnsi="Times New Roman"/>
          <w:sz w:val="24"/>
          <w:szCs w:val="24"/>
        </w:rPr>
        <w:t>2015</w:t>
      </w:r>
      <w:r w:rsidR="004B3A73">
        <w:rPr>
          <w:rFonts w:ascii="Times New Roman" w:eastAsia="LiberationSerif" w:hAnsi="Times New Roman"/>
          <w:sz w:val="24"/>
          <w:szCs w:val="24"/>
        </w:rPr>
        <w:t>; URT, 201</w:t>
      </w:r>
      <w:r w:rsidR="003957FA">
        <w:rPr>
          <w:rFonts w:ascii="Times New Roman" w:eastAsia="LiberationSerif" w:hAnsi="Times New Roman"/>
          <w:sz w:val="24"/>
          <w:szCs w:val="24"/>
        </w:rPr>
        <w:t>0</w:t>
      </w:r>
      <w:r w:rsidR="005C0424" w:rsidRPr="006E025D">
        <w:rPr>
          <w:rFonts w:ascii="Times New Roman" w:eastAsia="LiberationSerif" w:hAnsi="Times New Roman"/>
          <w:sz w:val="24"/>
          <w:szCs w:val="24"/>
        </w:rPr>
        <w:t>)</w:t>
      </w:r>
      <w:r w:rsidR="002B77B8" w:rsidRPr="006E025D">
        <w:rPr>
          <w:rFonts w:ascii="Times New Roman" w:eastAsia="LiberationSerif" w:hAnsi="Times New Roman"/>
          <w:sz w:val="24"/>
          <w:szCs w:val="24"/>
        </w:rPr>
        <w:t xml:space="preserve">. </w:t>
      </w:r>
      <w:r w:rsidR="005C2CC0" w:rsidRPr="006E025D">
        <w:rPr>
          <w:rFonts w:ascii="Times New Roman" w:eastAsia="LiberationSerif" w:hAnsi="Times New Roman"/>
          <w:sz w:val="24"/>
          <w:szCs w:val="24"/>
        </w:rPr>
        <w:t xml:space="preserve">In Tanzania, </w:t>
      </w:r>
      <w:r w:rsidR="00EC281B" w:rsidRPr="006E025D">
        <w:rPr>
          <w:rFonts w:ascii="Times New Roman" w:eastAsia="LiberationSerif" w:hAnsi="Times New Roman"/>
          <w:sz w:val="24"/>
          <w:szCs w:val="24"/>
        </w:rPr>
        <w:t>smallholder farmers dominate horticultural production for local markets</w:t>
      </w:r>
      <w:r w:rsidR="00DD1F10" w:rsidRPr="006E025D">
        <w:rPr>
          <w:rFonts w:ascii="Times New Roman" w:eastAsia="LiberationSerif" w:hAnsi="Times New Roman"/>
          <w:sz w:val="24"/>
          <w:szCs w:val="24"/>
        </w:rPr>
        <w:t>, while l</w:t>
      </w:r>
      <w:r w:rsidRPr="006E025D">
        <w:rPr>
          <w:rFonts w:ascii="Times New Roman" w:eastAsia="LiberationSerif" w:hAnsi="Times New Roman"/>
          <w:sz w:val="24"/>
          <w:szCs w:val="24"/>
        </w:rPr>
        <w:t>arger firms dominate</w:t>
      </w:r>
      <w:r w:rsidR="003134A6" w:rsidRPr="006E025D">
        <w:rPr>
          <w:rFonts w:ascii="Times New Roman" w:eastAsia="LiberationSerif" w:hAnsi="Times New Roman"/>
          <w:sz w:val="24"/>
          <w:szCs w:val="24"/>
        </w:rPr>
        <w:t xml:space="preserve"> processing and expo</w:t>
      </w:r>
      <w:r w:rsidR="008E702D" w:rsidRPr="006E025D">
        <w:rPr>
          <w:rFonts w:ascii="Times New Roman" w:eastAsia="LiberationSerif" w:hAnsi="Times New Roman"/>
          <w:sz w:val="24"/>
          <w:szCs w:val="24"/>
        </w:rPr>
        <w:t>rt</w:t>
      </w:r>
      <w:r w:rsidRPr="006E025D">
        <w:rPr>
          <w:rFonts w:ascii="Times New Roman" w:eastAsia="LiberationSerif" w:hAnsi="Times New Roman"/>
          <w:sz w:val="24"/>
          <w:szCs w:val="24"/>
        </w:rPr>
        <w:t xml:space="preserve"> </w:t>
      </w:r>
      <w:r w:rsidR="005C2CC0" w:rsidRPr="006E025D">
        <w:rPr>
          <w:rFonts w:ascii="Times New Roman" w:eastAsia="LiberationSerif" w:hAnsi="Times New Roman"/>
          <w:sz w:val="24"/>
          <w:szCs w:val="24"/>
        </w:rPr>
        <w:t>of horticultur</w:t>
      </w:r>
      <w:r w:rsidR="00195902">
        <w:rPr>
          <w:rFonts w:ascii="Times New Roman" w:eastAsia="LiberationSerif" w:hAnsi="Times New Roman"/>
          <w:sz w:val="24"/>
          <w:szCs w:val="24"/>
        </w:rPr>
        <w:t>al</w:t>
      </w:r>
      <w:r w:rsidR="004B0A78">
        <w:rPr>
          <w:rFonts w:ascii="Times New Roman" w:eastAsia="LiberationSerif" w:hAnsi="Times New Roman"/>
          <w:sz w:val="24"/>
          <w:szCs w:val="24"/>
        </w:rPr>
        <w:t xml:space="preserve"> products</w:t>
      </w:r>
      <w:r w:rsidR="005C2CC0" w:rsidRPr="006E025D">
        <w:rPr>
          <w:rFonts w:ascii="Times New Roman" w:eastAsia="LiberationSerif" w:hAnsi="Times New Roman"/>
          <w:sz w:val="24"/>
          <w:szCs w:val="24"/>
        </w:rPr>
        <w:t xml:space="preserve"> for the export market </w:t>
      </w:r>
      <w:r w:rsidRPr="006E025D">
        <w:rPr>
          <w:rFonts w:ascii="Times New Roman" w:eastAsia="LiberationSerif" w:hAnsi="Times New Roman"/>
          <w:sz w:val="24"/>
          <w:szCs w:val="24"/>
        </w:rPr>
        <w:t>(ESRF, 2010</w:t>
      </w:r>
      <w:r w:rsidR="003C242C" w:rsidRPr="006E025D">
        <w:rPr>
          <w:rFonts w:ascii="Times New Roman" w:eastAsia="LiberationSerif" w:hAnsi="Times New Roman"/>
          <w:sz w:val="24"/>
          <w:szCs w:val="24"/>
        </w:rPr>
        <w:t xml:space="preserve">). </w:t>
      </w:r>
    </w:p>
    <w:p w14:paraId="45039D06" w14:textId="3413F19A" w:rsidR="00DD1F10" w:rsidRPr="006E025D" w:rsidRDefault="005C2CC0" w:rsidP="004D15F3">
      <w:pPr>
        <w:autoSpaceDE w:val="0"/>
        <w:autoSpaceDN w:val="0"/>
        <w:adjustRightInd w:val="0"/>
        <w:spacing w:after="120" w:line="240" w:lineRule="auto"/>
        <w:jc w:val="both"/>
        <w:rPr>
          <w:rFonts w:ascii="Times New Roman" w:hAnsi="Times New Roman"/>
          <w:sz w:val="24"/>
          <w:szCs w:val="24"/>
        </w:rPr>
      </w:pPr>
      <w:r w:rsidRPr="006E025D">
        <w:rPr>
          <w:rFonts w:ascii="Times New Roman" w:hAnsi="Times New Roman"/>
          <w:sz w:val="24"/>
          <w:szCs w:val="24"/>
        </w:rPr>
        <w:t>T</w:t>
      </w:r>
      <w:r w:rsidR="00C720FA" w:rsidRPr="006E025D">
        <w:rPr>
          <w:rFonts w:ascii="Times New Roman" w:hAnsi="Times New Roman"/>
          <w:sz w:val="24"/>
          <w:szCs w:val="24"/>
        </w:rPr>
        <w:t xml:space="preserve">he role played by women and </w:t>
      </w:r>
      <w:r w:rsidR="00191963" w:rsidRPr="006E025D">
        <w:rPr>
          <w:rFonts w:ascii="Times New Roman" w:hAnsi="Times New Roman"/>
          <w:sz w:val="24"/>
          <w:szCs w:val="24"/>
        </w:rPr>
        <w:t>men in</w:t>
      </w:r>
      <w:r w:rsidR="00C720FA" w:rsidRPr="006E025D">
        <w:rPr>
          <w:rFonts w:ascii="Times New Roman" w:hAnsi="Times New Roman"/>
          <w:sz w:val="24"/>
          <w:szCs w:val="24"/>
        </w:rPr>
        <w:t xml:space="preserve"> the horticultur</w:t>
      </w:r>
      <w:r w:rsidR="003B338D">
        <w:rPr>
          <w:rFonts w:ascii="Times New Roman" w:hAnsi="Times New Roman"/>
          <w:sz w:val="24"/>
          <w:szCs w:val="24"/>
        </w:rPr>
        <w:t>e</w:t>
      </w:r>
      <w:r w:rsidR="00C720FA" w:rsidRPr="006E025D">
        <w:rPr>
          <w:rFonts w:ascii="Times New Roman" w:hAnsi="Times New Roman"/>
          <w:sz w:val="24"/>
          <w:szCs w:val="24"/>
        </w:rPr>
        <w:t xml:space="preserve"> value chain</w:t>
      </w:r>
      <w:r w:rsidR="00CF3857" w:rsidRPr="006E025D">
        <w:rPr>
          <w:rFonts w:ascii="Times New Roman" w:hAnsi="Times New Roman"/>
          <w:sz w:val="24"/>
          <w:szCs w:val="24"/>
        </w:rPr>
        <w:t xml:space="preserve"> </w:t>
      </w:r>
      <w:r w:rsidR="007C025D" w:rsidRPr="006E025D">
        <w:rPr>
          <w:rFonts w:ascii="Times New Roman" w:hAnsi="Times New Roman"/>
          <w:sz w:val="24"/>
          <w:szCs w:val="24"/>
        </w:rPr>
        <w:t>differs according to the crop and value chain stage</w:t>
      </w:r>
      <w:r w:rsidR="00CF3857" w:rsidRPr="006E025D">
        <w:rPr>
          <w:rFonts w:ascii="Times New Roman" w:hAnsi="Times New Roman"/>
          <w:sz w:val="24"/>
          <w:szCs w:val="24"/>
        </w:rPr>
        <w:t xml:space="preserve"> (</w:t>
      </w:r>
      <w:r w:rsidR="00407952">
        <w:rPr>
          <w:rFonts w:ascii="Times New Roman" w:hAnsi="Times New Roman"/>
          <w:sz w:val="24"/>
          <w:szCs w:val="24"/>
        </w:rPr>
        <w:t>Match Maker Associates,</w:t>
      </w:r>
      <w:r w:rsidR="00CF3857" w:rsidRPr="006E025D">
        <w:rPr>
          <w:rFonts w:ascii="Times New Roman" w:hAnsi="Times New Roman"/>
          <w:sz w:val="24"/>
          <w:szCs w:val="24"/>
        </w:rPr>
        <w:t xml:space="preserve"> 2011</w:t>
      </w:r>
      <w:r w:rsidR="00CD36F6" w:rsidRPr="006E025D">
        <w:rPr>
          <w:rFonts w:ascii="Times New Roman" w:hAnsi="Times New Roman"/>
          <w:sz w:val="24"/>
          <w:szCs w:val="24"/>
        </w:rPr>
        <w:t xml:space="preserve">). </w:t>
      </w:r>
      <w:r w:rsidR="007C025D" w:rsidRPr="006E025D">
        <w:rPr>
          <w:rFonts w:ascii="Times New Roman" w:hAnsi="Times New Roman"/>
          <w:sz w:val="24"/>
          <w:szCs w:val="24"/>
        </w:rPr>
        <w:t>For example, in the mango value chain</w:t>
      </w:r>
      <w:r w:rsidR="00ED4F26" w:rsidRPr="006E025D">
        <w:rPr>
          <w:rFonts w:ascii="Times New Roman" w:hAnsi="Times New Roman"/>
          <w:sz w:val="24"/>
          <w:szCs w:val="24"/>
        </w:rPr>
        <w:t>, men</w:t>
      </w:r>
      <w:r w:rsidR="00D83166" w:rsidRPr="006E025D">
        <w:rPr>
          <w:rFonts w:ascii="Times New Roman" w:hAnsi="Times New Roman"/>
          <w:sz w:val="24"/>
          <w:szCs w:val="24"/>
        </w:rPr>
        <w:t xml:space="preserve"> own </w:t>
      </w:r>
      <w:r w:rsidR="007C025D" w:rsidRPr="006E025D">
        <w:rPr>
          <w:rFonts w:ascii="Times New Roman" w:hAnsi="Times New Roman"/>
          <w:sz w:val="24"/>
          <w:szCs w:val="24"/>
        </w:rPr>
        <w:t xml:space="preserve">the </w:t>
      </w:r>
      <w:r w:rsidR="00D83166" w:rsidRPr="006E025D">
        <w:rPr>
          <w:rFonts w:ascii="Times New Roman" w:hAnsi="Times New Roman"/>
          <w:sz w:val="24"/>
          <w:szCs w:val="24"/>
        </w:rPr>
        <w:t>mango trees while women sell</w:t>
      </w:r>
      <w:r w:rsidR="00DF737F" w:rsidRPr="006E025D">
        <w:rPr>
          <w:rFonts w:ascii="Times New Roman" w:hAnsi="Times New Roman"/>
          <w:sz w:val="24"/>
          <w:szCs w:val="24"/>
        </w:rPr>
        <w:t xml:space="preserve"> the fruits.</w:t>
      </w:r>
      <w:r w:rsidR="00C720FA" w:rsidRPr="006E025D">
        <w:rPr>
          <w:rFonts w:ascii="Times New Roman" w:hAnsi="Times New Roman"/>
          <w:sz w:val="24"/>
          <w:szCs w:val="24"/>
        </w:rPr>
        <w:t xml:space="preserve"> </w:t>
      </w:r>
      <w:r w:rsidR="00156202" w:rsidRPr="006E025D">
        <w:rPr>
          <w:rFonts w:ascii="Times New Roman" w:hAnsi="Times New Roman"/>
          <w:sz w:val="24"/>
          <w:szCs w:val="24"/>
        </w:rPr>
        <w:t>In general, p</w:t>
      </w:r>
      <w:r w:rsidR="007C025D" w:rsidRPr="006E025D">
        <w:rPr>
          <w:rFonts w:ascii="Times New Roman" w:hAnsi="Times New Roman"/>
          <w:sz w:val="24"/>
          <w:szCs w:val="24"/>
        </w:rPr>
        <w:t xml:space="preserve">revailing social norms limit women’s </w:t>
      </w:r>
      <w:r w:rsidR="00191963" w:rsidRPr="006E025D">
        <w:rPr>
          <w:rFonts w:ascii="Times New Roman" w:hAnsi="Times New Roman"/>
          <w:sz w:val="24"/>
          <w:szCs w:val="24"/>
        </w:rPr>
        <w:t>access to</w:t>
      </w:r>
      <w:r w:rsidR="00C720FA" w:rsidRPr="006E025D">
        <w:rPr>
          <w:rFonts w:ascii="Times New Roman" w:hAnsi="Times New Roman"/>
          <w:sz w:val="24"/>
          <w:szCs w:val="24"/>
        </w:rPr>
        <w:t xml:space="preserve"> resources and basic services</w:t>
      </w:r>
      <w:r w:rsidR="00DD1F10" w:rsidRPr="006E025D">
        <w:rPr>
          <w:rFonts w:ascii="Times New Roman" w:hAnsi="Times New Roman"/>
          <w:sz w:val="24"/>
          <w:szCs w:val="24"/>
        </w:rPr>
        <w:t xml:space="preserve"> related to agricultural value chains</w:t>
      </w:r>
      <w:r w:rsidR="00C720FA" w:rsidRPr="006E025D">
        <w:rPr>
          <w:rFonts w:ascii="Times New Roman" w:hAnsi="Times New Roman"/>
          <w:sz w:val="24"/>
          <w:szCs w:val="24"/>
        </w:rPr>
        <w:t xml:space="preserve"> (U</w:t>
      </w:r>
      <w:r w:rsidR="00B166C5">
        <w:rPr>
          <w:rFonts w:ascii="Times New Roman" w:hAnsi="Times New Roman"/>
          <w:sz w:val="24"/>
          <w:szCs w:val="24"/>
        </w:rPr>
        <w:t>nited Nations</w:t>
      </w:r>
      <w:r w:rsidR="00C720FA" w:rsidRPr="006E025D">
        <w:rPr>
          <w:rFonts w:ascii="Times New Roman" w:hAnsi="Times New Roman"/>
          <w:sz w:val="24"/>
          <w:szCs w:val="24"/>
        </w:rPr>
        <w:t xml:space="preserve">, 2009). </w:t>
      </w:r>
      <w:r w:rsidR="00486880">
        <w:rPr>
          <w:rFonts w:ascii="Times New Roman" w:hAnsi="Times New Roman"/>
          <w:sz w:val="24"/>
          <w:szCs w:val="24"/>
        </w:rPr>
        <w:t>A</w:t>
      </w:r>
      <w:r w:rsidR="00CD36F6" w:rsidRPr="006E025D">
        <w:rPr>
          <w:rFonts w:ascii="Times New Roman" w:hAnsi="Times New Roman"/>
          <w:sz w:val="24"/>
          <w:szCs w:val="24"/>
        </w:rPr>
        <w:t xml:space="preserve"> </w:t>
      </w:r>
      <w:r w:rsidR="00D83166" w:rsidRPr="006E025D">
        <w:rPr>
          <w:rFonts w:ascii="Times New Roman" w:hAnsi="Times New Roman"/>
          <w:sz w:val="24"/>
          <w:szCs w:val="24"/>
        </w:rPr>
        <w:t xml:space="preserve">Kenyan </w:t>
      </w:r>
      <w:r w:rsidR="00CD36F6" w:rsidRPr="006E025D">
        <w:rPr>
          <w:rFonts w:ascii="Times New Roman" w:hAnsi="Times New Roman"/>
          <w:sz w:val="24"/>
          <w:szCs w:val="24"/>
        </w:rPr>
        <w:t>study</w:t>
      </w:r>
      <w:r w:rsidR="00C720FA" w:rsidRPr="006E025D">
        <w:rPr>
          <w:rFonts w:ascii="Times New Roman" w:hAnsi="Times New Roman"/>
          <w:sz w:val="24"/>
          <w:szCs w:val="24"/>
        </w:rPr>
        <w:t xml:space="preserve"> conducted by Muriithi</w:t>
      </w:r>
      <w:r w:rsidR="00D83166" w:rsidRPr="006E025D">
        <w:rPr>
          <w:rFonts w:ascii="Times New Roman" w:hAnsi="Times New Roman"/>
          <w:sz w:val="24"/>
          <w:szCs w:val="24"/>
        </w:rPr>
        <w:t xml:space="preserve"> and Matz</w:t>
      </w:r>
      <w:r w:rsidR="00C720FA" w:rsidRPr="006E025D">
        <w:rPr>
          <w:rFonts w:ascii="Times New Roman" w:hAnsi="Times New Roman"/>
          <w:sz w:val="24"/>
          <w:szCs w:val="24"/>
        </w:rPr>
        <w:t xml:space="preserve"> (2015</w:t>
      </w:r>
      <w:r w:rsidR="00CD36F6" w:rsidRPr="006E025D">
        <w:rPr>
          <w:rFonts w:ascii="Times New Roman" w:hAnsi="Times New Roman"/>
          <w:sz w:val="24"/>
          <w:szCs w:val="24"/>
        </w:rPr>
        <w:t xml:space="preserve">) </w:t>
      </w:r>
      <w:r w:rsidR="00156202" w:rsidRPr="006E025D">
        <w:rPr>
          <w:rFonts w:ascii="Times New Roman" w:hAnsi="Times New Roman"/>
          <w:sz w:val="24"/>
          <w:szCs w:val="24"/>
        </w:rPr>
        <w:t>notes</w:t>
      </w:r>
      <w:r w:rsidR="00CD36F6" w:rsidRPr="006E025D">
        <w:rPr>
          <w:rFonts w:ascii="Times New Roman" w:hAnsi="Times New Roman"/>
          <w:sz w:val="24"/>
          <w:szCs w:val="24"/>
        </w:rPr>
        <w:t xml:space="preserve"> that</w:t>
      </w:r>
      <w:r w:rsidR="00156202" w:rsidRPr="006E025D">
        <w:rPr>
          <w:rFonts w:ascii="Times New Roman" w:hAnsi="Times New Roman"/>
          <w:sz w:val="24"/>
          <w:szCs w:val="24"/>
        </w:rPr>
        <w:t xml:space="preserve"> in the process of commercialization, </w:t>
      </w:r>
      <w:r w:rsidR="00DD1F10" w:rsidRPr="006E025D">
        <w:rPr>
          <w:rFonts w:ascii="Times New Roman" w:hAnsi="Times New Roman"/>
          <w:sz w:val="24"/>
          <w:szCs w:val="24"/>
        </w:rPr>
        <w:t>w</w:t>
      </w:r>
      <w:r w:rsidR="00C720FA" w:rsidRPr="006E025D">
        <w:rPr>
          <w:rFonts w:ascii="Times New Roman" w:hAnsi="Times New Roman"/>
          <w:iCs/>
          <w:sz w:val="24"/>
          <w:szCs w:val="24"/>
        </w:rPr>
        <w:t xml:space="preserve">omen often lose control over both traditional and non-traditional </w:t>
      </w:r>
      <w:r w:rsidR="00156202" w:rsidRPr="006E025D">
        <w:rPr>
          <w:rFonts w:ascii="Times New Roman" w:hAnsi="Times New Roman"/>
          <w:iCs/>
          <w:sz w:val="24"/>
          <w:szCs w:val="24"/>
        </w:rPr>
        <w:t xml:space="preserve">horticultural </w:t>
      </w:r>
      <w:r w:rsidR="00C720FA" w:rsidRPr="006E025D">
        <w:rPr>
          <w:rFonts w:ascii="Times New Roman" w:hAnsi="Times New Roman"/>
          <w:iCs/>
          <w:sz w:val="24"/>
          <w:szCs w:val="24"/>
        </w:rPr>
        <w:t>crops</w:t>
      </w:r>
      <w:r w:rsidR="00156202" w:rsidRPr="006E025D">
        <w:rPr>
          <w:rFonts w:ascii="Times New Roman" w:hAnsi="Times New Roman"/>
          <w:iCs/>
          <w:sz w:val="24"/>
          <w:szCs w:val="24"/>
        </w:rPr>
        <w:t>, including those that were</w:t>
      </w:r>
      <w:r w:rsidR="00DD1F10" w:rsidRPr="006E025D">
        <w:rPr>
          <w:rFonts w:ascii="Times New Roman" w:hAnsi="Times New Roman"/>
          <w:iCs/>
          <w:sz w:val="24"/>
          <w:szCs w:val="24"/>
        </w:rPr>
        <w:t xml:space="preserve"> </w:t>
      </w:r>
      <w:r w:rsidR="00C720FA" w:rsidRPr="006E025D">
        <w:rPr>
          <w:rFonts w:ascii="Times New Roman" w:hAnsi="Times New Roman"/>
          <w:iCs/>
          <w:sz w:val="24"/>
          <w:szCs w:val="24"/>
        </w:rPr>
        <w:t xml:space="preserve">previously perceived by the community as women’s crops. </w:t>
      </w:r>
      <w:r w:rsidR="00FC5D04" w:rsidRPr="006E025D">
        <w:rPr>
          <w:rFonts w:ascii="Times New Roman" w:hAnsi="Times New Roman"/>
          <w:iCs/>
          <w:sz w:val="24"/>
          <w:szCs w:val="24"/>
        </w:rPr>
        <w:t>There are</w:t>
      </w:r>
      <w:r w:rsidR="005A6CD5" w:rsidRPr="006E025D">
        <w:rPr>
          <w:rFonts w:ascii="Times New Roman" w:hAnsi="Times New Roman"/>
          <w:iCs/>
          <w:sz w:val="24"/>
          <w:szCs w:val="24"/>
        </w:rPr>
        <w:t xml:space="preserve"> expectations t</w:t>
      </w:r>
      <w:r w:rsidR="00C720FA" w:rsidRPr="006E025D">
        <w:rPr>
          <w:rFonts w:ascii="Times New Roman" w:hAnsi="Times New Roman"/>
          <w:iCs/>
          <w:sz w:val="24"/>
          <w:szCs w:val="24"/>
        </w:rPr>
        <w:t xml:space="preserve">hat </w:t>
      </w:r>
      <w:r w:rsidR="00C720FA" w:rsidRPr="006E025D">
        <w:rPr>
          <w:rFonts w:ascii="Times New Roman" w:hAnsi="Times New Roman"/>
          <w:sz w:val="24"/>
          <w:szCs w:val="24"/>
        </w:rPr>
        <w:t>global valu</w:t>
      </w:r>
      <w:r w:rsidR="005A6CD5" w:rsidRPr="006E025D">
        <w:rPr>
          <w:rFonts w:ascii="Times New Roman" w:hAnsi="Times New Roman"/>
          <w:sz w:val="24"/>
          <w:szCs w:val="24"/>
        </w:rPr>
        <w:t xml:space="preserve">e chains could </w:t>
      </w:r>
      <w:r w:rsidR="00F458E8" w:rsidRPr="006E025D">
        <w:rPr>
          <w:rFonts w:ascii="Times New Roman" w:hAnsi="Times New Roman"/>
          <w:sz w:val="24"/>
          <w:szCs w:val="24"/>
        </w:rPr>
        <w:t>provide</w:t>
      </w:r>
      <w:r w:rsidR="00C720FA" w:rsidRPr="006E025D">
        <w:rPr>
          <w:rFonts w:ascii="Times New Roman" w:hAnsi="Times New Roman"/>
          <w:sz w:val="24"/>
          <w:szCs w:val="24"/>
        </w:rPr>
        <w:t xml:space="preserve"> women with opportunities for work</w:t>
      </w:r>
      <w:r w:rsidR="00FC5D04" w:rsidRPr="006E025D">
        <w:rPr>
          <w:rFonts w:ascii="Times New Roman" w:hAnsi="Times New Roman"/>
          <w:sz w:val="24"/>
          <w:szCs w:val="24"/>
        </w:rPr>
        <w:t xml:space="preserve"> and </w:t>
      </w:r>
      <w:r w:rsidR="00156202" w:rsidRPr="006E025D">
        <w:rPr>
          <w:rFonts w:ascii="Times New Roman" w:hAnsi="Times New Roman"/>
          <w:sz w:val="24"/>
          <w:szCs w:val="24"/>
        </w:rPr>
        <w:t xml:space="preserve">greater </w:t>
      </w:r>
      <w:r w:rsidR="00FC5D04" w:rsidRPr="006E025D">
        <w:rPr>
          <w:rFonts w:ascii="Times New Roman" w:hAnsi="Times New Roman"/>
          <w:sz w:val="24"/>
          <w:szCs w:val="24"/>
        </w:rPr>
        <w:t>income</w:t>
      </w:r>
      <w:r w:rsidR="00156202" w:rsidRPr="006E025D">
        <w:rPr>
          <w:rFonts w:ascii="Times New Roman" w:hAnsi="Times New Roman"/>
          <w:sz w:val="24"/>
          <w:szCs w:val="24"/>
        </w:rPr>
        <w:t>s.</w:t>
      </w:r>
      <w:r w:rsidR="00F63DC5" w:rsidRPr="006E025D">
        <w:rPr>
          <w:rFonts w:ascii="Times New Roman" w:hAnsi="Times New Roman"/>
          <w:sz w:val="24"/>
          <w:szCs w:val="24"/>
        </w:rPr>
        <w:t xml:space="preserve"> However, </w:t>
      </w:r>
      <w:r w:rsidR="00FC5D04" w:rsidRPr="006E025D">
        <w:rPr>
          <w:rFonts w:ascii="Times New Roman" w:hAnsi="Times New Roman"/>
          <w:sz w:val="24"/>
          <w:szCs w:val="24"/>
        </w:rPr>
        <w:t>experience</w:t>
      </w:r>
      <w:r w:rsidR="00AD3D4D">
        <w:rPr>
          <w:rFonts w:ascii="Times New Roman" w:hAnsi="Times New Roman"/>
          <w:sz w:val="24"/>
          <w:szCs w:val="24"/>
        </w:rPr>
        <w:t xml:space="preserve"> to date</w:t>
      </w:r>
      <w:r w:rsidR="005A6CD5" w:rsidRPr="006E025D">
        <w:rPr>
          <w:rFonts w:ascii="Times New Roman" w:hAnsi="Times New Roman"/>
          <w:sz w:val="24"/>
          <w:szCs w:val="24"/>
        </w:rPr>
        <w:t xml:space="preserve"> s</w:t>
      </w:r>
      <w:r w:rsidR="00AD3D4D">
        <w:rPr>
          <w:rFonts w:ascii="Times New Roman" w:hAnsi="Times New Roman"/>
          <w:sz w:val="24"/>
          <w:szCs w:val="24"/>
        </w:rPr>
        <w:t>uggests</w:t>
      </w:r>
      <w:r w:rsidR="005A6CD5" w:rsidRPr="006E025D">
        <w:rPr>
          <w:rFonts w:ascii="Times New Roman" w:hAnsi="Times New Roman"/>
          <w:sz w:val="24"/>
          <w:szCs w:val="24"/>
        </w:rPr>
        <w:t xml:space="preserve"> that </w:t>
      </w:r>
      <w:r w:rsidR="00C720FA" w:rsidRPr="006E025D">
        <w:rPr>
          <w:rFonts w:ascii="Times New Roman" w:hAnsi="Times New Roman"/>
          <w:sz w:val="24"/>
          <w:szCs w:val="24"/>
        </w:rPr>
        <w:t xml:space="preserve">women and men do not have equal opportunities to engage in and benefit from </w:t>
      </w:r>
      <w:r w:rsidR="00AD3D4D">
        <w:rPr>
          <w:rFonts w:ascii="Times New Roman" w:hAnsi="Times New Roman"/>
          <w:sz w:val="24"/>
          <w:szCs w:val="24"/>
        </w:rPr>
        <w:t xml:space="preserve">the expansion of </w:t>
      </w:r>
      <w:r w:rsidR="00C720FA" w:rsidRPr="006E025D">
        <w:rPr>
          <w:rFonts w:ascii="Times New Roman" w:hAnsi="Times New Roman"/>
          <w:sz w:val="24"/>
          <w:szCs w:val="24"/>
        </w:rPr>
        <w:t xml:space="preserve">agricultural value chain activities. </w:t>
      </w:r>
      <w:r w:rsidR="005A6CD5" w:rsidRPr="006E025D">
        <w:rPr>
          <w:rFonts w:ascii="Times New Roman" w:hAnsi="Times New Roman"/>
          <w:sz w:val="24"/>
          <w:szCs w:val="24"/>
        </w:rPr>
        <w:t>This is because w</w:t>
      </w:r>
      <w:r w:rsidR="00C720FA" w:rsidRPr="006E025D">
        <w:rPr>
          <w:rFonts w:ascii="Times New Roman" w:hAnsi="Times New Roman"/>
          <w:sz w:val="24"/>
          <w:szCs w:val="24"/>
        </w:rPr>
        <w:t xml:space="preserve">omen’s roles as laborers and producers are still largely hidden </w:t>
      </w:r>
      <w:r w:rsidR="00156202" w:rsidRPr="006E025D">
        <w:rPr>
          <w:rFonts w:ascii="Times New Roman" w:hAnsi="Times New Roman"/>
          <w:sz w:val="24"/>
          <w:szCs w:val="24"/>
        </w:rPr>
        <w:t xml:space="preserve">and unremunerated </w:t>
      </w:r>
      <w:r w:rsidR="00C720FA" w:rsidRPr="006E025D">
        <w:rPr>
          <w:rFonts w:ascii="Times New Roman" w:hAnsi="Times New Roman"/>
          <w:sz w:val="24"/>
          <w:szCs w:val="24"/>
        </w:rPr>
        <w:t>in the agricultural value chain.</w:t>
      </w:r>
      <w:r w:rsidR="00812D34" w:rsidRPr="006E025D">
        <w:rPr>
          <w:rFonts w:ascii="Times New Roman" w:hAnsi="Times New Roman"/>
          <w:sz w:val="24"/>
          <w:szCs w:val="24"/>
        </w:rPr>
        <w:t xml:space="preserve"> </w:t>
      </w:r>
      <w:r w:rsidR="00156202" w:rsidRPr="006E025D">
        <w:rPr>
          <w:rFonts w:ascii="Times New Roman" w:hAnsi="Times New Roman"/>
          <w:sz w:val="24"/>
          <w:szCs w:val="24"/>
        </w:rPr>
        <w:t>Understanding current gender roles in horticult</w:t>
      </w:r>
      <w:r w:rsidR="001F0292" w:rsidRPr="006E025D">
        <w:rPr>
          <w:rFonts w:ascii="Times New Roman" w:hAnsi="Times New Roman"/>
          <w:sz w:val="24"/>
          <w:szCs w:val="24"/>
        </w:rPr>
        <w:t xml:space="preserve">ural </w:t>
      </w:r>
      <w:r w:rsidR="00DD1F10" w:rsidRPr="006E025D">
        <w:rPr>
          <w:rFonts w:ascii="Times New Roman" w:hAnsi="Times New Roman"/>
          <w:sz w:val="24"/>
          <w:szCs w:val="24"/>
        </w:rPr>
        <w:t xml:space="preserve">(and all) </w:t>
      </w:r>
      <w:r w:rsidR="001F0292" w:rsidRPr="006E025D">
        <w:rPr>
          <w:rFonts w:ascii="Times New Roman" w:hAnsi="Times New Roman"/>
          <w:sz w:val="24"/>
          <w:szCs w:val="24"/>
        </w:rPr>
        <w:t xml:space="preserve">value chains is important </w:t>
      </w:r>
      <w:r w:rsidR="00156202" w:rsidRPr="006E025D">
        <w:rPr>
          <w:rFonts w:ascii="Times New Roman" w:hAnsi="Times New Roman"/>
          <w:sz w:val="24"/>
          <w:szCs w:val="24"/>
        </w:rPr>
        <w:t>in order to anticipa</w:t>
      </w:r>
      <w:r w:rsidR="0057209C" w:rsidRPr="006E025D">
        <w:rPr>
          <w:rFonts w:ascii="Times New Roman" w:hAnsi="Times New Roman"/>
          <w:sz w:val="24"/>
          <w:szCs w:val="24"/>
        </w:rPr>
        <w:t>te the potential role of commer</w:t>
      </w:r>
      <w:r w:rsidR="00156202" w:rsidRPr="006E025D">
        <w:rPr>
          <w:rFonts w:ascii="Times New Roman" w:hAnsi="Times New Roman"/>
          <w:sz w:val="24"/>
          <w:szCs w:val="24"/>
        </w:rPr>
        <w:t xml:space="preserve">cialization </w:t>
      </w:r>
      <w:r w:rsidR="001F0292" w:rsidRPr="006E025D">
        <w:rPr>
          <w:rFonts w:ascii="Times New Roman" w:hAnsi="Times New Roman"/>
          <w:sz w:val="24"/>
          <w:szCs w:val="24"/>
        </w:rPr>
        <w:t>and the impact of possible policy and program interventions.</w:t>
      </w:r>
      <w:r w:rsidR="00156202" w:rsidRPr="006E025D">
        <w:rPr>
          <w:rFonts w:ascii="Times New Roman" w:hAnsi="Times New Roman"/>
          <w:sz w:val="24"/>
          <w:szCs w:val="24"/>
        </w:rPr>
        <w:t xml:space="preserve"> </w:t>
      </w:r>
    </w:p>
    <w:p w14:paraId="5AF8BFFF" w14:textId="26725F34" w:rsidR="009D6348" w:rsidRPr="006E025D" w:rsidRDefault="00585DD5" w:rsidP="006E025D">
      <w:pPr>
        <w:pStyle w:val="Heading1"/>
        <w:rPr>
          <w:rFonts w:ascii="Times New Roman" w:hAnsi="Times New Roman"/>
          <w:sz w:val="24"/>
          <w:szCs w:val="24"/>
        </w:rPr>
      </w:pPr>
      <w:bookmarkStart w:id="27" w:name="_Toc509404328"/>
      <w:bookmarkStart w:id="28" w:name="_Toc510688481"/>
      <w:r w:rsidRPr="006E025D">
        <w:rPr>
          <w:rFonts w:ascii="Times New Roman" w:hAnsi="Times New Roman"/>
          <w:sz w:val="24"/>
          <w:szCs w:val="24"/>
        </w:rPr>
        <w:t>5.1</w:t>
      </w:r>
      <w:r w:rsidR="008864B8" w:rsidRPr="006E025D">
        <w:rPr>
          <w:rFonts w:ascii="Times New Roman" w:hAnsi="Times New Roman"/>
          <w:sz w:val="24"/>
          <w:szCs w:val="24"/>
        </w:rPr>
        <w:t>. Description and gender roles in f</w:t>
      </w:r>
      <w:r w:rsidR="009D6348" w:rsidRPr="006E025D">
        <w:rPr>
          <w:rFonts w:ascii="Times New Roman" w:hAnsi="Times New Roman"/>
          <w:sz w:val="24"/>
          <w:szCs w:val="24"/>
        </w:rPr>
        <w:t>resh fruit and vegetable value chains</w:t>
      </w:r>
      <w:bookmarkEnd w:id="27"/>
      <w:bookmarkEnd w:id="28"/>
    </w:p>
    <w:p w14:paraId="19DB61EA" w14:textId="367A1406" w:rsidR="000B368A" w:rsidRPr="006E025D" w:rsidRDefault="008864B8" w:rsidP="004D15F3">
      <w:pPr>
        <w:autoSpaceDE w:val="0"/>
        <w:autoSpaceDN w:val="0"/>
        <w:adjustRightInd w:val="0"/>
        <w:spacing w:after="120" w:line="240" w:lineRule="auto"/>
        <w:jc w:val="both"/>
        <w:rPr>
          <w:rFonts w:ascii="Times New Roman" w:hAnsi="Times New Roman"/>
          <w:sz w:val="24"/>
          <w:szCs w:val="24"/>
        </w:rPr>
      </w:pPr>
      <w:r w:rsidRPr="006E025D">
        <w:rPr>
          <w:rFonts w:ascii="Times New Roman" w:hAnsi="Times New Roman"/>
          <w:sz w:val="24"/>
          <w:szCs w:val="24"/>
        </w:rPr>
        <w:t>There are many actors i</w:t>
      </w:r>
      <w:r w:rsidR="00312420" w:rsidRPr="006E025D">
        <w:rPr>
          <w:rFonts w:ascii="Times New Roman" w:hAnsi="Times New Roman"/>
          <w:sz w:val="24"/>
          <w:szCs w:val="24"/>
        </w:rPr>
        <w:t>n the fresh fruit and vegetable</w:t>
      </w:r>
      <w:r w:rsidR="000B368A" w:rsidRPr="006E025D">
        <w:rPr>
          <w:rFonts w:ascii="Times New Roman" w:hAnsi="Times New Roman"/>
          <w:sz w:val="24"/>
          <w:szCs w:val="24"/>
        </w:rPr>
        <w:t xml:space="preserve"> </w:t>
      </w:r>
      <w:r w:rsidR="00312420" w:rsidRPr="006E025D">
        <w:rPr>
          <w:rFonts w:ascii="Times New Roman" w:hAnsi="Times New Roman"/>
          <w:sz w:val="24"/>
          <w:szCs w:val="24"/>
        </w:rPr>
        <w:t>value chains</w:t>
      </w:r>
      <w:r w:rsidRPr="006E025D">
        <w:rPr>
          <w:rFonts w:ascii="Times New Roman" w:hAnsi="Times New Roman"/>
          <w:sz w:val="24"/>
          <w:szCs w:val="24"/>
        </w:rPr>
        <w:t xml:space="preserve">, </w:t>
      </w:r>
      <w:r w:rsidR="00312420" w:rsidRPr="006E025D">
        <w:rPr>
          <w:rFonts w:ascii="Times New Roman" w:hAnsi="Times New Roman"/>
          <w:sz w:val="24"/>
          <w:szCs w:val="24"/>
        </w:rPr>
        <w:t>including</w:t>
      </w:r>
      <w:r w:rsidR="00E04ACB" w:rsidRPr="006E025D">
        <w:rPr>
          <w:rFonts w:ascii="Times New Roman" w:hAnsi="Times New Roman"/>
          <w:sz w:val="24"/>
          <w:szCs w:val="24"/>
        </w:rPr>
        <w:t xml:space="preserve"> </w:t>
      </w:r>
      <w:r w:rsidR="00FC5D04" w:rsidRPr="006E025D">
        <w:rPr>
          <w:rFonts w:ascii="Times New Roman" w:hAnsi="Times New Roman"/>
          <w:sz w:val="24"/>
          <w:szCs w:val="24"/>
        </w:rPr>
        <w:t>i</w:t>
      </w:r>
      <w:r w:rsidR="006D7B0D" w:rsidRPr="006E025D">
        <w:rPr>
          <w:rFonts w:ascii="Times New Roman" w:hAnsi="Times New Roman"/>
          <w:sz w:val="24"/>
          <w:szCs w:val="24"/>
        </w:rPr>
        <w:t>nput suppliers</w:t>
      </w:r>
      <w:r w:rsidR="00E04ACB" w:rsidRPr="006E025D">
        <w:rPr>
          <w:rFonts w:ascii="Times New Roman" w:hAnsi="Times New Roman"/>
          <w:sz w:val="24"/>
          <w:szCs w:val="24"/>
        </w:rPr>
        <w:t xml:space="preserve">, producers, </w:t>
      </w:r>
      <w:r w:rsidR="00FC5D04" w:rsidRPr="006E025D">
        <w:rPr>
          <w:rFonts w:ascii="Times New Roman" w:hAnsi="Times New Roman"/>
          <w:sz w:val="24"/>
          <w:szCs w:val="24"/>
        </w:rPr>
        <w:t>wholesa</w:t>
      </w:r>
      <w:r w:rsidR="00383E76" w:rsidRPr="006E025D">
        <w:rPr>
          <w:rFonts w:ascii="Times New Roman" w:hAnsi="Times New Roman"/>
          <w:sz w:val="24"/>
          <w:szCs w:val="24"/>
        </w:rPr>
        <w:t xml:space="preserve">lers, processors, </w:t>
      </w:r>
      <w:r w:rsidRPr="006E025D">
        <w:rPr>
          <w:rFonts w:ascii="Times New Roman" w:hAnsi="Times New Roman"/>
          <w:sz w:val="24"/>
          <w:szCs w:val="24"/>
        </w:rPr>
        <w:t xml:space="preserve">and </w:t>
      </w:r>
      <w:r w:rsidR="00383E76" w:rsidRPr="006E025D">
        <w:rPr>
          <w:rFonts w:ascii="Times New Roman" w:hAnsi="Times New Roman"/>
          <w:sz w:val="24"/>
          <w:szCs w:val="24"/>
        </w:rPr>
        <w:t>retailers.</w:t>
      </w:r>
      <w:r w:rsidR="009D6348" w:rsidRPr="006E025D">
        <w:rPr>
          <w:rFonts w:ascii="Times New Roman" w:hAnsi="Times New Roman"/>
          <w:sz w:val="24"/>
          <w:szCs w:val="24"/>
        </w:rPr>
        <w:t xml:space="preserve"> </w:t>
      </w:r>
      <w:r w:rsidR="000B368A" w:rsidRPr="006E025D">
        <w:rPr>
          <w:rFonts w:ascii="Times New Roman" w:hAnsi="Times New Roman"/>
          <w:sz w:val="24"/>
          <w:szCs w:val="24"/>
        </w:rPr>
        <w:t>Research services for the advancement and improvements of the fresh fruits and vegetables value chain are provided by institutions such as Tanzania Horticulture Association</w:t>
      </w:r>
      <w:r w:rsidR="007E36E6">
        <w:rPr>
          <w:rFonts w:ascii="Times New Roman" w:hAnsi="Times New Roman"/>
          <w:sz w:val="24"/>
          <w:szCs w:val="24"/>
        </w:rPr>
        <w:t xml:space="preserve">, </w:t>
      </w:r>
      <w:r w:rsidR="000B368A" w:rsidRPr="006E025D">
        <w:rPr>
          <w:rFonts w:ascii="Times New Roman" w:hAnsi="Times New Roman"/>
          <w:sz w:val="24"/>
          <w:szCs w:val="24"/>
        </w:rPr>
        <w:t>Horti Tengeru</w:t>
      </w:r>
      <w:r w:rsidR="003B338D">
        <w:rPr>
          <w:rFonts w:ascii="Times New Roman" w:hAnsi="Times New Roman"/>
          <w:sz w:val="24"/>
          <w:szCs w:val="24"/>
        </w:rPr>
        <w:t>,</w:t>
      </w:r>
      <w:r w:rsidR="000B368A" w:rsidRPr="006E025D">
        <w:rPr>
          <w:rFonts w:ascii="Times New Roman" w:hAnsi="Times New Roman"/>
          <w:sz w:val="24"/>
          <w:szCs w:val="24"/>
        </w:rPr>
        <w:t xml:space="preserve"> and the Asian Vegetable Research and Development Center (AVRDC, now known as the World Vegetable </w:t>
      </w:r>
      <w:r w:rsidR="006E025D" w:rsidRPr="006E025D">
        <w:rPr>
          <w:rFonts w:ascii="Times New Roman" w:hAnsi="Times New Roman"/>
          <w:sz w:val="24"/>
          <w:szCs w:val="24"/>
        </w:rPr>
        <w:t>Center) (</w:t>
      </w:r>
      <w:r w:rsidR="000B368A" w:rsidRPr="006E025D">
        <w:rPr>
          <w:rFonts w:ascii="Times New Roman" w:hAnsi="Times New Roman"/>
          <w:sz w:val="24"/>
          <w:szCs w:val="24"/>
        </w:rPr>
        <w:t>M</w:t>
      </w:r>
      <w:r w:rsidR="00056B40">
        <w:rPr>
          <w:rFonts w:ascii="Times New Roman" w:hAnsi="Times New Roman"/>
          <w:sz w:val="24"/>
          <w:szCs w:val="24"/>
        </w:rPr>
        <w:t>atch Maker</w:t>
      </w:r>
      <w:r w:rsidR="00E62E74">
        <w:rPr>
          <w:rFonts w:ascii="Times New Roman" w:hAnsi="Times New Roman"/>
          <w:sz w:val="24"/>
          <w:szCs w:val="24"/>
        </w:rPr>
        <w:t xml:space="preserve"> Associates</w:t>
      </w:r>
      <w:r w:rsidR="000B368A" w:rsidRPr="006E025D">
        <w:rPr>
          <w:rFonts w:ascii="Times New Roman" w:hAnsi="Times New Roman"/>
          <w:sz w:val="24"/>
          <w:szCs w:val="24"/>
        </w:rPr>
        <w:t xml:space="preserve">, 2008). </w:t>
      </w:r>
    </w:p>
    <w:p w14:paraId="6E49E857" w14:textId="02AA5C8A" w:rsidR="000B368A" w:rsidRPr="006E025D" w:rsidRDefault="008864B8" w:rsidP="004D15F3">
      <w:pPr>
        <w:autoSpaceDE w:val="0"/>
        <w:autoSpaceDN w:val="0"/>
        <w:adjustRightInd w:val="0"/>
        <w:spacing w:after="120" w:line="240" w:lineRule="auto"/>
        <w:jc w:val="both"/>
        <w:rPr>
          <w:rFonts w:ascii="Times New Roman" w:hAnsi="Times New Roman"/>
          <w:sz w:val="24"/>
          <w:szCs w:val="24"/>
        </w:rPr>
      </w:pPr>
      <w:r w:rsidRPr="006E025D">
        <w:rPr>
          <w:rFonts w:ascii="Times New Roman" w:hAnsi="Times New Roman"/>
          <w:sz w:val="24"/>
          <w:szCs w:val="24"/>
        </w:rPr>
        <w:t xml:space="preserve">Men dominate </w:t>
      </w:r>
      <w:r w:rsidR="00383E76" w:rsidRPr="006E025D">
        <w:rPr>
          <w:rFonts w:ascii="Times New Roman" w:hAnsi="Times New Roman"/>
          <w:sz w:val="24"/>
          <w:szCs w:val="24"/>
        </w:rPr>
        <w:t xml:space="preserve">input </w:t>
      </w:r>
      <w:r w:rsidR="00D14835" w:rsidRPr="006E025D">
        <w:rPr>
          <w:rFonts w:ascii="Times New Roman" w:hAnsi="Times New Roman"/>
          <w:sz w:val="24"/>
          <w:szCs w:val="24"/>
        </w:rPr>
        <w:t>supply</w:t>
      </w:r>
      <w:r w:rsidR="000B368A" w:rsidRPr="006E025D">
        <w:rPr>
          <w:rFonts w:ascii="Times New Roman" w:hAnsi="Times New Roman"/>
          <w:sz w:val="24"/>
          <w:szCs w:val="24"/>
        </w:rPr>
        <w:t>,</w:t>
      </w:r>
      <w:r w:rsidR="00D14835" w:rsidRPr="006E025D">
        <w:rPr>
          <w:rFonts w:ascii="Times New Roman" w:hAnsi="Times New Roman"/>
          <w:sz w:val="24"/>
          <w:szCs w:val="24"/>
        </w:rPr>
        <w:t xml:space="preserve"> </w:t>
      </w:r>
      <w:r w:rsidR="00ED4F26" w:rsidRPr="006E025D">
        <w:rPr>
          <w:rFonts w:ascii="Times New Roman" w:hAnsi="Times New Roman"/>
          <w:sz w:val="24"/>
          <w:szCs w:val="24"/>
        </w:rPr>
        <w:t>especially the</w:t>
      </w:r>
      <w:r w:rsidR="00383E76" w:rsidRPr="006E025D">
        <w:rPr>
          <w:rFonts w:ascii="Times New Roman" w:hAnsi="Times New Roman"/>
          <w:sz w:val="24"/>
          <w:szCs w:val="24"/>
        </w:rPr>
        <w:t xml:space="preserve"> supply of </w:t>
      </w:r>
      <w:r w:rsidR="00DB6663" w:rsidRPr="006E025D">
        <w:rPr>
          <w:rFonts w:ascii="Times New Roman" w:hAnsi="Times New Roman"/>
          <w:sz w:val="24"/>
          <w:szCs w:val="24"/>
        </w:rPr>
        <w:t xml:space="preserve">specialized seed </w:t>
      </w:r>
      <w:r w:rsidR="00ED4F26" w:rsidRPr="006E025D">
        <w:rPr>
          <w:rFonts w:ascii="Times New Roman" w:hAnsi="Times New Roman"/>
          <w:sz w:val="24"/>
          <w:szCs w:val="24"/>
        </w:rPr>
        <w:t>varieties and</w:t>
      </w:r>
      <w:r w:rsidR="00383E76" w:rsidRPr="006E025D">
        <w:rPr>
          <w:rFonts w:ascii="Times New Roman" w:hAnsi="Times New Roman"/>
          <w:sz w:val="24"/>
          <w:szCs w:val="24"/>
        </w:rPr>
        <w:t xml:space="preserve"> pesticides </w:t>
      </w:r>
      <w:r w:rsidR="009D6348" w:rsidRPr="006E025D">
        <w:rPr>
          <w:rFonts w:ascii="Times New Roman" w:hAnsi="Times New Roman"/>
          <w:sz w:val="24"/>
          <w:szCs w:val="24"/>
        </w:rPr>
        <w:t xml:space="preserve">necessary </w:t>
      </w:r>
      <w:r w:rsidR="00383E76" w:rsidRPr="006E025D">
        <w:rPr>
          <w:rFonts w:ascii="Times New Roman" w:hAnsi="Times New Roman"/>
          <w:sz w:val="24"/>
          <w:szCs w:val="24"/>
        </w:rPr>
        <w:t xml:space="preserve">for </w:t>
      </w:r>
      <w:r w:rsidR="00FC5D04" w:rsidRPr="006E025D">
        <w:rPr>
          <w:rFonts w:ascii="Times New Roman" w:hAnsi="Times New Roman"/>
          <w:sz w:val="24"/>
          <w:szCs w:val="24"/>
        </w:rPr>
        <w:t>fruit</w:t>
      </w:r>
      <w:r w:rsidR="009D6348" w:rsidRPr="006E025D">
        <w:rPr>
          <w:rFonts w:ascii="Times New Roman" w:hAnsi="Times New Roman"/>
          <w:sz w:val="24"/>
          <w:szCs w:val="24"/>
        </w:rPr>
        <w:t xml:space="preserve"> and vegetable production. </w:t>
      </w:r>
      <w:r w:rsidR="00383E76" w:rsidRPr="006E025D">
        <w:rPr>
          <w:rFonts w:ascii="Times New Roman" w:hAnsi="Times New Roman"/>
          <w:sz w:val="24"/>
          <w:szCs w:val="24"/>
        </w:rPr>
        <w:t xml:space="preserve">However, </w:t>
      </w:r>
      <w:r w:rsidR="00DB6663" w:rsidRPr="006E025D">
        <w:rPr>
          <w:rFonts w:ascii="Times New Roman" w:hAnsi="Times New Roman"/>
          <w:sz w:val="24"/>
          <w:szCs w:val="24"/>
        </w:rPr>
        <w:t xml:space="preserve">women </w:t>
      </w:r>
      <w:r w:rsidR="00BC280D">
        <w:rPr>
          <w:rFonts w:ascii="Times New Roman" w:hAnsi="Times New Roman"/>
          <w:sz w:val="24"/>
          <w:szCs w:val="24"/>
        </w:rPr>
        <w:t>predominate</w:t>
      </w:r>
      <w:r w:rsidR="00DB6663" w:rsidRPr="006E025D">
        <w:rPr>
          <w:rFonts w:ascii="Times New Roman" w:hAnsi="Times New Roman"/>
          <w:sz w:val="24"/>
          <w:szCs w:val="24"/>
        </w:rPr>
        <w:t xml:space="preserve"> in many </w:t>
      </w:r>
      <w:r w:rsidR="00383E76" w:rsidRPr="006E025D">
        <w:rPr>
          <w:rFonts w:ascii="Times New Roman" w:hAnsi="Times New Roman"/>
          <w:sz w:val="24"/>
          <w:szCs w:val="24"/>
        </w:rPr>
        <w:t>processing and retailing</w:t>
      </w:r>
      <w:r w:rsidR="00DB6663" w:rsidRPr="006E025D">
        <w:rPr>
          <w:rFonts w:ascii="Times New Roman" w:hAnsi="Times New Roman"/>
          <w:sz w:val="24"/>
          <w:szCs w:val="24"/>
        </w:rPr>
        <w:t xml:space="preserve"> roles</w:t>
      </w:r>
      <w:r w:rsidR="000B368A" w:rsidRPr="006E025D">
        <w:rPr>
          <w:rFonts w:ascii="Times New Roman" w:hAnsi="Times New Roman"/>
          <w:sz w:val="24"/>
          <w:szCs w:val="24"/>
        </w:rPr>
        <w:t xml:space="preserve">. </w:t>
      </w:r>
      <w:r w:rsidR="00B166C5">
        <w:rPr>
          <w:rFonts w:ascii="Times New Roman" w:hAnsi="Times New Roman"/>
          <w:sz w:val="24"/>
          <w:szCs w:val="24"/>
        </w:rPr>
        <w:t>T</w:t>
      </w:r>
      <w:r w:rsidR="000B368A" w:rsidRPr="006E025D">
        <w:rPr>
          <w:rFonts w:ascii="Times New Roman" w:hAnsi="Times New Roman"/>
          <w:sz w:val="24"/>
          <w:szCs w:val="24"/>
        </w:rPr>
        <w:t>hese</w:t>
      </w:r>
      <w:r w:rsidR="00DB6663" w:rsidRPr="006E025D">
        <w:rPr>
          <w:rFonts w:ascii="Times New Roman" w:hAnsi="Times New Roman"/>
          <w:sz w:val="24"/>
          <w:szCs w:val="24"/>
        </w:rPr>
        <w:t xml:space="preserve"> </w:t>
      </w:r>
      <w:r w:rsidR="00383E76" w:rsidRPr="006E025D">
        <w:rPr>
          <w:rFonts w:ascii="Times New Roman" w:hAnsi="Times New Roman"/>
          <w:sz w:val="24"/>
          <w:szCs w:val="24"/>
        </w:rPr>
        <w:t xml:space="preserve">require careful handling procedures </w:t>
      </w:r>
      <w:r w:rsidR="00FC5D04" w:rsidRPr="006E025D">
        <w:rPr>
          <w:rFonts w:ascii="Times New Roman" w:hAnsi="Times New Roman"/>
          <w:sz w:val="24"/>
          <w:szCs w:val="24"/>
        </w:rPr>
        <w:t>which women are believed to do best.</w:t>
      </w:r>
      <w:r w:rsidR="00383E76" w:rsidRPr="006E025D">
        <w:rPr>
          <w:rFonts w:ascii="Times New Roman" w:hAnsi="Times New Roman"/>
          <w:sz w:val="24"/>
          <w:szCs w:val="24"/>
        </w:rPr>
        <w:t xml:space="preserve"> </w:t>
      </w:r>
      <w:r w:rsidR="00DB6663" w:rsidRPr="006E025D">
        <w:rPr>
          <w:rFonts w:ascii="Times New Roman" w:hAnsi="Times New Roman"/>
          <w:sz w:val="24"/>
          <w:szCs w:val="24"/>
        </w:rPr>
        <w:t xml:space="preserve">Sorting, for example, </w:t>
      </w:r>
      <w:r w:rsidR="00383E76" w:rsidRPr="006E025D">
        <w:rPr>
          <w:rFonts w:ascii="Times New Roman" w:hAnsi="Times New Roman"/>
          <w:sz w:val="24"/>
          <w:szCs w:val="24"/>
        </w:rPr>
        <w:t>require</w:t>
      </w:r>
      <w:r w:rsidR="00DA7CA2" w:rsidRPr="006E025D">
        <w:rPr>
          <w:rFonts w:ascii="Times New Roman" w:hAnsi="Times New Roman"/>
          <w:sz w:val="24"/>
          <w:szCs w:val="24"/>
        </w:rPr>
        <w:t>s</w:t>
      </w:r>
      <w:r w:rsidR="00383E76" w:rsidRPr="006E025D">
        <w:rPr>
          <w:rFonts w:ascii="Times New Roman" w:hAnsi="Times New Roman"/>
          <w:sz w:val="24"/>
          <w:szCs w:val="24"/>
        </w:rPr>
        <w:t xml:space="preserve"> prolonged sitting</w:t>
      </w:r>
      <w:r w:rsidR="00DB6663" w:rsidRPr="006E025D">
        <w:rPr>
          <w:rFonts w:ascii="Times New Roman" w:hAnsi="Times New Roman"/>
          <w:sz w:val="24"/>
          <w:szCs w:val="24"/>
        </w:rPr>
        <w:t>, attention to detail</w:t>
      </w:r>
      <w:r w:rsidR="003B338D">
        <w:rPr>
          <w:rFonts w:ascii="Times New Roman" w:hAnsi="Times New Roman"/>
          <w:sz w:val="24"/>
          <w:szCs w:val="24"/>
        </w:rPr>
        <w:t>,</w:t>
      </w:r>
      <w:r w:rsidR="00383E76" w:rsidRPr="006E025D">
        <w:rPr>
          <w:rFonts w:ascii="Times New Roman" w:hAnsi="Times New Roman"/>
          <w:sz w:val="24"/>
          <w:szCs w:val="24"/>
        </w:rPr>
        <w:t xml:space="preserve"> and careful handling</w:t>
      </w:r>
      <w:r w:rsidR="00FC5D04" w:rsidRPr="006E025D">
        <w:rPr>
          <w:rFonts w:ascii="Times New Roman" w:hAnsi="Times New Roman"/>
          <w:sz w:val="24"/>
          <w:szCs w:val="24"/>
        </w:rPr>
        <w:t xml:space="preserve">. </w:t>
      </w:r>
      <w:r w:rsidR="00383E76" w:rsidRPr="006E025D">
        <w:rPr>
          <w:rFonts w:ascii="Times New Roman" w:hAnsi="Times New Roman"/>
          <w:sz w:val="24"/>
          <w:szCs w:val="24"/>
        </w:rPr>
        <w:t xml:space="preserve">Retailing of fresh fruits and vegetables </w:t>
      </w:r>
      <w:r w:rsidR="00DA7CA2" w:rsidRPr="006E025D">
        <w:rPr>
          <w:rFonts w:ascii="Times New Roman" w:hAnsi="Times New Roman"/>
          <w:sz w:val="24"/>
          <w:szCs w:val="24"/>
        </w:rPr>
        <w:t>is also a female</w:t>
      </w:r>
      <w:r w:rsidR="00BC280D">
        <w:rPr>
          <w:rFonts w:ascii="Times New Roman" w:hAnsi="Times New Roman"/>
          <w:sz w:val="24"/>
          <w:szCs w:val="24"/>
        </w:rPr>
        <w:t>-</w:t>
      </w:r>
      <w:r w:rsidR="00DA7CA2" w:rsidRPr="006E025D">
        <w:rPr>
          <w:rFonts w:ascii="Times New Roman" w:hAnsi="Times New Roman"/>
          <w:sz w:val="24"/>
          <w:szCs w:val="24"/>
        </w:rPr>
        <w:t>dominated node</w:t>
      </w:r>
      <w:r w:rsidR="00383E76" w:rsidRPr="006E025D">
        <w:rPr>
          <w:rFonts w:ascii="Times New Roman" w:hAnsi="Times New Roman"/>
          <w:sz w:val="24"/>
          <w:szCs w:val="24"/>
        </w:rPr>
        <w:t xml:space="preserve"> of the value chain, partly because women </w:t>
      </w:r>
      <w:r w:rsidR="00DA7CA2" w:rsidRPr="006E025D">
        <w:rPr>
          <w:rFonts w:ascii="Times New Roman" w:hAnsi="Times New Roman"/>
          <w:sz w:val="24"/>
          <w:szCs w:val="24"/>
        </w:rPr>
        <w:t xml:space="preserve">are considered to have </w:t>
      </w:r>
      <w:r w:rsidR="00383E76" w:rsidRPr="006E025D">
        <w:rPr>
          <w:rFonts w:ascii="Times New Roman" w:hAnsi="Times New Roman"/>
          <w:sz w:val="24"/>
          <w:szCs w:val="24"/>
        </w:rPr>
        <w:t xml:space="preserve">better marketing skills </w:t>
      </w:r>
      <w:r w:rsidR="00DA7CA2" w:rsidRPr="006E025D">
        <w:rPr>
          <w:rFonts w:ascii="Times New Roman" w:hAnsi="Times New Roman"/>
          <w:sz w:val="24"/>
          <w:szCs w:val="24"/>
        </w:rPr>
        <w:t xml:space="preserve">in these commodities </w:t>
      </w:r>
      <w:r w:rsidR="00383E76" w:rsidRPr="006E025D">
        <w:rPr>
          <w:rFonts w:ascii="Times New Roman" w:hAnsi="Times New Roman"/>
          <w:sz w:val="24"/>
          <w:szCs w:val="24"/>
        </w:rPr>
        <w:t xml:space="preserve">compared to their male counterparts. </w:t>
      </w:r>
      <w:r w:rsidR="00B51932" w:rsidRPr="006E025D">
        <w:rPr>
          <w:rFonts w:ascii="Times New Roman" w:hAnsi="Times New Roman"/>
          <w:sz w:val="24"/>
          <w:szCs w:val="24"/>
        </w:rPr>
        <w:t>However, women</w:t>
      </w:r>
      <w:r w:rsidR="0028300B">
        <w:rPr>
          <w:rFonts w:ascii="Times New Roman" w:hAnsi="Times New Roman"/>
          <w:sz w:val="24"/>
          <w:szCs w:val="24"/>
        </w:rPr>
        <w:t>’s</w:t>
      </w:r>
      <w:r w:rsidR="00B51932" w:rsidRPr="006E025D">
        <w:rPr>
          <w:rFonts w:ascii="Times New Roman" w:hAnsi="Times New Roman"/>
          <w:sz w:val="24"/>
          <w:szCs w:val="24"/>
        </w:rPr>
        <w:t xml:space="preserve"> engagement in marketing of </w:t>
      </w:r>
      <w:r w:rsidR="0028300B">
        <w:rPr>
          <w:rFonts w:ascii="Times New Roman" w:hAnsi="Times New Roman"/>
          <w:sz w:val="24"/>
          <w:szCs w:val="24"/>
        </w:rPr>
        <w:t>horticultural</w:t>
      </w:r>
      <w:r w:rsidR="00B51932" w:rsidRPr="006E025D">
        <w:rPr>
          <w:rFonts w:ascii="Times New Roman" w:hAnsi="Times New Roman"/>
          <w:sz w:val="24"/>
          <w:szCs w:val="24"/>
        </w:rPr>
        <w:t xml:space="preserve"> products is </w:t>
      </w:r>
      <w:r w:rsidR="0028300B">
        <w:rPr>
          <w:rFonts w:ascii="Times New Roman" w:hAnsi="Times New Roman"/>
          <w:sz w:val="24"/>
          <w:szCs w:val="24"/>
        </w:rPr>
        <w:t>limited</w:t>
      </w:r>
      <w:r w:rsidR="00DE4FCB">
        <w:rPr>
          <w:rFonts w:ascii="Times New Roman" w:hAnsi="Times New Roman"/>
          <w:sz w:val="24"/>
          <w:szCs w:val="24"/>
        </w:rPr>
        <w:t xml:space="preserve"> </w:t>
      </w:r>
      <w:r w:rsidR="00B51932" w:rsidRPr="006E025D">
        <w:rPr>
          <w:rFonts w:ascii="Times New Roman" w:hAnsi="Times New Roman"/>
          <w:sz w:val="24"/>
          <w:szCs w:val="24"/>
        </w:rPr>
        <w:t xml:space="preserve">to retailing </w:t>
      </w:r>
      <w:r w:rsidR="0028300B">
        <w:rPr>
          <w:rFonts w:ascii="Times New Roman" w:hAnsi="Times New Roman"/>
          <w:sz w:val="24"/>
          <w:szCs w:val="24"/>
        </w:rPr>
        <w:t>near</w:t>
      </w:r>
      <w:r w:rsidR="00B51932" w:rsidRPr="006E025D">
        <w:rPr>
          <w:rFonts w:ascii="Times New Roman" w:hAnsi="Times New Roman"/>
          <w:sz w:val="24"/>
          <w:szCs w:val="24"/>
        </w:rPr>
        <w:t xml:space="preserve"> their </w:t>
      </w:r>
      <w:r w:rsidR="0028300B">
        <w:rPr>
          <w:rFonts w:ascii="Times New Roman" w:hAnsi="Times New Roman"/>
          <w:sz w:val="24"/>
          <w:szCs w:val="24"/>
        </w:rPr>
        <w:t>homes</w:t>
      </w:r>
      <w:r w:rsidR="00B51932" w:rsidRPr="006E025D">
        <w:rPr>
          <w:rFonts w:ascii="Times New Roman" w:hAnsi="Times New Roman"/>
          <w:sz w:val="24"/>
          <w:szCs w:val="24"/>
        </w:rPr>
        <w:t>. When it comes to marketing the same products to distant markets</w:t>
      </w:r>
      <w:r w:rsidR="0028300B">
        <w:rPr>
          <w:rFonts w:ascii="Times New Roman" w:hAnsi="Times New Roman"/>
          <w:sz w:val="24"/>
          <w:szCs w:val="24"/>
        </w:rPr>
        <w:t>,</w:t>
      </w:r>
      <w:r w:rsidR="00B51932" w:rsidRPr="006E025D">
        <w:rPr>
          <w:rFonts w:ascii="Times New Roman" w:hAnsi="Times New Roman"/>
          <w:sz w:val="24"/>
          <w:szCs w:val="24"/>
        </w:rPr>
        <w:t xml:space="preserve"> men dominate</w:t>
      </w:r>
      <w:r w:rsidR="0028300B">
        <w:rPr>
          <w:rFonts w:ascii="Times New Roman" w:hAnsi="Times New Roman"/>
          <w:sz w:val="24"/>
          <w:szCs w:val="24"/>
        </w:rPr>
        <w:t xml:space="preserve"> because, compared to women, they have greater freedom to travel and better access </w:t>
      </w:r>
      <w:r w:rsidR="00033425">
        <w:rPr>
          <w:rFonts w:ascii="Times New Roman" w:hAnsi="Times New Roman"/>
          <w:sz w:val="24"/>
          <w:szCs w:val="24"/>
        </w:rPr>
        <w:t>to</w:t>
      </w:r>
      <w:r w:rsidR="0028300B">
        <w:rPr>
          <w:rFonts w:ascii="Times New Roman" w:hAnsi="Times New Roman"/>
          <w:sz w:val="24"/>
          <w:szCs w:val="24"/>
        </w:rPr>
        <w:t xml:space="preserve"> transportation, including motorcycles</w:t>
      </w:r>
      <w:r w:rsidR="00033425">
        <w:rPr>
          <w:rFonts w:ascii="Times New Roman" w:hAnsi="Times New Roman"/>
          <w:sz w:val="24"/>
          <w:szCs w:val="24"/>
        </w:rPr>
        <w:t xml:space="preserve">, </w:t>
      </w:r>
      <w:r w:rsidR="0028300B">
        <w:rPr>
          <w:rFonts w:ascii="Times New Roman" w:hAnsi="Times New Roman"/>
          <w:sz w:val="24"/>
          <w:szCs w:val="24"/>
        </w:rPr>
        <w:t xml:space="preserve">for horticultural transport. In Tanzania, women do not normally use </w:t>
      </w:r>
      <w:r w:rsidR="00B51932" w:rsidRPr="006E025D">
        <w:rPr>
          <w:rFonts w:ascii="Times New Roman" w:hAnsi="Times New Roman"/>
          <w:sz w:val="24"/>
          <w:szCs w:val="24"/>
        </w:rPr>
        <w:t xml:space="preserve">motorcycles.  </w:t>
      </w:r>
      <w:r w:rsidR="006D7B0D" w:rsidRPr="006E025D">
        <w:rPr>
          <w:rFonts w:ascii="Times New Roman" w:hAnsi="Times New Roman"/>
          <w:sz w:val="24"/>
          <w:szCs w:val="24"/>
        </w:rPr>
        <w:t xml:space="preserve"> </w:t>
      </w:r>
    </w:p>
    <w:p w14:paraId="3ACAD4C2" w14:textId="1F38DDC4" w:rsidR="00D80B28" w:rsidRPr="006E025D" w:rsidRDefault="00033425" w:rsidP="004D15F3">
      <w:pPr>
        <w:autoSpaceDE w:val="0"/>
        <w:autoSpaceDN w:val="0"/>
        <w:adjustRightInd w:val="0"/>
        <w:spacing w:after="120" w:line="240" w:lineRule="auto"/>
        <w:jc w:val="both"/>
        <w:rPr>
          <w:rFonts w:ascii="Times New Roman" w:hAnsi="Times New Roman"/>
          <w:sz w:val="24"/>
          <w:szCs w:val="24"/>
        </w:rPr>
      </w:pPr>
      <w:r>
        <w:rPr>
          <w:rFonts w:ascii="Times New Roman" w:hAnsi="Times New Roman"/>
          <w:i/>
          <w:sz w:val="24"/>
          <w:szCs w:val="24"/>
        </w:rPr>
        <w:lastRenderedPageBreak/>
        <w:t xml:space="preserve">Fruit. </w:t>
      </w:r>
      <w:r w:rsidR="00DB6663" w:rsidRPr="006E025D">
        <w:rPr>
          <w:rFonts w:ascii="Times New Roman" w:hAnsi="Times New Roman"/>
          <w:sz w:val="24"/>
          <w:szCs w:val="24"/>
        </w:rPr>
        <w:t>There is a gender bias in the ownership of fruit resources. Traditionally</w:t>
      </w:r>
      <w:r w:rsidR="00D80B28" w:rsidRPr="006E025D">
        <w:rPr>
          <w:rFonts w:ascii="Times New Roman" w:hAnsi="Times New Roman"/>
          <w:sz w:val="24"/>
          <w:szCs w:val="24"/>
        </w:rPr>
        <w:t xml:space="preserve"> men are the owner</w:t>
      </w:r>
      <w:r w:rsidR="00DA7CA2" w:rsidRPr="006E025D">
        <w:rPr>
          <w:rFonts w:ascii="Times New Roman" w:hAnsi="Times New Roman"/>
          <w:sz w:val="24"/>
          <w:szCs w:val="24"/>
        </w:rPr>
        <w:t>s</w:t>
      </w:r>
      <w:r w:rsidR="00D80B28" w:rsidRPr="006E025D">
        <w:rPr>
          <w:rFonts w:ascii="Times New Roman" w:hAnsi="Times New Roman"/>
          <w:sz w:val="24"/>
          <w:szCs w:val="24"/>
        </w:rPr>
        <w:t xml:space="preserve"> of </w:t>
      </w:r>
      <w:r w:rsidR="00D14835" w:rsidRPr="006E025D">
        <w:rPr>
          <w:rFonts w:ascii="Times New Roman" w:hAnsi="Times New Roman"/>
          <w:sz w:val="24"/>
          <w:szCs w:val="24"/>
        </w:rPr>
        <w:t xml:space="preserve">perennial </w:t>
      </w:r>
      <w:r w:rsidR="00D80B28" w:rsidRPr="006E025D">
        <w:rPr>
          <w:rFonts w:ascii="Times New Roman" w:hAnsi="Times New Roman"/>
          <w:sz w:val="24"/>
          <w:szCs w:val="24"/>
        </w:rPr>
        <w:t>trees</w:t>
      </w:r>
      <w:r w:rsidR="00DB6663" w:rsidRPr="006E025D">
        <w:rPr>
          <w:rFonts w:ascii="Times New Roman" w:hAnsi="Times New Roman"/>
          <w:sz w:val="24"/>
          <w:szCs w:val="24"/>
        </w:rPr>
        <w:t xml:space="preserve">, such as mangoes, </w:t>
      </w:r>
      <w:r w:rsidR="00D80B28" w:rsidRPr="006E025D">
        <w:rPr>
          <w:rFonts w:ascii="Times New Roman" w:hAnsi="Times New Roman"/>
          <w:sz w:val="24"/>
          <w:szCs w:val="24"/>
        </w:rPr>
        <w:t>while women</w:t>
      </w:r>
      <w:r w:rsidR="00D14835" w:rsidRPr="006E025D">
        <w:rPr>
          <w:rFonts w:ascii="Times New Roman" w:hAnsi="Times New Roman"/>
          <w:sz w:val="24"/>
          <w:szCs w:val="24"/>
        </w:rPr>
        <w:t xml:space="preserve"> may only be involved in the</w:t>
      </w:r>
      <w:r w:rsidR="00D80B28" w:rsidRPr="006E025D">
        <w:rPr>
          <w:rFonts w:ascii="Times New Roman" w:hAnsi="Times New Roman"/>
          <w:sz w:val="24"/>
          <w:szCs w:val="24"/>
        </w:rPr>
        <w:t xml:space="preserve"> sale </w:t>
      </w:r>
      <w:r w:rsidR="0028300B">
        <w:rPr>
          <w:rFonts w:ascii="Times New Roman" w:hAnsi="Times New Roman"/>
          <w:sz w:val="24"/>
          <w:szCs w:val="24"/>
        </w:rPr>
        <w:t xml:space="preserve">of </w:t>
      </w:r>
      <w:r w:rsidR="00D80B28" w:rsidRPr="006E025D">
        <w:rPr>
          <w:rFonts w:ascii="Times New Roman" w:hAnsi="Times New Roman"/>
          <w:sz w:val="24"/>
          <w:szCs w:val="24"/>
        </w:rPr>
        <w:t>the fruits</w:t>
      </w:r>
      <w:r w:rsidR="00D14835" w:rsidRPr="006E025D">
        <w:rPr>
          <w:rFonts w:ascii="Times New Roman" w:hAnsi="Times New Roman"/>
          <w:sz w:val="24"/>
          <w:szCs w:val="24"/>
        </w:rPr>
        <w:t xml:space="preserve"> (</w:t>
      </w:r>
      <w:r w:rsidR="00BC280D" w:rsidRPr="006E025D">
        <w:rPr>
          <w:rFonts w:ascii="Times New Roman" w:hAnsi="Times New Roman"/>
          <w:sz w:val="24"/>
          <w:szCs w:val="24"/>
        </w:rPr>
        <w:t>M</w:t>
      </w:r>
      <w:r w:rsidR="00BC280D">
        <w:rPr>
          <w:rFonts w:ascii="Times New Roman" w:hAnsi="Times New Roman"/>
          <w:sz w:val="24"/>
          <w:szCs w:val="24"/>
        </w:rPr>
        <w:t>a</w:t>
      </w:r>
      <w:r w:rsidR="00056B40">
        <w:rPr>
          <w:rFonts w:ascii="Times New Roman" w:hAnsi="Times New Roman"/>
          <w:sz w:val="24"/>
          <w:szCs w:val="24"/>
        </w:rPr>
        <w:t>tch Maker</w:t>
      </w:r>
      <w:r w:rsidR="00BC280D">
        <w:rPr>
          <w:rFonts w:ascii="Times New Roman" w:hAnsi="Times New Roman"/>
          <w:sz w:val="24"/>
          <w:szCs w:val="24"/>
        </w:rPr>
        <w:t xml:space="preserve"> Associate</w:t>
      </w:r>
      <w:r w:rsidR="00E62E74">
        <w:rPr>
          <w:rFonts w:ascii="Times New Roman" w:hAnsi="Times New Roman"/>
          <w:sz w:val="24"/>
          <w:szCs w:val="24"/>
        </w:rPr>
        <w:t>s</w:t>
      </w:r>
      <w:r w:rsidR="00DE4FCB">
        <w:rPr>
          <w:rFonts w:ascii="Times New Roman" w:hAnsi="Times New Roman"/>
          <w:sz w:val="24"/>
          <w:szCs w:val="24"/>
        </w:rPr>
        <w:t xml:space="preserve">, </w:t>
      </w:r>
      <w:r w:rsidR="00D14835" w:rsidRPr="006E025D">
        <w:rPr>
          <w:rFonts w:ascii="Times New Roman" w:hAnsi="Times New Roman"/>
          <w:sz w:val="24"/>
          <w:szCs w:val="24"/>
        </w:rPr>
        <w:t xml:space="preserve">2011). </w:t>
      </w:r>
      <w:r w:rsidR="00DB6663" w:rsidRPr="006E025D">
        <w:rPr>
          <w:rFonts w:ascii="Times New Roman" w:hAnsi="Times New Roman"/>
          <w:sz w:val="24"/>
          <w:szCs w:val="24"/>
        </w:rPr>
        <w:t>Women’s roles in production and harvesting</w:t>
      </w:r>
      <w:r w:rsidR="0028300B">
        <w:rPr>
          <w:rFonts w:ascii="Times New Roman" w:hAnsi="Times New Roman"/>
          <w:sz w:val="24"/>
          <w:szCs w:val="24"/>
        </w:rPr>
        <w:t xml:space="preserve"> tree fruits</w:t>
      </w:r>
      <w:r w:rsidR="00DB6663" w:rsidRPr="006E025D">
        <w:rPr>
          <w:rFonts w:ascii="Times New Roman" w:hAnsi="Times New Roman"/>
          <w:sz w:val="24"/>
          <w:szCs w:val="24"/>
        </w:rPr>
        <w:t xml:space="preserve"> may </w:t>
      </w:r>
      <w:r w:rsidR="0028300B">
        <w:rPr>
          <w:rFonts w:ascii="Times New Roman" w:hAnsi="Times New Roman"/>
          <w:sz w:val="24"/>
          <w:szCs w:val="24"/>
        </w:rPr>
        <w:t xml:space="preserve">also </w:t>
      </w:r>
      <w:r w:rsidR="00DB6663" w:rsidRPr="006E025D">
        <w:rPr>
          <w:rFonts w:ascii="Times New Roman" w:hAnsi="Times New Roman"/>
          <w:sz w:val="24"/>
          <w:szCs w:val="24"/>
        </w:rPr>
        <w:t>be limited</w:t>
      </w:r>
      <w:r w:rsidR="0028300B">
        <w:rPr>
          <w:rFonts w:ascii="Times New Roman" w:hAnsi="Times New Roman"/>
          <w:sz w:val="24"/>
          <w:szCs w:val="24"/>
        </w:rPr>
        <w:t>. F</w:t>
      </w:r>
      <w:r w:rsidR="00DB6663" w:rsidRPr="006E025D">
        <w:rPr>
          <w:rFonts w:ascii="Times New Roman" w:hAnsi="Times New Roman"/>
          <w:sz w:val="24"/>
          <w:szCs w:val="24"/>
        </w:rPr>
        <w:t>or example</w:t>
      </w:r>
      <w:r w:rsidR="0028300B">
        <w:rPr>
          <w:rFonts w:ascii="Times New Roman" w:hAnsi="Times New Roman"/>
          <w:sz w:val="24"/>
          <w:szCs w:val="24"/>
        </w:rPr>
        <w:t>,</w:t>
      </w:r>
      <w:r w:rsidR="00DB6663" w:rsidRPr="006E025D">
        <w:rPr>
          <w:rFonts w:ascii="Times New Roman" w:hAnsi="Times New Roman"/>
          <w:sz w:val="24"/>
          <w:szCs w:val="24"/>
        </w:rPr>
        <w:t xml:space="preserve"> they may </w:t>
      </w:r>
      <w:r w:rsidR="00DA7CA2" w:rsidRPr="006E025D">
        <w:rPr>
          <w:rFonts w:ascii="Times New Roman" w:hAnsi="Times New Roman"/>
          <w:sz w:val="24"/>
          <w:szCs w:val="24"/>
        </w:rPr>
        <w:t xml:space="preserve">have difficulties </w:t>
      </w:r>
      <w:r w:rsidR="00D14835" w:rsidRPr="006E025D">
        <w:rPr>
          <w:rFonts w:ascii="Times New Roman" w:hAnsi="Times New Roman"/>
          <w:sz w:val="24"/>
          <w:szCs w:val="24"/>
        </w:rPr>
        <w:t>harvest</w:t>
      </w:r>
      <w:r w:rsidR="00DA7CA2" w:rsidRPr="006E025D">
        <w:rPr>
          <w:rFonts w:ascii="Times New Roman" w:hAnsi="Times New Roman"/>
          <w:sz w:val="24"/>
          <w:szCs w:val="24"/>
        </w:rPr>
        <w:t>ing</w:t>
      </w:r>
      <w:r w:rsidR="00D14835" w:rsidRPr="006E025D">
        <w:rPr>
          <w:rFonts w:ascii="Times New Roman" w:hAnsi="Times New Roman"/>
          <w:sz w:val="24"/>
          <w:szCs w:val="24"/>
        </w:rPr>
        <w:t xml:space="preserve"> fruits </w:t>
      </w:r>
      <w:r w:rsidR="00DA7CA2" w:rsidRPr="006E025D">
        <w:rPr>
          <w:rFonts w:ascii="Times New Roman" w:hAnsi="Times New Roman"/>
          <w:sz w:val="24"/>
          <w:szCs w:val="24"/>
        </w:rPr>
        <w:t>that</w:t>
      </w:r>
      <w:r w:rsidR="00D14835" w:rsidRPr="006E025D">
        <w:rPr>
          <w:rFonts w:ascii="Times New Roman" w:hAnsi="Times New Roman"/>
          <w:sz w:val="24"/>
          <w:szCs w:val="24"/>
        </w:rPr>
        <w:t xml:space="preserve"> require </w:t>
      </w:r>
      <w:r w:rsidR="00BC280D">
        <w:rPr>
          <w:rFonts w:ascii="Times New Roman" w:hAnsi="Times New Roman"/>
          <w:sz w:val="24"/>
          <w:szCs w:val="24"/>
        </w:rPr>
        <w:t xml:space="preserve">tree climbing. </w:t>
      </w:r>
    </w:p>
    <w:p w14:paraId="79D40E48" w14:textId="4741DB74" w:rsidR="000B368A" w:rsidRPr="006E025D" w:rsidRDefault="00DB6663" w:rsidP="004D15F3">
      <w:pPr>
        <w:pStyle w:val="Default"/>
        <w:spacing w:after="120"/>
        <w:jc w:val="both"/>
        <w:rPr>
          <w:rFonts w:ascii="Times New Roman" w:hAnsi="Times New Roman" w:cs="Times New Roman"/>
        </w:rPr>
      </w:pPr>
      <w:r w:rsidRPr="006E025D">
        <w:rPr>
          <w:rFonts w:ascii="Times New Roman" w:hAnsi="Times New Roman" w:cs="Times New Roman"/>
        </w:rPr>
        <w:t>In the avocado value chain</w:t>
      </w:r>
      <w:r w:rsidR="007026EB" w:rsidRPr="006E025D">
        <w:rPr>
          <w:rFonts w:ascii="Times New Roman" w:hAnsi="Times New Roman" w:cs="Times New Roman"/>
        </w:rPr>
        <w:t>, a</w:t>
      </w:r>
      <w:r w:rsidR="007272B1" w:rsidRPr="006E025D">
        <w:rPr>
          <w:rFonts w:ascii="Times New Roman" w:hAnsi="Times New Roman" w:cs="Times New Roman"/>
        </w:rPr>
        <w:t xml:space="preserve"> </w:t>
      </w:r>
      <w:r w:rsidR="00296070" w:rsidRPr="006E025D">
        <w:rPr>
          <w:rFonts w:ascii="Times New Roman" w:hAnsi="Times New Roman" w:cs="Times New Roman"/>
        </w:rPr>
        <w:t xml:space="preserve">study conducted by </w:t>
      </w:r>
      <w:r w:rsidR="006F5344" w:rsidRPr="006E025D">
        <w:rPr>
          <w:rFonts w:ascii="Times New Roman" w:hAnsi="Times New Roman" w:cs="Times New Roman"/>
        </w:rPr>
        <w:t>Mwakalinga</w:t>
      </w:r>
      <w:r w:rsidR="007525FA" w:rsidRPr="006E025D">
        <w:rPr>
          <w:rFonts w:ascii="Times New Roman" w:hAnsi="Times New Roman" w:cs="Times New Roman"/>
        </w:rPr>
        <w:t xml:space="preserve"> (2014)</w:t>
      </w:r>
      <w:r w:rsidR="00DE4FCB">
        <w:rPr>
          <w:rFonts w:ascii="Times New Roman" w:hAnsi="Times New Roman" w:cs="Times New Roman"/>
        </w:rPr>
        <w:t xml:space="preserve"> </w:t>
      </w:r>
      <w:r w:rsidR="007272B1" w:rsidRPr="006E025D">
        <w:rPr>
          <w:rFonts w:ascii="Times New Roman" w:hAnsi="Times New Roman" w:cs="Times New Roman"/>
        </w:rPr>
        <w:t xml:space="preserve">revealed </w:t>
      </w:r>
      <w:r w:rsidR="006F5344" w:rsidRPr="006E025D">
        <w:rPr>
          <w:rFonts w:ascii="Times New Roman" w:hAnsi="Times New Roman" w:cs="Times New Roman"/>
        </w:rPr>
        <w:t xml:space="preserve">that women </w:t>
      </w:r>
      <w:r w:rsidR="007272B1" w:rsidRPr="006E025D">
        <w:rPr>
          <w:rFonts w:ascii="Times New Roman" w:hAnsi="Times New Roman" w:cs="Times New Roman"/>
        </w:rPr>
        <w:t>dominate the extraction of avocado oil and processing at the micro</w:t>
      </w:r>
      <w:r w:rsidR="003B338D">
        <w:rPr>
          <w:rFonts w:ascii="Times New Roman" w:hAnsi="Times New Roman" w:cs="Times New Roman"/>
        </w:rPr>
        <w:t>-</w:t>
      </w:r>
      <w:r w:rsidR="007272B1" w:rsidRPr="006E025D">
        <w:rPr>
          <w:rFonts w:ascii="Times New Roman" w:hAnsi="Times New Roman" w:cs="Times New Roman"/>
        </w:rPr>
        <w:t xml:space="preserve">level, but </w:t>
      </w:r>
      <w:r w:rsidR="006F5344" w:rsidRPr="006E025D">
        <w:rPr>
          <w:rFonts w:ascii="Times New Roman" w:hAnsi="Times New Roman" w:cs="Times New Roman"/>
        </w:rPr>
        <w:t xml:space="preserve">there is no information at industry level </w:t>
      </w:r>
      <w:r w:rsidR="00DF4D97" w:rsidRPr="006E025D">
        <w:rPr>
          <w:rFonts w:ascii="Times New Roman" w:hAnsi="Times New Roman" w:cs="Times New Roman"/>
        </w:rPr>
        <w:t>and</w:t>
      </w:r>
      <w:r w:rsidR="006F5344" w:rsidRPr="006E025D">
        <w:rPr>
          <w:rFonts w:ascii="Times New Roman" w:hAnsi="Times New Roman" w:cs="Times New Roman"/>
        </w:rPr>
        <w:t xml:space="preserve"> no </w:t>
      </w:r>
      <w:r w:rsidR="00DF4D97" w:rsidRPr="006E025D">
        <w:rPr>
          <w:rFonts w:ascii="Times New Roman" w:hAnsi="Times New Roman" w:cs="Times New Roman"/>
        </w:rPr>
        <w:t>gender</w:t>
      </w:r>
      <w:r w:rsidR="00BC280D">
        <w:rPr>
          <w:rFonts w:ascii="Times New Roman" w:hAnsi="Times New Roman" w:cs="Times New Roman"/>
        </w:rPr>
        <w:t>-</w:t>
      </w:r>
      <w:r w:rsidR="00DF4D97" w:rsidRPr="006E025D">
        <w:rPr>
          <w:rFonts w:ascii="Times New Roman" w:hAnsi="Times New Roman" w:cs="Times New Roman"/>
        </w:rPr>
        <w:t xml:space="preserve">disaggregated </w:t>
      </w:r>
      <w:r w:rsidR="006F5344" w:rsidRPr="006E025D">
        <w:rPr>
          <w:rFonts w:ascii="Times New Roman" w:hAnsi="Times New Roman" w:cs="Times New Roman"/>
        </w:rPr>
        <w:t xml:space="preserve">data </w:t>
      </w:r>
      <w:r w:rsidR="007272B1" w:rsidRPr="006E025D">
        <w:rPr>
          <w:rFonts w:ascii="Times New Roman" w:hAnsi="Times New Roman" w:cs="Times New Roman"/>
        </w:rPr>
        <w:t xml:space="preserve">about </w:t>
      </w:r>
      <w:r w:rsidR="00DF4D97" w:rsidRPr="006E025D">
        <w:rPr>
          <w:rFonts w:ascii="Times New Roman" w:hAnsi="Times New Roman" w:cs="Times New Roman"/>
        </w:rPr>
        <w:t xml:space="preserve">other nodes </w:t>
      </w:r>
      <w:r w:rsidR="007272B1" w:rsidRPr="006E025D">
        <w:rPr>
          <w:rFonts w:ascii="Times New Roman" w:hAnsi="Times New Roman" w:cs="Times New Roman"/>
        </w:rPr>
        <w:t>of</w:t>
      </w:r>
      <w:r w:rsidR="00DF4D97" w:rsidRPr="006E025D">
        <w:rPr>
          <w:rFonts w:ascii="Times New Roman" w:hAnsi="Times New Roman" w:cs="Times New Roman"/>
        </w:rPr>
        <w:t xml:space="preserve"> this value chain</w:t>
      </w:r>
      <w:r w:rsidR="007272B1" w:rsidRPr="006E025D">
        <w:rPr>
          <w:rFonts w:ascii="Times New Roman" w:hAnsi="Times New Roman" w:cs="Times New Roman"/>
        </w:rPr>
        <w:t xml:space="preserve">, </w:t>
      </w:r>
      <w:r w:rsidR="00DF4D97" w:rsidRPr="006E025D">
        <w:rPr>
          <w:rFonts w:ascii="Times New Roman" w:hAnsi="Times New Roman" w:cs="Times New Roman"/>
        </w:rPr>
        <w:t xml:space="preserve">despite </w:t>
      </w:r>
      <w:r w:rsidR="007272B1" w:rsidRPr="006E025D">
        <w:rPr>
          <w:rFonts w:ascii="Times New Roman" w:hAnsi="Times New Roman" w:cs="Times New Roman"/>
        </w:rPr>
        <w:t xml:space="preserve">the considerable </w:t>
      </w:r>
      <w:r w:rsidR="00DF4D97" w:rsidRPr="006E025D">
        <w:rPr>
          <w:rFonts w:ascii="Times New Roman" w:hAnsi="Times New Roman" w:cs="Times New Roman"/>
        </w:rPr>
        <w:t xml:space="preserve">potential </w:t>
      </w:r>
      <w:r w:rsidR="007272B1" w:rsidRPr="006E025D">
        <w:rPr>
          <w:rFonts w:ascii="Times New Roman" w:hAnsi="Times New Roman" w:cs="Times New Roman"/>
        </w:rPr>
        <w:t xml:space="preserve">for expansion </w:t>
      </w:r>
      <w:r w:rsidR="00DF4D97" w:rsidRPr="006E025D">
        <w:rPr>
          <w:rFonts w:ascii="Times New Roman" w:hAnsi="Times New Roman" w:cs="Times New Roman"/>
        </w:rPr>
        <w:t>in Tanzania</w:t>
      </w:r>
      <w:r w:rsidR="006F5344" w:rsidRPr="006E025D">
        <w:rPr>
          <w:rFonts w:ascii="Times New Roman" w:hAnsi="Times New Roman" w:cs="Times New Roman"/>
        </w:rPr>
        <w:t>.</w:t>
      </w:r>
      <w:r w:rsidR="00DF4D97" w:rsidRPr="006E025D">
        <w:rPr>
          <w:rFonts w:ascii="Times New Roman" w:hAnsi="Times New Roman" w:cs="Times New Roman"/>
        </w:rPr>
        <w:t xml:space="preserve"> </w:t>
      </w:r>
    </w:p>
    <w:p w14:paraId="3A6E29FC" w14:textId="61887EF5" w:rsidR="000B368A" w:rsidRPr="006E025D" w:rsidRDefault="00C36639" w:rsidP="004D15F3">
      <w:pPr>
        <w:pStyle w:val="Default"/>
        <w:spacing w:after="120"/>
        <w:jc w:val="both"/>
        <w:rPr>
          <w:rFonts w:ascii="Times New Roman" w:hAnsi="Times New Roman" w:cs="Times New Roman"/>
        </w:rPr>
      </w:pPr>
      <w:r w:rsidRPr="00C36639">
        <w:rPr>
          <w:rFonts w:ascii="Times New Roman" w:hAnsi="Times New Roman" w:cs="Times New Roman"/>
          <w:i/>
        </w:rPr>
        <w:t>Tomato.</w:t>
      </w:r>
      <w:r>
        <w:rPr>
          <w:rFonts w:ascii="Times New Roman" w:hAnsi="Times New Roman" w:cs="Times New Roman"/>
        </w:rPr>
        <w:t xml:space="preserve"> </w:t>
      </w:r>
      <w:r w:rsidR="00DF4D97" w:rsidRPr="006E025D">
        <w:rPr>
          <w:rFonts w:ascii="Times New Roman" w:hAnsi="Times New Roman" w:cs="Times New Roman"/>
        </w:rPr>
        <w:t>In the tomato value chain</w:t>
      </w:r>
      <w:r w:rsidR="007272B1" w:rsidRPr="006E025D">
        <w:rPr>
          <w:rFonts w:ascii="Times New Roman" w:hAnsi="Times New Roman" w:cs="Times New Roman"/>
        </w:rPr>
        <w:t>,</w:t>
      </w:r>
      <w:r w:rsidR="00DF4D97" w:rsidRPr="006E025D">
        <w:rPr>
          <w:rFonts w:ascii="Times New Roman" w:hAnsi="Times New Roman" w:cs="Times New Roman"/>
        </w:rPr>
        <w:t xml:space="preserve"> actors </w:t>
      </w:r>
      <w:r w:rsidR="007272B1" w:rsidRPr="006E025D">
        <w:rPr>
          <w:rFonts w:ascii="Times New Roman" w:hAnsi="Times New Roman" w:cs="Times New Roman"/>
        </w:rPr>
        <w:t xml:space="preserve">include </w:t>
      </w:r>
      <w:r w:rsidR="00B24306" w:rsidRPr="006E025D">
        <w:rPr>
          <w:rFonts w:ascii="Times New Roman" w:hAnsi="Times New Roman" w:cs="Times New Roman"/>
        </w:rPr>
        <w:t>input suppliers, producers, basket creators, transporters, coolies, middlemen, traders</w:t>
      </w:r>
      <w:r w:rsidR="009B5F5F">
        <w:rPr>
          <w:rFonts w:ascii="Times New Roman" w:hAnsi="Times New Roman" w:cs="Times New Roman"/>
        </w:rPr>
        <w:t>,</w:t>
      </w:r>
      <w:r w:rsidR="00B24306" w:rsidRPr="006E025D">
        <w:rPr>
          <w:rFonts w:ascii="Times New Roman" w:hAnsi="Times New Roman" w:cs="Times New Roman"/>
        </w:rPr>
        <w:t xml:space="preserve"> and consumers (Khasa and Msuya, 2016)</w:t>
      </w:r>
      <w:r w:rsidR="004D0BEB" w:rsidRPr="006E025D">
        <w:rPr>
          <w:rFonts w:ascii="Times New Roman" w:hAnsi="Times New Roman" w:cs="Times New Roman"/>
        </w:rPr>
        <w:t xml:space="preserve">. </w:t>
      </w:r>
      <w:r w:rsidR="00071C40" w:rsidRPr="006E025D">
        <w:rPr>
          <w:rFonts w:ascii="Times New Roman" w:hAnsi="Times New Roman" w:cs="Times New Roman"/>
        </w:rPr>
        <w:t>M</w:t>
      </w:r>
      <w:r w:rsidR="00D33C86" w:rsidRPr="006E025D">
        <w:rPr>
          <w:rFonts w:ascii="Times New Roman" w:hAnsi="Times New Roman" w:cs="Times New Roman"/>
        </w:rPr>
        <w:t>iddle</w:t>
      </w:r>
      <w:r w:rsidR="00316DF9">
        <w:rPr>
          <w:rFonts w:ascii="Times New Roman" w:hAnsi="Times New Roman" w:cs="Times New Roman"/>
        </w:rPr>
        <w:t>-</w:t>
      </w:r>
      <w:r w:rsidR="00071C40" w:rsidRPr="006E025D">
        <w:rPr>
          <w:rFonts w:ascii="Times New Roman" w:hAnsi="Times New Roman" w:cs="Times New Roman"/>
        </w:rPr>
        <w:t>age</w:t>
      </w:r>
      <w:r w:rsidR="00D33C86" w:rsidRPr="006E025D">
        <w:rPr>
          <w:rFonts w:ascii="Times New Roman" w:hAnsi="Times New Roman" w:cs="Times New Roman"/>
        </w:rPr>
        <w:t>d</w:t>
      </w:r>
      <w:r w:rsidR="004D0BEB" w:rsidRPr="006E025D">
        <w:rPr>
          <w:rFonts w:ascii="Times New Roman" w:hAnsi="Times New Roman" w:cs="Times New Roman"/>
        </w:rPr>
        <w:t xml:space="preserve"> males and m</w:t>
      </w:r>
      <w:r w:rsidR="00D33C86" w:rsidRPr="006E025D">
        <w:rPr>
          <w:rFonts w:ascii="Times New Roman" w:hAnsi="Times New Roman" w:cs="Times New Roman"/>
        </w:rPr>
        <w:t>iddle</w:t>
      </w:r>
      <w:r w:rsidR="00316DF9">
        <w:rPr>
          <w:rFonts w:ascii="Times New Roman" w:hAnsi="Times New Roman" w:cs="Times New Roman"/>
        </w:rPr>
        <w:t>-</w:t>
      </w:r>
      <w:r w:rsidR="004D0BEB" w:rsidRPr="006E025D">
        <w:rPr>
          <w:rFonts w:ascii="Times New Roman" w:hAnsi="Times New Roman" w:cs="Times New Roman"/>
        </w:rPr>
        <w:t>age</w:t>
      </w:r>
      <w:r w:rsidR="00D33C86" w:rsidRPr="006E025D">
        <w:rPr>
          <w:rFonts w:ascii="Times New Roman" w:hAnsi="Times New Roman" w:cs="Times New Roman"/>
        </w:rPr>
        <w:t>d</w:t>
      </w:r>
      <w:r w:rsidR="004D0BEB" w:rsidRPr="006E025D">
        <w:rPr>
          <w:rFonts w:ascii="Times New Roman" w:hAnsi="Times New Roman" w:cs="Times New Roman"/>
        </w:rPr>
        <w:t xml:space="preserve"> females </w:t>
      </w:r>
      <w:r w:rsidR="00071C40" w:rsidRPr="006E025D">
        <w:rPr>
          <w:rFonts w:ascii="Times New Roman" w:hAnsi="Times New Roman" w:cs="Times New Roman"/>
        </w:rPr>
        <w:t xml:space="preserve">are the key people </w:t>
      </w:r>
      <w:r w:rsidR="004D0BEB" w:rsidRPr="006E025D">
        <w:rPr>
          <w:rFonts w:ascii="Times New Roman" w:hAnsi="Times New Roman" w:cs="Times New Roman"/>
        </w:rPr>
        <w:t>engaging in input suppl</w:t>
      </w:r>
      <w:r w:rsidR="007272B1" w:rsidRPr="006E025D">
        <w:rPr>
          <w:rFonts w:ascii="Times New Roman" w:hAnsi="Times New Roman" w:cs="Times New Roman"/>
        </w:rPr>
        <w:t>y</w:t>
      </w:r>
      <w:r w:rsidR="00071C40" w:rsidRPr="006E025D">
        <w:rPr>
          <w:rFonts w:ascii="Times New Roman" w:hAnsi="Times New Roman" w:cs="Times New Roman"/>
        </w:rPr>
        <w:t xml:space="preserve">, </w:t>
      </w:r>
      <w:r w:rsidR="004D0BEB" w:rsidRPr="006E025D">
        <w:rPr>
          <w:rFonts w:ascii="Times New Roman" w:hAnsi="Times New Roman" w:cs="Times New Roman"/>
        </w:rPr>
        <w:t xml:space="preserve">although </w:t>
      </w:r>
      <w:r w:rsidR="007272B1" w:rsidRPr="006E025D">
        <w:rPr>
          <w:rFonts w:ascii="Times New Roman" w:hAnsi="Times New Roman" w:cs="Times New Roman"/>
        </w:rPr>
        <w:t>men out</w:t>
      </w:r>
      <w:r w:rsidR="004D0BEB" w:rsidRPr="006E025D">
        <w:rPr>
          <w:rFonts w:ascii="Times New Roman" w:hAnsi="Times New Roman" w:cs="Times New Roman"/>
        </w:rPr>
        <w:t xml:space="preserve">number </w:t>
      </w:r>
      <w:r w:rsidR="009B5F5F">
        <w:rPr>
          <w:rFonts w:ascii="Times New Roman" w:hAnsi="Times New Roman" w:cs="Times New Roman"/>
        </w:rPr>
        <w:t>women</w:t>
      </w:r>
      <w:r w:rsidR="004D0BEB" w:rsidRPr="006E025D">
        <w:rPr>
          <w:rFonts w:ascii="Times New Roman" w:hAnsi="Times New Roman" w:cs="Times New Roman"/>
        </w:rPr>
        <w:t>.</w:t>
      </w:r>
      <w:r w:rsidR="000B368A" w:rsidRPr="006E025D">
        <w:rPr>
          <w:rFonts w:ascii="Times New Roman" w:hAnsi="Times New Roman" w:cs="Times New Roman"/>
        </w:rPr>
        <w:t xml:space="preserve"> </w:t>
      </w:r>
      <w:r w:rsidR="004D0BEB" w:rsidRPr="006E025D">
        <w:rPr>
          <w:rFonts w:ascii="Times New Roman" w:hAnsi="Times New Roman" w:cs="Times New Roman"/>
        </w:rPr>
        <w:t>In the production node</w:t>
      </w:r>
      <w:r w:rsidR="00071C40" w:rsidRPr="006E025D">
        <w:rPr>
          <w:rFonts w:ascii="Times New Roman" w:hAnsi="Times New Roman" w:cs="Times New Roman"/>
        </w:rPr>
        <w:t>, both middle-</w:t>
      </w:r>
      <w:r w:rsidR="004D0BEB" w:rsidRPr="006E025D">
        <w:rPr>
          <w:rFonts w:ascii="Times New Roman" w:hAnsi="Times New Roman" w:cs="Times New Roman"/>
        </w:rPr>
        <w:t>a</w:t>
      </w:r>
      <w:r w:rsidR="00071C40" w:rsidRPr="006E025D">
        <w:rPr>
          <w:rFonts w:ascii="Times New Roman" w:hAnsi="Times New Roman" w:cs="Times New Roman"/>
        </w:rPr>
        <w:t>ge</w:t>
      </w:r>
      <w:r w:rsidR="007272B1" w:rsidRPr="006E025D">
        <w:rPr>
          <w:rFonts w:ascii="Times New Roman" w:hAnsi="Times New Roman" w:cs="Times New Roman"/>
        </w:rPr>
        <w:t>d</w:t>
      </w:r>
      <w:r w:rsidR="004D0BEB" w:rsidRPr="006E025D">
        <w:rPr>
          <w:rFonts w:ascii="Times New Roman" w:hAnsi="Times New Roman" w:cs="Times New Roman"/>
        </w:rPr>
        <w:t xml:space="preserve"> male</w:t>
      </w:r>
      <w:r w:rsidR="00071C40" w:rsidRPr="006E025D">
        <w:rPr>
          <w:rFonts w:ascii="Times New Roman" w:hAnsi="Times New Roman" w:cs="Times New Roman"/>
        </w:rPr>
        <w:t>s</w:t>
      </w:r>
      <w:r w:rsidR="004D0BEB" w:rsidRPr="006E025D">
        <w:rPr>
          <w:rFonts w:ascii="Times New Roman" w:hAnsi="Times New Roman" w:cs="Times New Roman"/>
        </w:rPr>
        <w:t xml:space="preserve"> and female</w:t>
      </w:r>
      <w:r w:rsidR="00071C40" w:rsidRPr="006E025D">
        <w:rPr>
          <w:rFonts w:ascii="Times New Roman" w:hAnsi="Times New Roman" w:cs="Times New Roman"/>
        </w:rPr>
        <w:t>s</w:t>
      </w:r>
      <w:r w:rsidR="004D0BEB" w:rsidRPr="006E025D">
        <w:rPr>
          <w:rFonts w:ascii="Times New Roman" w:hAnsi="Times New Roman" w:cs="Times New Roman"/>
        </w:rPr>
        <w:t xml:space="preserve"> are involved</w:t>
      </w:r>
      <w:r w:rsidR="00071C40" w:rsidRPr="006E025D">
        <w:rPr>
          <w:rFonts w:ascii="Times New Roman" w:hAnsi="Times New Roman" w:cs="Times New Roman"/>
        </w:rPr>
        <w:t>,</w:t>
      </w:r>
      <w:r w:rsidR="004D0BEB" w:rsidRPr="006E025D">
        <w:rPr>
          <w:rFonts w:ascii="Times New Roman" w:hAnsi="Times New Roman" w:cs="Times New Roman"/>
        </w:rPr>
        <w:t xml:space="preserve"> </w:t>
      </w:r>
      <w:r w:rsidR="007272B1" w:rsidRPr="006E025D">
        <w:rPr>
          <w:rFonts w:ascii="Times New Roman" w:hAnsi="Times New Roman" w:cs="Times New Roman"/>
        </w:rPr>
        <w:t xml:space="preserve">but </w:t>
      </w:r>
      <w:r w:rsidR="004D0BEB" w:rsidRPr="006E025D">
        <w:rPr>
          <w:rFonts w:ascii="Times New Roman" w:hAnsi="Times New Roman" w:cs="Times New Roman"/>
        </w:rPr>
        <w:t>male</w:t>
      </w:r>
      <w:r w:rsidR="00071C40" w:rsidRPr="006E025D">
        <w:rPr>
          <w:rFonts w:ascii="Times New Roman" w:hAnsi="Times New Roman" w:cs="Times New Roman"/>
        </w:rPr>
        <w:t>s</w:t>
      </w:r>
      <w:r w:rsidR="004D0BEB" w:rsidRPr="006E025D">
        <w:rPr>
          <w:rFonts w:ascii="Times New Roman" w:hAnsi="Times New Roman" w:cs="Times New Roman"/>
        </w:rPr>
        <w:t xml:space="preserve"> dominat</w:t>
      </w:r>
      <w:r w:rsidR="00071C40" w:rsidRPr="006E025D">
        <w:rPr>
          <w:rFonts w:ascii="Times New Roman" w:hAnsi="Times New Roman" w:cs="Times New Roman"/>
        </w:rPr>
        <w:t>e</w:t>
      </w:r>
      <w:r w:rsidR="007272B1" w:rsidRPr="006E025D">
        <w:rPr>
          <w:rFonts w:ascii="Times New Roman" w:hAnsi="Times New Roman" w:cs="Times New Roman"/>
        </w:rPr>
        <w:t>. T</w:t>
      </w:r>
      <w:r w:rsidR="004D0BEB" w:rsidRPr="006E025D">
        <w:rPr>
          <w:rFonts w:ascii="Times New Roman" w:hAnsi="Times New Roman" w:cs="Times New Roman"/>
        </w:rPr>
        <w:t xml:space="preserve">omato production requires </w:t>
      </w:r>
      <w:r w:rsidR="00071C40" w:rsidRPr="006E025D">
        <w:rPr>
          <w:rFonts w:ascii="Times New Roman" w:hAnsi="Times New Roman" w:cs="Times New Roman"/>
        </w:rPr>
        <w:t xml:space="preserve">higher </w:t>
      </w:r>
      <w:r w:rsidR="007272B1" w:rsidRPr="006E025D">
        <w:rPr>
          <w:rFonts w:ascii="Times New Roman" w:hAnsi="Times New Roman" w:cs="Times New Roman"/>
        </w:rPr>
        <w:t xml:space="preserve">levels of </w:t>
      </w:r>
      <w:r w:rsidR="007026EB" w:rsidRPr="006E025D">
        <w:rPr>
          <w:rFonts w:ascii="Times New Roman" w:hAnsi="Times New Roman" w:cs="Times New Roman"/>
        </w:rPr>
        <w:t>investment and</w:t>
      </w:r>
      <w:r w:rsidR="00071C40" w:rsidRPr="006E025D">
        <w:rPr>
          <w:rFonts w:ascii="Times New Roman" w:hAnsi="Times New Roman" w:cs="Times New Roman"/>
        </w:rPr>
        <w:t xml:space="preserve"> generates higher incomes. </w:t>
      </w:r>
      <w:r w:rsidR="004522E4" w:rsidRPr="006E025D">
        <w:rPr>
          <w:rFonts w:ascii="Times New Roman" w:hAnsi="Times New Roman" w:cs="Times New Roman"/>
        </w:rPr>
        <w:t>Sorting, grading</w:t>
      </w:r>
      <w:r w:rsidR="00316DF9">
        <w:rPr>
          <w:rFonts w:ascii="Times New Roman" w:hAnsi="Times New Roman" w:cs="Times New Roman"/>
        </w:rPr>
        <w:t>,</w:t>
      </w:r>
      <w:r w:rsidR="004522E4" w:rsidRPr="006E025D">
        <w:rPr>
          <w:rFonts w:ascii="Times New Roman" w:hAnsi="Times New Roman" w:cs="Times New Roman"/>
        </w:rPr>
        <w:t xml:space="preserve"> and packaging</w:t>
      </w:r>
      <w:r w:rsidR="00071C40" w:rsidRPr="006E025D">
        <w:rPr>
          <w:rFonts w:ascii="Times New Roman" w:hAnsi="Times New Roman" w:cs="Times New Roman"/>
        </w:rPr>
        <w:t>,</w:t>
      </w:r>
      <w:r w:rsidR="004522E4" w:rsidRPr="006E025D">
        <w:rPr>
          <w:rFonts w:ascii="Times New Roman" w:hAnsi="Times New Roman" w:cs="Times New Roman"/>
        </w:rPr>
        <w:t xml:space="preserve"> which </w:t>
      </w:r>
      <w:r w:rsidR="007026EB" w:rsidRPr="006E025D">
        <w:rPr>
          <w:rFonts w:ascii="Times New Roman" w:hAnsi="Times New Roman" w:cs="Times New Roman"/>
        </w:rPr>
        <w:t>are</w:t>
      </w:r>
      <w:r w:rsidR="004522E4" w:rsidRPr="006E025D">
        <w:rPr>
          <w:rFonts w:ascii="Times New Roman" w:hAnsi="Times New Roman" w:cs="Times New Roman"/>
        </w:rPr>
        <w:t xml:space="preserve"> normally done according to customer quality specifications in different markets</w:t>
      </w:r>
      <w:r w:rsidR="00071C40" w:rsidRPr="006E025D">
        <w:rPr>
          <w:rFonts w:ascii="Times New Roman" w:hAnsi="Times New Roman" w:cs="Times New Roman"/>
        </w:rPr>
        <w:t>,</w:t>
      </w:r>
      <w:r w:rsidR="004522E4" w:rsidRPr="006E025D">
        <w:rPr>
          <w:rFonts w:ascii="Times New Roman" w:hAnsi="Times New Roman" w:cs="Times New Roman"/>
        </w:rPr>
        <w:t xml:space="preserve"> were found to be the responsibility of young men</w:t>
      </w:r>
      <w:r w:rsidR="00071C40" w:rsidRPr="006E025D">
        <w:rPr>
          <w:rFonts w:ascii="Times New Roman" w:hAnsi="Times New Roman" w:cs="Times New Roman"/>
        </w:rPr>
        <w:t xml:space="preserve">, possibly </w:t>
      </w:r>
      <w:r w:rsidR="004522E4" w:rsidRPr="006E025D">
        <w:rPr>
          <w:rFonts w:ascii="Times New Roman" w:hAnsi="Times New Roman" w:cs="Times New Roman"/>
        </w:rPr>
        <w:t xml:space="preserve">due to the fact that this activity is linked with direct </w:t>
      </w:r>
      <w:r w:rsidR="007272B1" w:rsidRPr="006E025D">
        <w:rPr>
          <w:rFonts w:ascii="Times New Roman" w:hAnsi="Times New Roman" w:cs="Times New Roman"/>
        </w:rPr>
        <w:t xml:space="preserve">product </w:t>
      </w:r>
      <w:r w:rsidR="004522E4" w:rsidRPr="006E025D">
        <w:rPr>
          <w:rFonts w:ascii="Times New Roman" w:hAnsi="Times New Roman" w:cs="Times New Roman"/>
        </w:rPr>
        <w:t xml:space="preserve">marketing </w:t>
      </w:r>
      <w:r w:rsidR="007272B1" w:rsidRPr="006E025D">
        <w:rPr>
          <w:rFonts w:ascii="Times New Roman" w:hAnsi="Times New Roman" w:cs="Times New Roman"/>
        </w:rPr>
        <w:t>to external markets, from</w:t>
      </w:r>
      <w:r w:rsidR="004522E4" w:rsidRPr="006E025D">
        <w:rPr>
          <w:rFonts w:ascii="Times New Roman" w:hAnsi="Times New Roman" w:cs="Times New Roman"/>
        </w:rPr>
        <w:t xml:space="preserve"> which women are </w:t>
      </w:r>
      <w:r w:rsidR="007272B1" w:rsidRPr="006E025D">
        <w:rPr>
          <w:rFonts w:ascii="Times New Roman" w:hAnsi="Times New Roman" w:cs="Times New Roman"/>
        </w:rPr>
        <w:t xml:space="preserve">traditionally </w:t>
      </w:r>
      <w:r w:rsidR="004522E4" w:rsidRPr="006E025D">
        <w:rPr>
          <w:rFonts w:ascii="Times New Roman" w:hAnsi="Times New Roman" w:cs="Times New Roman"/>
        </w:rPr>
        <w:t>excluded</w:t>
      </w:r>
      <w:r w:rsidR="006219EF" w:rsidRPr="006E025D">
        <w:rPr>
          <w:rFonts w:ascii="Times New Roman" w:hAnsi="Times New Roman" w:cs="Times New Roman"/>
        </w:rPr>
        <w:t xml:space="preserve">. For similar reasons, only young men were involved </w:t>
      </w:r>
      <w:r w:rsidR="007026EB" w:rsidRPr="006E025D">
        <w:rPr>
          <w:rFonts w:ascii="Times New Roman" w:hAnsi="Times New Roman" w:cs="Times New Roman"/>
        </w:rPr>
        <w:t>in the</w:t>
      </w:r>
      <w:r w:rsidR="006219EF" w:rsidRPr="006E025D">
        <w:rPr>
          <w:rFonts w:ascii="Times New Roman" w:hAnsi="Times New Roman" w:cs="Times New Roman"/>
        </w:rPr>
        <w:t xml:space="preserve"> making of baskets which are used for transporting tomatoes.</w:t>
      </w:r>
      <w:r w:rsidR="004522E4" w:rsidRPr="006E025D">
        <w:rPr>
          <w:rFonts w:ascii="Times New Roman" w:hAnsi="Times New Roman" w:cs="Times New Roman"/>
        </w:rPr>
        <w:t xml:space="preserve"> (Khasa and Msuya, 2016</w:t>
      </w:r>
      <w:r w:rsidR="006219EF" w:rsidRPr="006E025D">
        <w:rPr>
          <w:rFonts w:ascii="Times New Roman" w:hAnsi="Times New Roman" w:cs="Times New Roman"/>
        </w:rPr>
        <w:t xml:space="preserve">). </w:t>
      </w:r>
    </w:p>
    <w:p w14:paraId="44291BBB" w14:textId="0280D813" w:rsidR="00D80B28" w:rsidRPr="006E025D" w:rsidRDefault="00A5532F" w:rsidP="004D15F3">
      <w:pPr>
        <w:pStyle w:val="Default"/>
        <w:spacing w:after="120"/>
        <w:jc w:val="both"/>
        <w:rPr>
          <w:rFonts w:ascii="Times New Roman" w:hAnsi="Times New Roman" w:cs="Times New Roman"/>
          <w:color w:val="auto"/>
        </w:rPr>
      </w:pPr>
      <w:r w:rsidRPr="006E025D">
        <w:rPr>
          <w:rFonts w:ascii="Times New Roman" w:hAnsi="Times New Roman" w:cs="Times New Roman"/>
        </w:rPr>
        <w:t>According to Khasa and Msuya (2016)</w:t>
      </w:r>
      <w:r w:rsidR="00DE4FCB">
        <w:rPr>
          <w:rFonts w:ascii="Times New Roman" w:hAnsi="Times New Roman" w:cs="Times New Roman"/>
        </w:rPr>
        <w:t>,</w:t>
      </w:r>
      <w:r w:rsidRPr="006E025D">
        <w:rPr>
          <w:rFonts w:ascii="Times New Roman" w:hAnsi="Times New Roman" w:cs="Times New Roman"/>
        </w:rPr>
        <w:t xml:space="preserve"> the major players involved in </w:t>
      </w:r>
      <w:r w:rsidR="006219EF" w:rsidRPr="006E025D">
        <w:rPr>
          <w:rFonts w:ascii="Times New Roman" w:hAnsi="Times New Roman" w:cs="Times New Roman"/>
        </w:rPr>
        <w:t xml:space="preserve">the </w:t>
      </w:r>
      <w:r w:rsidRPr="006E025D">
        <w:rPr>
          <w:rFonts w:ascii="Times New Roman" w:hAnsi="Times New Roman" w:cs="Times New Roman"/>
        </w:rPr>
        <w:t>transportation of tomatoes were middle</w:t>
      </w:r>
      <w:r w:rsidR="00316DF9">
        <w:rPr>
          <w:rFonts w:ascii="Times New Roman" w:hAnsi="Times New Roman" w:cs="Times New Roman"/>
        </w:rPr>
        <w:t>-</w:t>
      </w:r>
      <w:r w:rsidRPr="006E025D">
        <w:rPr>
          <w:rFonts w:ascii="Times New Roman" w:hAnsi="Times New Roman" w:cs="Times New Roman"/>
        </w:rPr>
        <w:t xml:space="preserve">aged </w:t>
      </w:r>
      <w:r w:rsidR="00D33C86" w:rsidRPr="006E025D">
        <w:rPr>
          <w:rFonts w:ascii="Times New Roman" w:hAnsi="Times New Roman" w:cs="Times New Roman"/>
        </w:rPr>
        <w:t>men</w:t>
      </w:r>
      <w:r w:rsidRPr="006E025D">
        <w:rPr>
          <w:rFonts w:ascii="Times New Roman" w:hAnsi="Times New Roman" w:cs="Times New Roman"/>
        </w:rPr>
        <w:t>, middle</w:t>
      </w:r>
      <w:r w:rsidR="00316DF9">
        <w:rPr>
          <w:rFonts w:ascii="Times New Roman" w:hAnsi="Times New Roman" w:cs="Times New Roman"/>
        </w:rPr>
        <w:t>-</w:t>
      </w:r>
      <w:r w:rsidRPr="006E025D">
        <w:rPr>
          <w:rFonts w:ascii="Times New Roman" w:hAnsi="Times New Roman" w:cs="Times New Roman"/>
        </w:rPr>
        <w:t xml:space="preserve">aged women and </w:t>
      </w:r>
      <w:r w:rsidR="006219EF" w:rsidRPr="006E025D">
        <w:rPr>
          <w:rFonts w:ascii="Times New Roman" w:hAnsi="Times New Roman" w:cs="Times New Roman"/>
        </w:rPr>
        <w:t>some youth</w:t>
      </w:r>
      <w:r w:rsidR="00D33C86" w:rsidRPr="006E025D">
        <w:rPr>
          <w:rFonts w:ascii="Times New Roman" w:hAnsi="Times New Roman" w:cs="Times New Roman"/>
        </w:rPr>
        <w:t xml:space="preserve">. </w:t>
      </w:r>
      <w:r w:rsidR="007026EB" w:rsidRPr="006E025D">
        <w:rPr>
          <w:rFonts w:ascii="Times New Roman" w:hAnsi="Times New Roman" w:cs="Times New Roman"/>
        </w:rPr>
        <w:t>In local</w:t>
      </w:r>
      <w:r w:rsidR="00146B20" w:rsidRPr="006E025D">
        <w:rPr>
          <w:rFonts w:ascii="Times New Roman" w:hAnsi="Times New Roman" w:cs="Times New Roman"/>
        </w:rPr>
        <w:t xml:space="preserve"> market</w:t>
      </w:r>
      <w:r w:rsidR="006219EF" w:rsidRPr="006E025D">
        <w:rPr>
          <w:rFonts w:ascii="Times New Roman" w:hAnsi="Times New Roman" w:cs="Times New Roman"/>
        </w:rPr>
        <w:t>s</w:t>
      </w:r>
      <w:r w:rsidR="00D33C86" w:rsidRPr="006E025D">
        <w:rPr>
          <w:rFonts w:ascii="Times New Roman" w:hAnsi="Times New Roman" w:cs="Times New Roman"/>
        </w:rPr>
        <w:t xml:space="preserve">, </w:t>
      </w:r>
      <w:r w:rsidR="006219EF" w:rsidRPr="006E025D">
        <w:rPr>
          <w:rFonts w:ascii="Times New Roman" w:hAnsi="Times New Roman" w:cs="Times New Roman"/>
        </w:rPr>
        <w:t xml:space="preserve">the majority of sellers are </w:t>
      </w:r>
      <w:r w:rsidR="00146B20" w:rsidRPr="006E025D">
        <w:rPr>
          <w:rFonts w:ascii="Times New Roman" w:hAnsi="Times New Roman" w:cs="Times New Roman"/>
        </w:rPr>
        <w:t>women</w:t>
      </w:r>
      <w:r w:rsidR="00D33C86" w:rsidRPr="006E025D">
        <w:rPr>
          <w:rFonts w:ascii="Times New Roman" w:hAnsi="Times New Roman" w:cs="Times New Roman"/>
        </w:rPr>
        <w:t>, while loading and unloading activities</w:t>
      </w:r>
      <w:r w:rsidRPr="006E025D">
        <w:rPr>
          <w:rFonts w:ascii="Times New Roman" w:hAnsi="Times New Roman" w:cs="Times New Roman"/>
        </w:rPr>
        <w:t xml:space="preserve"> </w:t>
      </w:r>
      <w:r w:rsidR="006219EF" w:rsidRPr="006E025D">
        <w:rPr>
          <w:rFonts w:ascii="Times New Roman" w:hAnsi="Times New Roman" w:cs="Times New Roman"/>
        </w:rPr>
        <w:t>are</w:t>
      </w:r>
      <w:r w:rsidRPr="006E025D">
        <w:rPr>
          <w:rFonts w:ascii="Times New Roman" w:hAnsi="Times New Roman" w:cs="Times New Roman"/>
        </w:rPr>
        <w:t xml:space="preserve"> dominated by young </w:t>
      </w:r>
      <w:r w:rsidR="003E511C" w:rsidRPr="006E025D">
        <w:rPr>
          <w:rFonts w:ascii="Times New Roman" w:hAnsi="Times New Roman" w:cs="Times New Roman"/>
        </w:rPr>
        <w:t>men because</w:t>
      </w:r>
      <w:r w:rsidRPr="006E025D">
        <w:rPr>
          <w:rFonts w:ascii="Times New Roman" w:hAnsi="Times New Roman" w:cs="Times New Roman"/>
        </w:rPr>
        <w:t xml:space="preserve"> </w:t>
      </w:r>
      <w:r w:rsidR="00D33C86" w:rsidRPr="006E025D">
        <w:rPr>
          <w:rFonts w:ascii="Times New Roman" w:hAnsi="Times New Roman" w:cs="Times New Roman"/>
        </w:rPr>
        <w:t xml:space="preserve">those are </w:t>
      </w:r>
      <w:r w:rsidRPr="006E025D">
        <w:rPr>
          <w:rFonts w:ascii="Times New Roman" w:hAnsi="Times New Roman" w:cs="Times New Roman"/>
        </w:rPr>
        <w:t xml:space="preserve">perceived as masculine activities which </w:t>
      </w:r>
      <w:r w:rsidR="0028300B">
        <w:rPr>
          <w:rFonts w:ascii="Times New Roman" w:hAnsi="Times New Roman" w:cs="Times New Roman"/>
        </w:rPr>
        <w:t>require</w:t>
      </w:r>
      <w:r w:rsidR="003E511C" w:rsidRPr="006E025D">
        <w:rPr>
          <w:rFonts w:ascii="Times New Roman" w:hAnsi="Times New Roman" w:cs="Times New Roman"/>
        </w:rPr>
        <w:t xml:space="preserve"> more</w:t>
      </w:r>
      <w:r w:rsidR="00545B63" w:rsidRPr="006E025D">
        <w:rPr>
          <w:rFonts w:ascii="Times New Roman" w:hAnsi="Times New Roman" w:cs="Times New Roman"/>
        </w:rPr>
        <w:t xml:space="preserve"> physical strength</w:t>
      </w:r>
      <w:r w:rsidR="000B368A" w:rsidRPr="006E025D">
        <w:rPr>
          <w:rFonts w:ascii="Times New Roman" w:hAnsi="Times New Roman" w:cs="Times New Roman"/>
        </w:rPr>
        <w:t xml:space="preserve">. </w:t>
      </w:r>
      <w:r w:rsidR="00D33C86" w:rsidRPr="006E025D">
        <w:rPr>
          <w:rFonts w:ascii="Times New Roman" w:hAnsi="Times New Roman" w:cs="Times New Roman"/>
        </w:rPr>
        <w:t>Brokering was done by middle</w:t>
      </w:r>
      <w:r w:rsidR="00316DF9">
        <w:rPr>
          <w:rFonts w:ascii="Times New Roman" w:hAnsi="Times New Roman" w:cs="Times New Roman"/>
        </w:rPr>
        <w:t>-</w:t>
      </w:r>
      <w:r w:rsidR="00DC70E5" w:rsidRPr="006E025D">
        <w:rPr>
          <w:rFonts w:ascii="Times New Roman" w:hAnsi="Times New Roman" w:cs="Times New Roman"/>
        </w:rPr>
        <w:t>aged males and females</w:t>
      </w:r>
      <w:r w:rsidR="003E511C" w:rsidRPr="006E025D">
        <w:rPr>
          <w:rFonts w:ascii="Times New Roman" w:hAnsi="Times New Roman" w:cs="Times New Roman"/>
        </w:rPr>
        <w:t>.</w:t>
      </w:r>
      <w:r w:rsidR="00DC70E5" w:rsidRPr="006E025D">
        <w:rPr>
          <w:rFonts w:ascii="Times New Roman" w:hAnsi="Times New Roman" w:cs="Times New Roman"/>
        </w:rPr>
        <w:t xml:space="preserve"> Marketing </w:t>
      </w:r>
      <w:r w:rsidR="00D33C86" w:rsidRPr="006E025D">
        <w:rPr>
          <w:rFonts w:ascii="Times New Roman" w:hAnsi="Times New Roman" w:cs="Times New Roman"/>
        </w:rPr>
        <w:t>i</w:t>
      </w:r>
      <w:r w:rsidR="00DC70E5" w:rsidRPr="006E025D">
        <w:rPr>
          <w:rFonts w:ascii="Times New Roman" w:hAnsi="Times New Roman" w:cs="Times New Roman"/>
        </w:rPr>
        <w:t>n this study was done by middle</w:t>
      </w:r>
      <w:r w:rsidR="00316DF9">
        <w:rPr>
          <w:rFonts w:ascii="Times New Roman" w:hAnsi="Times New Roman" w:cs="Times New Roman"/>
        </w:rPr>
        <w:t>-</w:t>
      </w:r>
      <w:r w:rsidR="00DC70E5" w:rsidRPr="006E025D">
        <w:rPr>
          <w:rFonts w:ascii="Times New Roman" w:hAnsi="Times New Roman" w:cs="Times New Roman"/>
        </w:rPr>
        <w:t>aged males and females, as well as small number of male and female youth</w:t>
      </w:r>
      <w:r w:rsidR="00EC281B" w:rsidRPr="006E025D">
        <w:rPr>
          <w:rFonts w:ascii="Times New Roman" w:hAnsi="Times New Roman" w:cs="Times New Roman"/>
        </w:rPr>
        <w:t>. H</w:t>
      </w:r>
      <w:r w:rsidR="00DC70E5" w:rsidRPr="006E025D">
        <w:rPr>
          <w:rFonts w:ascii="Times New Roman" w:hAnsi="Times New Roman" w:cs="Times New Roman"/>
        </w:rPr>
        <w:t>owever, male</w:t>
      </w:r>
      <w:r w:rsidR="00D33C86" w:rsidRPr="006E025D">
        <w:rPr>
          <w:rFonts w:ascii="Times New Roman" w:hAnsi="Times New Roman" w:cs="Times New Roman"/>
        </w:rPr>
        <w:t>s</w:t>
      </w:r>
      <w:r w:rsidR="00DC70E5" w:rsidRPr="006E025D">
        <w:rPr>
          <w:rFonts w:ascii="Times New Roman" w:hAnsi="Times New Roman" w:cs="Times New Roman"/>
        </w:rPr>
        <w:t xml:space="preserve"> dominat</w:t>
      </w:r>
      <w:r w:rsidR="00D33C86" w:rsidRPr="006E025D">
        <w:rPr>
          <w:rFonts w:ascii="Times New Roman" w:hAnsi="Times New Roman" w:cs="Times New Roman"/>
        </w:rPr>
        <w:t>e</w:t>
      </w:r>
      <w:r w:rsidR="00DC70E5" w:rsidRPr="006E025D">
        <w:rPr>
          <w:rFonts w:ascii="Times New Roman" w:hAnsi="Times New Roman" w:cs="Times New Roman"/>
        </w:rPr>
        <w:t xml:space="preserve"> this node </w:t>
      </w:r>
      <w:r w:rsidR="00D33C86" w:rsidRPr="006E025D">
        <w:rPr>
          <w:rFonts w:ascii="Times New Roman" w:hAnsi="Times New Roman" w:cs="Times New Roman"/>
        </w:rPr>
        <w:t xml:space="preserve">when any travel is </w:t>
      </w:r>
      <w:r w:rsidR="004D15F3" w:rsidRPr="006E025D">
        <w:rPr>
          <w:rFonts w:ascii="Times New Roman" w:hAnsi="Times New Roman" w:cs="Times New Roman"/>
        </w:rPr>
        <w:t>required</w:t>
      </w:r>
      <w:r w:rsidR="00074FE8" w:rsidRPr="006E025D">
        <w:rPr>
          <w:rFonts w:ascii="Times New Roman" w:hAnsi="Times New Roman" w:cs="Times New Roman"/>
        </w:rPr>
        <w:t xml:space="preserve"> (Jeckoniah </w:t>
      </w:r>
      <w:r w:rsidR="00074FE8" w:rsidRPr="008C6842">
        <w:rPr>
          <w:rFonts w:ascii="Times New Roman" w:hAnsi="Times New Roman" w:cs="Times New Roman"/>
          <w:i/>
        </w:rPr>
        <w:t>et al</w:t>
      </w:r>
      <w:r w:rsidR="00074FE8" w:rsidRPr="006E025D">
        <w:rPr>
          <w:rFonts w:ascii="Times New Roman" w:hAnsi="Times New Roman" w:cs="Times New Roman"/>
        </w:rPr>
        <w:t>., 201</w:t>
      </w:r>
      <w:r w:rsidR="00874C64" w:rsidRPr="006E025D">
        <w:rPr>
          <w:rFonts w:ascii="Times New Roman" w:hAnsi="Times New Roman" w:cs="Times New Roman"/>
        </w:rPr>
        <w:t>3</w:t>
      </w:r>
      <w:r w:rsidR="00DE4FCB">
        <w:rPr>
          <w:rFonts w:ascii="Times New Roman" w:hAnsi="Times New Roman" w:cs="Times New Roman"/>
        </w:rPr>
        <w:t>;</w:t>
      </w:r>
      <w:r w:rsidR="00074FE8" w:rsidRPr="006E025D">
        <w:rPr>
          <w:rFonts w:ascii="Times New Roman" w:hAnsi="Times New Roman" w:cs="Times New Roman"/>
        </w:rPr>
        <w:t xml:space="preserve"> Khasa and Msuya, 2016). </w:t>
      </w:r>
    </w:p>
    <w:p w14:paraId="1FE6FA21" w14:textId="77777777" w:rsidR="00C36639" w:rsidRDefault="00C36639" w:rsidP="004D15F3">
      <w:pPr>
        <w:autoSpaceDE w:val="0"/>
        <w:autoSpaceDN w:val="0"/>
        <w:adjustRightInd w:val="0"/>
        <w:spacing w:after="120" w:line="240" w:lineRule="auto"/>
        <w:jc w:val="both"/>
        <w:rPr>
          <w:rFonts w:ascii="Times New Roman" w:hAnsi="Times New Roman"/>
          <w:sz w:val="24"/>
          <w:szCs w:val="24"/>
        </w:rPr>
      </w:pPr>
      <w:r w:rsidRPr="00C36639">
        <w:rPr>
          <w:rFonts w:ascii="Times New Roman" w:hAnsi="Times New Roman"/>
          <w:i/>
          <w:sz w:val="24"/>
          <w:szCs w:val="24"/>
        </w:rPr>
        <w:t>Other high value vegetables.</w:t>
      </w:r>
      <w:r>
        <w:rPr>
          <w:rFonts w:ascii="Times New Roman" w:hAnsi="Times New Roman"/>
          <w:sz w:val="24"/>
          <w:szCs w:val="24"/>
        </w:rPr>
        <w:t xml:space="preserve"> </w:t>
      </w:r>
      <w:r w:rsidR="00EC281B" w:rsidRPr="006E025D">
        <w:rPr>
          <w:rFonts w:ascii="Times New Roman" w:hAnsi="Times New Roman"/>
          <w:sz w:val="24"/>
          <w:szCs w:val="24"/>
        </w:rPr>
        <w:t>In t</w:t>
      </w:r>
      <w:r w:rsidR="002A15FB" w:rsidRPr="006E025D">
        <w:rPr>
          <w:rFonts w:ascii="Times New Roman" w:hAnsi="Times New Roman"/>
          <w:sz w:val="24"/>
          <w:szCs w:val="24"/>
        </w:rPr>
        <w:t xml:space="preserve">he </w:t>
      </w:r>
      <w:r w:rsidR="00AD73C4" w:rsidRPr="006E025D">
        <w:rPr>
          <w:rFonts w:ascii="Times New Roman" w:hAnsi="Times New Roman"/>
          <w:sz w:val="24"/>
          <w:szCs w:val="24"/>
        </w:rPr>
        <w:t>high value</w:t>
      </w:r>
      <w:r w:rsidR="00FD1A2B" w:rsidRPr="006E025D">
        <w:rPr>
          <w:rFonts w:ascii="Times New Roman" w:hAnsi="Times New Roman"/>
          <w:sz w:val="24"/>
          <w:szCs w:val="24"/>
        </w:rPr>
        <w:t xml:space="preserve"> </w:t>
      </w:r>
      <w:r w:rsidR="002A15FB" w:rsidRPr="006E025D">
        <w:rPr>
          <w:rFonts w:ascii="Times New Roman" w:hAnsi="Times New Roman"/>
          <w:sz w:val="24"/>
          <w:szCs w:val="24"/>
        </w:rPr>
        <w:t>vegetable</w:t>
      </w:r>
      <w:r w:rsidR="0018343D" w:rsidRPr="006E025D">
        <w:rPr>
          <w:rFonts w:ascii="Times New Roman" w:hAnsi="Times New Roman"/>
          <w:sz w:val="24"/>
          <w:szCs w:val="24"/>
        </w:rPr>
        <w:t xml:space="preserve"> </w:t>
      </w:r>
      <w:r w:rsidR="002A15FB" w:rsidRPr="006E025D">
        <w:rPr>
          <w:rFonts w:ascii="Times New Roman" w:hAnsi="Times New Roman"/>
          <w:sz w:val="24"/>
          <w:szCs w:val="24"/>
        </w:rPr>
        <w:t xml:space="preserve">value </w:t>
      </w:r>
      <w:r w:rsidR="0018343D" w:rsidRPr="006E025D">
        <w:rPr>
          <w:rFonts w:ascii="Times New Roman" w:hAnsi="Times New Roman"/>
          <w:sz w:val="24"/>
          <w:szCs w:val="24"/>
        </w:rPr>
        <w:t>chain</w:t>
      </w:r>
      <w:r w:rsidR="00F75293">
        <w:rPr>
          <w:rFonts w:ascii="Times New Roman" w:hAnsi="Times New Roman"/>
          <w:sz w:val="24"/>
          <w:szCs w:val="24"/>
        </w:rPr>
        <w:t xml:space="preserve"> </w:t>
      </w:r>
      <w:r w:rsidR="00F75293" w:rsidRPr="006E025D">
        <w:rPr>
          <w:rFonts w:ascii="Times New Roman" w:hAnsi="Times New Roman"/>
          <w:sz w:val="24"/>
          <w:szCs w:val="24"/>
        </w:rPr>
        <w:t>(</w:t>
      </w:r>
      <w:r w:rsidR="00F75293" w:rsidRPr="006E025D">
        <w:rPr>
          <w:rFonts w:ascii="Times New Roman" w:eastAsia="Times New Roman" w:hAnsi="Times New Roman"/>
          <w:sz w:val="24"/>
          <w:szCs w:val="24"/>
        </w:rPr>
        <w:t>tomato, cabbage, carrot, sweet pepper, broccoli, zucchini, lettuce, cauliflower)</w:t>
      </w:r>
      <w:r w:rsidR="00EC281B" w:rsidRPr="006E025D">
        <w:rPr>
          <w:rFonts w:ascii="Times New Roman" w:hAnsi="Times New Roman"/>
          <w:sz w:val="24"/>
          <w:szCs w:val="24"/>
        </w:rPr>
        <w:t xml:space="preserve">, </w:t>
      </w:r>
      <w:r w:rsidR="002A15FB" w:rsidRPr="006E025D">
        <w:rPr>
          <w:rFonts w:ascii="Times New Roman" w:hAnsi="Times New Roman"/>
          <w:sz w:val="24"/>
          <w:szCs w:val="24"/>
        </w:rPr>
        <w:t xml:space="preserve">smallholder </w:t>
      </w:r>
      <w:r w:rsidR="00911B85" w:rsidRPr="006E025D">
        <w:rPr>
          <w:rFonts w:ascii="Times New Roman" w:hAnsi="Times New Roman"/>
          <w:sz w:val="24"/>
          <w:szCs w:val="24"/>
        </w:rPr>
        <w:t xml:space="preserve">farmers produce </w:t>
      </w:r>
      <w:r w:rsidR="006E025D" w:rsidRPr="006E025D">
        <w:rPr>
          <w:rFonts w:ascii="Times New Roman" w:hAnsi="Times New Roman"/>
          <w:sz w:val="24"/>
          <w:szCs w:val="24"/>
        </w:rPr>
        <w:t>for local</w:t>
      </w:r>
      <w:r w:rsidR="00911B85" w:rsidRPr="006E025D">
        <w:rPr>
          <w:rFonts w:ascii="Times New Roman" w:hAnsi="Times New Roman"/>
          <w:sz w:val="24"/>
          <w:szCs w:val="24"/>
        </w:rPr>
        <w:t xml:space="preserve"> </w:t>
      </w:r>
      <w:r w:rsidR="006E025D" w:rsidRPr="006E025D">
        <w:rPr>
          <w:rFonts w:ascii="Times New Roman" w:hAnsi="Times New Roman"/>
          <w:sz w:val="24"/>
          <w:szCs w:val="24"/>
        </w:rPr>
        <w:t>markets, and</w:t>
      </w:r>
      <w:r w:rsidR="00911B85" w:rsidRPr="006E025D">
        <w:rPr>
          <w:rFonts w:ascii="Times New Roman" w:hAnsi="Times New Roman"/>
          <w:sz w:val="24"/>
          <w:szCs w:val="24"/>
        </w:rPr>
        <w:t xml:space="preserve"> </w:t>
      </w:r>
      <w:r w:rsidR="002A15FB" w:rsidRPr="006E025D">
        <w:rPr>
          <w:rFonts w:ascii="Times New Roman" w:hAnsi="Times New Roman"/>
          <w:sz w:val="24"/>
          <w:szCs w:val="24"/>
        </w:rPr>
        <w:t>commercial farmers</w:t>
      </w:r>
      <w:r w:rsidR="00911B85" w:rsidRPr="006E025D">
        <w:rPr>
          <w:rFonts w:ascii="Times New Roman" w:hAnsi="Times New Roman"/>
          <w:sz w:val="24"/>
          <w:szCs w:val="24"/>
        </w:rPr>
        <w:t xml:space="preserve"> produce for the export market</w:t>
      </w:r>
      <w:r w:rsidR="00DE4FCB">
        <w:rPr>
          <w:rFonts w:ascii="Times New Roman" w:hAnsi="Times New Roman"/>
          <w:sz w:val="24"/>
          <w:szCs w:val="24"/>
        </w:rPr>
        <w:t>s</w:t>
      </w:r>
      <w:r w:rsidR="00911B85" w:rsidRPr="006E025D">
        <w:rPr>
          <w:rFonts w:ascii="Times New Roman" w:hAnsi="Times New Roman"/>
          <w:sz w:val="24"/>
          <w:szCs w:val="24"/>
        </w:rPr>
        <w:t>. Smallholder</w:t>
      </w:r>
      <w:r w:rsidR="00EC281B" w:rsidRPr="006E025D">
        <w:rPr>
          <w:rFonts w:ascii="Times New Roman" w:hAnsi="Times New Roman"/>
          <w:sz w:val="24"/>
          <w:szCs w:val="24"/>
        </w:rPr>
        <w:t xml:space="preserve"> producers</w:t>
      </w:r>
      <w:r w:rsidR="002A15FB" w:rsidRPr="006E025D">
        <w:rPr>
          <w:rFonts w:ascii="Times New Roman" w:hAnsi="Times New Roman"/>
          <w:sz w:val="24"/>
          <w:szCs w:val="24"/>
        </w:rPr>
        <w:t xml:space="preserve"> sell </w:t>
      </w:r>
      <w:r w:rsidR="00EC281B" w:rsidRPr="006E025D">
        <w:rPr>
          <w:rFonts w:ascii="Times New Roman" w:hAnsi="Times New Roman"/>
          <w:sz w:val="24"/>
          <w:szCs w:val="24"/>
        </w:rPr>
        <w:t xml:space="preserve">their high value vegetables </w:t>
      </w:r>
      <w:r w:rsidR="00CB2EF5" w:rsidRPr="006E025D">
        <w:rPr>
          <w:rFonts w:ascii="Times New Roman" w:hAnsi="Times New Roman"/>
          <w:sz w:val="24"/>
          <w:szCs w:val="24"/>
        </w:rPr>
        <w:t>to other actors along the chain</w:t>
      </w:r>
      <w:r w:rsidR="00EC281B" w:rsidRPr="006E025D">
        <w:rPr>
          <w:rFonts w:ascii="Times New Roman" w:hAnsi="Times New Roman"/>
          <w:sz w:val="24"/>
          <w:szCs w:val="24"/>
        </w:rPr>
        <w:t>, including</w:t>
      </w:r>
      <w:r w:rsidR="00CB2EF5" w:rsidRPr="006E025D">
        <w:rPr>
          <w:rFonts w:ascii="Times New Roman" w:hAnsi="Times New Roman"/>
          <w:sz w:val="24"/>
          <w:szCs w:val="24"/>
        </w:rPr>
        <w:t xml:space="preserve"> processors</w:t>
      </w:r>
      <w:r w:rsidR="00911B85" w:rsidRPr="006E025D">
        <w:rPr>
          <w:rFonts w:ascii="Times New Roman" w:hAnsi="Times New Roman"/>
          <w:sz w:val="24"/>
          <w:szCs w:val="24"/>
        </w:rPr>
        <w:t>,</w:t>
      </w:r>
      <w:r w:rsidR="00CB2EF5" w:rsidRPr="006E025D">
        <w:rPr>
          <w:rFonts w:ascii="Times New Roman" w:hAnsi="Times New Roman"/>
          <w:sz w:val="24"/>
          <w:szCs w:val="24"/>
        </w:rPr>
        <w:t xml:space="preserve"> freight forwarders, wholesalers, retailers, </w:t>
      </w:r>
      <w:r w:rsidR="00EC281B" w:rsidRPr="006E025D">
        <w:rPr>
          <w:rFonts w:ascii="Times New Roman" w:hAnsi="Times New Roman"/>
          <w:sz w:val="24"/>
          <w:szCs w:val="24"/>
        </w:rPr>
        <w:t>and</w:t>
      </w:r>
      <w:r w:rsidR="000B368A" w:rsidRPr="006E025D">
        <w:rPr>
          <w:rFonts w:ascii="Times New Roman" w:hAnsi="Times New Roman"/>
          <w:sz w:val="24"/>
          <w:szCs w:val="24"/>
        </w:rPr>
        <w:t xml:space="preserve"> </w:t>
      </w:r>
      <w:r w:rsidR="00CB2EF5" w:rsidRPr="006E025D">
        <w:rPr>
          <w:rFonts w:ascii="Times New Roman" w:hAnsi="Times New Roman"/>
          <w:sz w:val="24"/>
          <w:szCs w:val="24"/>
        </w:rPr>
        <w:t>final consumers</w:t>
      </w:r>
      <w:r w:rsidR="00EC281B" w:rsidRPr="006E025D">
        <w:rPr>
          <w:rFonts w:ascii="Times New Roman" w:hAnsi="Times New Roman"/>
          <w:sz w:val="24"/>
          <w:szCs w:val="24"/>
        </w:rPr>
        <w:t>. C</w:t>
      </w:r>
      <w:r w:rsidR="00911B85" w:rsidRPr="006E025D">
        <w:rPr>
          <w:rFonts w:ascii="Times New Roman" w:hAnsi="Times New Roman"/>
          <w:sz w:val="24"/>
          <w:szCs w:val="24"/>
        </w:rPr>
        <w:t xml:space="preserve">ommercial farmers </w:t>
      </w:r>
      <w:r w:rsidR="00943A6F" w:rsidRPr="006E025D">
        <w:rPr>
          <w:rFonts w:ascii="Times New Roman" w:hAnsi="Times New Roman"/>
          <w:sz w:val="24"/>
          <w:szCs w:val="24"/>
        </w:rPr>
        <w:t>produce fresh fruits and vegetables for</w:t>
      </w:r>
      <w:r w:rsidR="000B368A" w:rsidRPr="006E025D">
        <w:rPr>
          <w:rFonts w:ascii="Times New Roman" w:hAnsi="Times New Roman"/>
          <w:sz w:val="24"/>
          <w:szCs w:val="24"/>
        </w:rPr>
        <w:t xml:space="preserve"> </w:t>
      </w:r>
      <w:r w:rsidR="00911B85" w:rsidRPr="006E025D">
        <w:rPr>
          <w:rFonts w:ascii="Times New Roman" w:hAnsi="Times New Roman"/>
          <w:sz w:val="24"/>
          <w:szCs w:val="24"/>
        </w:rPr>
        <w:t>supermarkets</w:t>
      </w:r>
      <w:r w:rsidR="00EC281B" w:rsidRPr="006E025D">
        <w:rPr>
          <w:rFonts w:ascii="Times New Roman" w:hAnsi="Times New Roman"/>
          <w:sz w:val="24"/>
          <w:szCs w:val="24"/>
        </w:rPr>
        <w:t>, a</w:t>
      </w:r>
      <w:r w:rsidR="00911B85" w:rsidRPr="006E025D">
        <w:rPr>
          <w:rFonts w:ascii="Times New Roman" w:hAnsi="Times New Roman"/>
          <w:sz w:val="24"/>
          <w:szCs w:val="24"/>
        </w:rPr>
        <w:t xml:space="preserve"> high</w:t>
      </w:r>
      <w:r w:rsidR="00D33C86" w:rsidRPr="006E025D">
        <w:rPr>
          <w:rFonts w:ascii="Times New Roman" w:hAnsi="Times New Roman"/>
          <w:sz w:val="24"/>
          <w:szCs w:val="24"/>
        </w:rPr>
        <w:t>ly</w:t>
      </w:r>
      <w:r w:rsidR="00911B85" w:rsidRPr="006E025D">
        <w:rPr>
          <w:rFonts w:ascii="Times New Roman" w:hAnsi="Times New Roman"/>
          <w:sz w:val="24"/>
          <w:szCs w:val="24"/>
        </w:rPr>
        <w:t xml:space="preserve"> competitive market</w:t>
      </w:r>
      <w:r w:rsidR="00E93633" w:rsidRPr="006E025D">
        <w:rPr>
          <w:rFonts w:ascii="Times New Roman" w:hAnsi="Times New Roman"/>
          <w:sz w:val="24"/>
          <w:szCs w:val="24"/>
        </w:rPr>
        <w:t xml:space="preserve"> </w:t>
      </w:r>
      <w:r w:rsidR="00911B85" w:rsidRPr="006E025D">
        <w:rPr>
          <w:rFonts w:ascii="Times New Roman" w:hAnsi="Times New Roman"/>
          <w:sz w:val="24"/>
          <w:szCs w:val="24"/>
        </w:rPr>
        <w:t xml:space="preserve">which accounts </w:t>
      </w:r>
      <w:r w:rsidR="00D33C86" w:rsidRPr="006E025D">
        <w:rPr>
          <w:rFonts w:ascii="Times New Roman" w:hAnsi="Times New Roman"/>
          <w:sz w:val="24"/>
          <w:szCs w:val="24"/>
        </w:rPr>
        <w:t xml:space="preserve">for </w:t>
      </w:r>
      <w:r w:rsidR="00911B85" w:rsidRPr="006E025D">
        <w:rPr>
          <w:rFonts w:ascii="Times New Roman" w:hAnsi="Times New Roman"/>
          <w:sz w:val="24"/>
          <w:szCs w:val="24"/>
        </w:rPr>
        <w:t xml:space="preserve">only 1% </w:t>
      </w:r>
      <w:r w:rsidR="00D33C86" w:rsidRPr="006E025D">
        <w:rPr>
          <w:rFonts w:ascii="Times New Roman" w:hAnsi="Times New Roman"/>
          <w:sz w:val="24"/>
          <w:szCs w:val="24"/>
        </w:rPr>
        <w:t xml:space="preserve">of production </w:t>
      </w:r>
      <w:r w:rsidR="00E93633" w:rsidRPr="006E025D">
        <w:rPr>
          <w:rFonts w:ascii="Times New Roman" w:hAnsi="Times New Roman"/>
          <w:sz w:val="24"/>
          <w:szCs w:val="24"/>
        </w:rPr>
        <w:t xml:space="preserve">(Porter </w:t>
      </w:r>
      <w:r w:rsidR="00E93633" w:rsidRPr="006E025D">
        <w:rPr>
          <w:rFonts w:ascii="Times New Roman" w:hAnsi="Times New Roman"/>
          <w:i/>
          <w:sz w:val="24"/>
          <w:szCs w:val="24"/>
        </w:rPr>
        <w:t>et al</w:t>
      </w:r>
      <w:r w:rsidR="00E93633" w:rsidRPr="006E025D">
        <w:rPr>
          <w:rFonts w:ascii="Times New Roman" w:hAnsi="Times New Roman"/>
          <w:sz w:val="24"/>
          <w:szCs w:val="24"/>
        </w:rPr>
        <w:t>., 2010)</w:t>
      </w:r>
      <w:r w:rsidR="00CB2EF5" w:rsidRPr="006E025D">
        <w:rPr>
          <w:rFonts w:ascii="Times New Roman" w:hAnsi="Times New Roman"/>
          <w:sz w:val="24"/>
          <w:szCs w:val="24"/>
        </w:rPr>
        <w:t>.</w:t>
      </w:r>
      <w:r w:rsidR="00AD73C4" w:rsidRPr="006E025D">
        <w:rPr>
          <w:rFonts w:ascii="Times New Roman" w:hAnsi="Times New Roman"/>
          <w:sz w:val="24"/>
          <w:szCs w:val="24"/>
        </w:rPr>
        <w:t xml:space="preserve"> </w:t>
      </w:r>
    </w:p>
    <w:p w14:paraId="21D3ACCC" w14:textId="0CCB8D6E" w:rsidR="007F3D12" w:rsidRPr="006E025D" w:rsidRDefault="00AD73C4" w:rsidP="004D15F3">
      <w:pPr>
        <w:autoSpaceDE w:val="0"/>
        <w:autoSpaceDN w:val="0"/>
        <w:adjustRightInd w:val="0"/>
        <w:spacing w:after="120" w:line="240" w:lineRule="auto"/>
        <w:jc w:val="both"/>
        <w:rPr>
          <w:rFonts w:ascii="Times New Roman" w:hAnsi="Times New Roman"/>
          <w:color w:val="1A181C"/>
          <w:sz w:val="24"/>
          <w:szCs w:val="24"/>
        </w:rPr>
      </w:pPr>
      <w:r w:rsidRPr="006E025D">
        <w:rPr>
          <w:rFonts w:ascii="Times New Roman" w:hAnsi="Times New Roman"/>
          <w:sz w:val="24"/>
          <w:szCs w:val="24"/>
        </w:rPr>
        <w:t>Processing involves cutting, peeling, washing</w:t>
      </w:r>
      <w:r w:rsidR="00316DF9">
        <w:rPr>
          <w:rFonts w:ascii="Times New Roman" w:hAnsi="Times New Roman"/>
          <w:sz w:val="24"/>
          <w:szCs w:val="24"/>
        </w:rPr>
        <w:t>,</w:t>
      </w:r>
      <w:r w:rsidRPr="006E025D">
        <w:rPr>
          <w:rFonts w:ascii="Times New Roman" w:hAnsi="Times New Roman"/>
          <w:sz w:val="24"/>
          <w:szCs w:val="24"/>
        </w:rPr>
        <w:t xml:space="preserve"> and </w:t>
      </w:r>
      <w:r w:rsidR="006E025D" w:rsidRPr="006E025D">
        <w:rPr>
          <w:rFonts w:ascii="Times New Roman" w:hAnsi="Times New Roman"/>
          <w:sz w:val="24"/>
          <w:szCs w:val="24"/>
        </w:rPr>
        <w:t>packaging</w:t>
      </w:r>
      <w:r w:rsidR="00497977" w:rsidRPr="006E025D">
        <w:rPr>
          <w:rFonts w:ascii="Times New Roman" w:hAnsi="Times New Roman"/>
          <w:sz w:val="24"/>
          <w:szCs w:val="24"/>
        </w:rPr>
        <w:t xml:space="preserve"> </w:t>
      </w:r>
      <w:r w:rsidR="00C36639">
        <w:rPr>
          <w:rFonts w:ascii="Times New Roman" w:hAnsi="Times New Roman"/>
          <w:sz w:val="24"/>
          <w:szCs w:val="24"/>
        </w:rPr>
        <w:t xml:space="preserve">and is mainly </w:t>
      </w:r>
      <w:r w:rsidR="00943A6F" w:rsidRPr="006E025D">
        <w:rPr>
          <w:rFonts w:ascii="Times New Roman" w:hAnsi="Times New Roman"/>
          <w:sz w:val="24"/>
          <w:szCs w:val="24"/>
        </w:rPr>
        <w:t>carried out</w:t>
      </w:r>
      <w:r w:rsidR="003F4EFD" w:rsidRPr="006E025D">
        <w:rPr>
          <w:rFonts w:ascii="Times New Roman" w:hAnsi="Times New Roman"/>
          <w:sz w:val="24"/>
          <w:szCs w:val="24"/>
        </w:rPr>
        <w:t xml:space="preserve"> by women at farmgate and household level</w:t>
      </w:r>
      <w:r w:rsidR="00943A6F" w:rsidRPr="006E025D">
        <w:rPr>
          <w:rFonts w:ascii="Times New Roman" w:hAnsi="Times New Roman"/>
          <w:sz w:val="24"/>
          <w:szCs w:val="24"/>
        </w:rPr>
        <w:t>s</w:t>
      </w:r>
      <w:r w:rsidR="003F4EFD" w:rsidRPr="006E025D">
        <w:rPr>
          <w:rFonts w:ascii="Times New Roman" w:hAnsi="Times New Roman"/>
          <w:sz w:val="24"/>
          <w:szCs w:val="24"/>
        </w:rPr>
        <w:t xml:space="preserve"> (Wash, 2013)</w:t>
      </w:r>
      <w:r w:rsidRPr="006E025D">
        <w:rPr>
          <w:rFonts w:ascii="Times New Roman" w:hAnsi="Times New Roman"/>
          <w:sz w:val="24"/>
          <w:szCs w:val="24"/>
        </w:rPr>
        <w:t>.</w:t>
      </w:r>
      <w:r w:rsidR="00CB2EF5" w:rsidRPr="006E025D">
        <w:rPr>
          <w:rFonts w:ascii="Times New Roman" w:hAnsi="Times New Roman"/>
          <w:sz w:val="24"/>
          <w:szCs w:val="24"/>
        </w:rPr>
        <w:t xml:space="preserve"> </w:t>
      </w:r>
      <w:r w:rsidR="00943A6F" w:rsidRPr="006E025D">
        <w:rPr>
          <w:rFonts w:ascii="Times New Roman" w:hAnsi="Times New Roman"/>
          <w:sz w:val="24"/>
          <w:szCs w:val="24"/>
        </w:rPr>
        <w:t xml:space="preserve">Processed vegetables are sold to aggregators, who in turn sell to wholesalers. </w:t>
      </w:r>
      <w:r w:rsidRPr="006E025D">
        <w:rPr>
          <w:rFonts w:ascii="Times New Roman" w:hAnsi="Times New Roman"/>
          <w:sz w:val="24"/>
          <w:szCs w:val="24"/>
        </w:rPr>
        <w:t>W</w:t>
      </w:r>
      <w:r w:rsidR="00CB2EF5" w:rsidRPr="006E025D">
        <w:rPr>
          <w:rFonts w:ascii="Times New Roman" w:hAnsi="Times New Roman"/>
          <w:sz w:val="24"/>
          <w:szCs w:val="24"/>
        </w:rPr>
        <w:t xml:space="preserve">holesalers </w:t>
      </w:r>
      <w:r w:rsidR="003729B6" w:rsidRPr="006E025D">
        <w:rPr>
          <w:rFonts w:ascii="Times New Roman" w:hAnsi="Times New Roman"/>
          <w:sz w:val="24"/>
          <w:szCs w:val="24"/>
        </w:rPr>
        <w:t xml:space="preserve">sell </w:t>
      </w:r>
      <w:r w:rsidR="00CE0A7C" w:rsidRPr="006E025D">
        <w:rPr>
          <w:rFonts w:ascii="Times New Roman" w:hAnsi="Times New Roman"/>
          <w:sz w:val="24"/>
          <w:szCs w:val="24"/>
        </w:rPr>
        <w:t>to retaile</w:t>
      </w:r>
      <w:r w:rsidR="009222FB" w:rsidRPr="006E025D">
        <w:rPr>
          <w:rFonts w:ascii="Times New Roman" w:hAnsi="Times New Roman"/>
          <w:sz w:val="24"/>
          <w:szCs w:val="24"/>
        </w:rPr>
        <w:t>rs</w:t>
      </w:r>
      <w:r w:rsidR="00CE0A7C" w:rsidRPr="006E025D">
        <w:rPr>
          <w:rFonts w:ascii="Times New Roman" w:hAnsi="Times New Roman"/>
          <w:sz w:val="24"/>
          <w:szCs w:val="24"/>
        </w:rPr>
        <w:t>,</w:t>
      </w:r>
      <w:r w:rsidR="00CB2EF5" w:rsidRPr="006E025D">
        <w:rPr>
          <w:rFonts w:ascii="Times New Roman" w:hAnsi="Times New Roman"/>
          <w:sz w:val="24"/>
          <w:szCs w:val="24"/>
        </w:rPr>
        <w:t xml:space="preserve"> supermarket, independent </w:t>
      </w:r>
      <w:r w:rsidR="003750A6" w:rsidRPr="006E025D">
        <w:rPr>
          <w:rFonts w:ascii="Times New Roman" w:hAnsi="Times New Roman"/>
          <w:sz w:val="24"/>
          <w:szCs w:val="24"/>
        </w:rPr>
        <w:t>grocers</w:t>
      </w:r>
      <w:r w:rsidR="00CB2EF5" w:rsidRPr="006E025D">
        <w:rPr>
          <w:rFonts w:ascii="Times New Roman" w:hAnsi="Times New Roman"/>
          <w:sz w:val="24"/>
          <w:szCs w:val="24"/>
        </w:rPr>
        <w:t xml:space="preserve">, </w:t>
      </w:r>
      <w:r w:rsidR="00296070" w:rsidRPr="006E025D">
        <w:rPr>
          <w:rFonts w:ascii="Times New Roman" w:hAnsi="Times New Roman"/>
          <w:sz w:val="24"/>
          <w:szCs w:val="24"/>
        </w:rPr>
        <w:t xml:space="preserve">and </w:t>
      </w:r>
      <w:r w:rsidR="003750A6" w:rsidRPr="006E025D">
        <w:rPr>
          <w:rFonts w:ascii="Times New Roman" w:hAnsi="Times New Roman"/>
          <w:sz w:val="24"/>
          <w:szCs w:val="24"/>
        </w:rPr>
        <w:t>food service providers</w:t>
      </w:r>
      <w:r w:rsidRPr="006E025D">
        <w:rPr>
          <w:rFonts w:ascii="Times New Roman" w:hAnsi="Times New Roman"/>
          <w:sz w:val="24"/>
          <w:szCs w:val="24"/>
        </w:rPr>
        <w:t>.</w:t>
      </w:r>
      <w:r w:rsidR="003750A6" w:rsidRPr="006E025D">
        <w:rPr>
          <w:rFonts w:ascii="Times New Roman" w:hAnsi="Times New Roman"/>
          <w:sz w:val="24"/>
          <w:szCs w:val="24"/>
        </w:rPr>
        <w:t xml:space="preserve"> </w:t>
      </w:r>
      <w:r w:rsidR="003F4EFD" w:rsidRPr="006E025D">
        <w:rPr>
          <w:rFonts w:ascii="Times New Roman" w:hAnsi="Times New Roman"/>
          <w:sz w:val="24"/>
          <w:szCs w:val="24"/>
        </w:rPr>
        <w:t>According to Wash (2013)</w:t>
      </w:r>
      <w:r w:rsidR="00DE4FCB">
        <w:rPr>
          <w:rFonts w:ascii="Times New Roman" w:hAnsi="Times New Roman"/>
          <w:sz w:val="24"/>
          <w:szCs w:val="24"/>
        </w:rPr>
        <w:t>,</w:t>
      </w:r>
      <w:r w:rsidR="003F4EFD" w:rsidRPr="006E025D">
        <w:rPr>
          <w:rFonts w:ascii="Times New Roman" w:hAnsi="Times New Roman"/>
          <w:sz w:val="24"/>
          <w:szCs w:val="24"/>
        </w:rPr>
        <w:t xml:space="preserve"> </w:t>
      </w:r>
      <w:r w:rsidR="00943A6F" w:rsidRPr="006E025D">
        <w:rPr>
          <w:rFonts w:ascii="Times New Roman" w:hAnsi="Times New Roman"/>
          <w:sz w:val="24"/>
          <w:szCs w:val="24"/>
        </w:rPr>
        <w:t xml:space="preserve">both </w:t>
      </w:r>
      <w:r w:rsidR="003F4EFD" w:rsidRPr="006E025D">
        <w:rPr>
          <w:rFonts w:ascii="Times New Roman" w:hAnsi="Times New Roman"/>
          <w:sz w:val="24"/>
          <w:szCs w:val="24"/>
        </w:rPr>
        <w:t xml:space="preserve">women and men </w:t>
      </w:r>
      <w:r w:rsidR="003718A4" w:rsidRPr="006E025D">
        <w:rPr>
          <w:rFonts w:ascii="Times New Roman" w:hAnsi="Times New Roman"/>
          <w:sz w:val="24"/>
          <w:szCs w:val="24"/>
        </w:rPr>
        <w:t>participate</w:t>
      </w:r>
      <w:r w:rsidR="007F3D12" w:rsidRPr="006E025D">
        <w:rPr>
          <w:rFonts w:ascii="Times New Roman" w:hAnsi="Times New Roman"/>
          <w:sz w:val="24"/>
          <w:szCs w:val="24"/>
        </w:rPr>
        <w:t xml:space="preserve"> in wholesale and retail</w:t>
      </w:r>
      <w:r w:rsidR="00943A6F" w:rsidRPr="006E025D">
        <w:rPr>
          <w:rFonts w:ascii="Times New Roman" w:hAnsi="Times New Roman"/>
          <w:sz w:val="24"/>
          <w:szCs w:val="24"/>
        </w:rPr>
        <w:t xml:space="preserve"> activities. H</w:t>
      </w:r>
      <w:r w:rsidR="007F3D12" w:rsidRPr="006E025D">
        <w:rPr>
          <w:rFonts w:ascii="Times New Roman" w:hAnsi="Times New Roman"/>
          <w:sz w:val="24"/>
          <w:szCs w:val="24"/>
        </w:rPr>
        <w:t xml:space="preserve">owever, men enjoy </w:t>
      </w:r>
      <w:r w:rsidR="007F3D12" w:rsidRPr="006E025D">
        <w:rPr>
          <w:rFonts w:ascii="Times New Roman" w:hAnsi="Times New Roman"/>
          <w:color w:val="1A181C"/>
          <w:sz w:val="24"/>
          <w:szCs w:val="24"/>
        </w:rPr>
        <w:t>correspondingly greater control over incomes from vegetable</w:t>
      </w:r>
      <w:r w:rsidR="009222FB" w:rsidRPr="006E025D">
        <w:rPr>
          <w:rFonts w:ascii="Times New Roman" w:hAnsi="Times New Roman"/>
          <w:color w:val="1A181C"/>
          <w:sz w:val="24"/>
          <w:szCs w:val="24"/>
        </w:rPr>
        <w:t xml:space="preserve"> m</w:t>
      </w:r>
      <w:r w:rsidR="007F3D12" w:rsidRPr="006E025D">
        <w:rPr>
          <w:rFonts w:ascii="Times New Roman" w:hAnsi="Times New Roman"/>
          <w:color w:val="1A181C"/>
          <w:sz w:val="24"/>
          <w:szCs w:val="24"/>
        </w:rPr>
        <w:t xml:space="preserve">arketing </w:t>
      </w:r>
      <w:r w:rsidR="00943A6F" w:rsidRPr="006E025D">
        <w:rPr>
          <w:rFonts w:ascii="Times New Roman" w:hAnsi="Times New Roman"/>
          <w:color w:val="1A181C"/>
          <w:sz w:val="24"/>
          <w:szCs w:val="24"/>
        </w:rPr>
        <w:t>for</w:t>
      </w:r>
      <w:r w:rsidR="007F3D12" w:rsidRPr="006E025D">
        <w:rPr>
          <w:rFonts w:ascii="Times New Roman" w:hAnsi="Times New Roman"/>
          <w:color w:val="1A181C"/>
          <w:sz w:val="24"/>
          <w:szCs w:val="24"/>
        </w:rPr>
        <w:t xml:space="preserve"> two major reasons</w:t>
      </w:r>
      <w:r w:rsidR="003718A4" w:rsidRPr="006E025D">
        <w:rPr>
          <w:rFonts w:ascii="Times New Roman" w:hAnsi="Times New Roman"/>
          <w:color w:val="1A181C"/>
          <w:sz w:val="24"/>
          <w:szCs w:val="24"/>
        </w:rPr>
        <w:t xml:space="preserve">. First, </w:t>
      </w:r>
      <w:r w:rsidR="007F3D12" w:rsidRPr="006E025D">
        <w:rPr>
          <w:rFonts w:ascii="Times New Roman" w:hAnsi="Times New Roman"/>
          <w:color w:val="1A181C"/>
          <w:sz w:val="24"/>
          <w:szCs w:val="24"/>
        </w:rPr>
        <w:t xml:space="preserve">men own </w:t>
      </w:r>
      <w:r w:rsidR="00943A6F" w:rsidRPr="006E025D">
        <w:rPr>
          <w:rFonts w:ascii="Times New Roman" w:hAnsi="Times New Roman"/>
          <w:color w:val="1A181C"/>
          <w:sz w:val="24"/>
          <w:szCs w:val="24"/>
        </w:rPr>
        <w:t xml:space="preserve">much of the </w:t>
      </w:r>
      <w:r w:rsidR="007F3D12" w:rsidRPr="006E025D">
        <w:rPr>
          <w:rFonts w:ascii="Times New Roman" w:hAnsi="Times New Roman"/>
          <w:color w:val="1A181C"/>
          <w:sz w:val="24"/>
          <w:szCs w:val="24"/>
        </w:rPr>
        <w:t>fertile valley lan</w:t>
      </w:r>
      <w:r w:rsidR="003718A4" w:rsidRPr="006E025D">
        <w:rPr>
          <w:rFonts w:ascii="Times New Roman" w:hAnsi="Times New Roman"/>
          <w:color w:val="1A181C"/>
          <w:sz w:val="24"/>
          <w:szCs w:val="24"/>
        </w:rPr>
        <w:t xml:space="preserve">d on which vegetables are grown. Secondly, men </w:t>
      </w:r>
      <w:r w:rsidR="007F3D12" w:rsidRPr="006E025D">
        <w:rPr>
          <w:rFonts w:ascii="Times New Roman" w:hAnsi="Times New Roman"/>
          <w:color w:val="1A181C"/>
          <w:sz w:val="24"/>
          <w:szCs w:val="24"/>
        </w:rPr>
        <w:t>dominate the trade to Dar</w:t>
      </w:r>
      <w:r w:rsidR="003718A4" w:rsidRPr="006E025D">
        <w:rPr>
          <w:rFonts w:ascii="Times New Roman" w:hAnsi="Times New Roman"/>
          <w:color w:val="1A181C"/>
          <w:sz w:val="24"/>
          <w:szCs w:val="24"/>
        </w:rPr>
        <w:t xml:space="preserve"> es Salaam and other urban cent</w:t>
      </w:r>
      <w:r w:rsidR="007F3D12" w:rsidRPr="006E025D">
        <w:rPr>
          <w:rFonts w:ascii="Times New Roman" w:hAnsi="Times New Roman"/>
          <w:color w:val="1A181C"/>
          <w:sz w:val="24"/>
          <w:szCs w:val="24"/>
        </w:rPr>
        <w:t>e</w:t>
      </w:r>
      <w:r w:rsidR="003718A4" w:rsidRPr="006E025D">
        <w:rPr>
          <w:rFonts w:ascii="Times New Roman" w:hAnsi="Times New Roman"/>
          <w:color w:val="1A181C"/>
          <w:sz w:val="24"/>
          <w:szCs w:val="24"/>
        </w:rPr>
        <w:t>r</w:t>
      </w:r>
      <w:r w:rsidR="007F3D12" w:rsidRPr="006E025D">
        <w:rPr>
          <w:rFonts w:ascii="Times New Roman" w:hAnsi="Times New Roman"/>
          <w:color w:val="1A181C"/>
          <w:sz w:val="24"/>
          <w:szCs w:val="24"/>
        </w:rPr>
        <w:t>s within Tanzania</w:t>
      </w:r>
      <w:r w:rsidR="003718A4" w:rsidRPr="006E025D">
        <w:rPr>
          <w:rFonts w:ascii="Times New Roman" w:hAnsi="Times New Roman"/>
          <w:color w:val="1A181C"/>
          <w:sz w:val="24"/>
          <w:szCs w:val="24"/>
        </w:rPr>
        <w:t xml:space="preserve"> </w:t>
      </w:r>
      <w:r w:rsidR="007F3D12" w:rsidRPr="006E025D">
        <w:rPr>
          <w:rFonts w:ascii="Times New Roman" w:hAnsi="Times New Roman"/>
          <w:color w:val="1A181C"/>
          <w:sz w:val="24"/>
          <w:szCs w:val="24"/>
        </w:rPr>
        <w:t xml:space="preserve">and </w:t>
      </w:r>
      <w:r w:rsidR="00ED1288" w:rsidRPr="006E025D">
        <w:rPr>
          <w:rFonts w:ascii="Times New Roman" w:hAnsi="Times New Roman"/>
          <w:color w:val="1A181C"/>
          <w:sz w:val="24"/>
          <w:szCs w:val="24"/>
        </w:rPr>
        <w:t>neighboring</w:t>
      </w:r>
      <w:r w:rsidR="007F3D12" w:rsidRPr="006E025D">
        <w:rPr>
          <w:rFonts w:ascii="Times New Roman" w:hAnsi="Times New Roman"/>
          <w:color w:val="1A181C"/>
          <w:sz w:val="24"/>
          <w:szCs w:val="24"/>
        </w:rPr>
        <w:t xml:space="preserve"> countries</w:t>
      </w:r>
      <w:r w:rsidR="00943A6F" w:rsidRPr="006E025D">
        <w:rPr>
          <w:rFonts w:ascii="Times New Roman" w:hAnsi="Times New Roman"/>
          <w:color w:val="1A181C"/>
          <w:sz w:val="24"/>
          <w:szCs w:val="24"/>
        </w:rPr>
        <w:t xml:space="preserve">. Trading activities involving travel </w:t>
      </w:r>
      <w:r w:rsidR="007026EB" w:rsidRPr="006E025D">
        <w:rPr>
          <w:rFonts w:ascii="Times New Roman" w:hAnsi="Times New Roman"/>
          <w:color w:val="1A181C"/>
          <w:sz w:val="24"/>
          <w:szCs w:val="24"/>
        </w:rPr>
        <w:t>by women</w:t>
      </w:r>
      <w:r w:rsidR="007F3D12" w:rsidRPr="006E025D">
        <w:rPr>
          <w:rFonts w:ascii="Times New Roman" w:hAnsi="Times New Roman"/>
          <w:color w:val="1A181C"/>
          <w:sz w:val="24"/>
          <w:szCs w:val="24"/>
        </w:rPr>
        <w:t xml:space="preserve"> </w:t>
      </w:r>
      <w:r w:rsidR="009222FB" w:rsidRPr="006E025D">
        <w:rPr>
          <w:rFonts w:ascii="Times New Roman" w:hAnsi="Times New Roman"/>
          <w:color w:val="1A181C"/>
          <w:sz w:val="24"/>
          <w:szCs w:val="24"/>
        </w:rPr>
        <w:t>are limited b</w:t>
      </w:r>
      <w:r w:rsidR="00943A6F" w:rsidRPr="006E025D">
        <w:rPr>
          <w:rFonts w:ascii="Times New Roman" w:hAnsi="Times New Roman"/>
          <w:color w:val="1A181C"/>
          <w:sz w:val="24"/>
          <w:szCs w:val="24"/>
        </w:rPr>
        <w:t>ecause of their traditional</w:t>
      </w:r>
      <w:r w:rsidR="009222FB" w:rsidRPr="006E025D">
        <w:rPr>
          <w:rFonts w:ascii="Times New Roman" w:hAnsi="Times New Roman"/>
          <w:color w:val="1A181C"/>
          <w:sz w:val="24"/>
          <w:szCs w:val="24"/>
        </w:rPr>
        <w:t xml:space="preserve"> domestic responsibilities and </w:t>
      </w:r>
      <w:r w:rsidR="00CE0A7C" w:rsidRPr="006E025D">
        <w:rPr>
          <w:rFonts w:ascii="Times New Roman" w:hAnsi="Times New Roman"/>
          <w:color w:val="1A181C"/>
          <w:sz w:val="24"/>
          <w:szCs w:val="24"/>
        </w:rPr>
        <w:t xml:space="preserve">by </w:t>
      </w:r>
      <w:r w:rsidR="009222FB" w:rsidRPr="006E025D">
        <w:rPr>
          <w:rFonts w:ascii="Times New Roman" w:hAnsi="Times New Roman"/>
          <w:color w:val="1A181C"/>
          <w:sz w:val="24"/>
          <w:szCs w:val="24"/>
        </w:rPr>
        <w:t xml:space="preserve">attitudes which discourage women from </w:t>
      </w:r>
      <w:r w:rsidR="00943A6F" w:rsidRPr="006E025D">
        <w:rPr>
          <w:rFonts w:ascii="Times New Roman" w:hAnsi="Times New Roman"/>
          <w:color w:val="1A181C"/>
          <w:sz w:val="24"/>
          <w:szCs w:val="24"/>
        </w:rPr>
        <w:t xml:space="preserve">overnight travel away </w:t>
      </w:r>
      <w:r w:rsidR="009222FB" w:rsidRPr="006E025D">
        <w:rPr>
          <w:rFonts w:ascii="Times New Roman" w:hAnsi="Times New Roman"/>
          <w:color w:val="1A181C"/>
          <w:sz w:val="24"/>
          <w:szCs w:val="24"/>
        </w:rPr>
        <w:t>from home.</w:t>
      </w:r>
    </w:p>
    <w:p w14:paraId="79864CA6" w14:textId="36235AF9" w:rsidR="00773658" w:rsidRPr="006E025D" w:rsidRDefault="00C36639" w:rsidP="004D15F3">
      <w:pPr>
        <w:autoSpaceDE w:val="0"/>
        <w:autoSpaceDN w:val="0"/>
        <w:adjustRightInd w:val="0"/>
        <w:spacing w:after="120" w:line="240" w:lineRule="auto"/>
        <w:jc w:val="both"/>
        <w:rPr>
          <w:rFonts w:ascii="Times New Roman" w:eastAsia="LiberationSerif" w:hAnsi="Times New Roman"/>
          <w:sz w:val="24"/>
          <w:szCs w:val="24"/>
        </w:rPr>
      </w:pPr>
      <w:r w:rsidRPr="00C36639">
        <w:rPr>
          <w:rFonts w:ascii="Times New Roman" w:eastAsia="LiberationSerif" w:hAnsi="Times New Roman"/>
          <w:i/>
          <w:sz w:val="24"/>
          <w:szCs w:val="24"/>
        </w:rPr>
        <w:lastRenderedPageBreak/>
        <w:t>Onion.</w:t>
      </w:r>
      <w:r>
        <w:rPr>
          <w:rFonts w:ascii="Times New Roman" w:eastAsia="LiberationSerif" w:hAnsi="Times New Roman"/>
          <w:sz w:val="24"/>
          <w:szCs w:val="24"/>
        </w:rPr>
        <w:t xml:space="preserve"> </w:t>
      </w:r>
      <w:r w:rsidR="00312420" w:rsidRPr="006E025D" w:rsidDel="005C0424">
        <w:rPr>
          <w:rFonts w:ascii="Times New Roman" w:eastAsia="LiberationSerif" w:hAnsi="Times New Roman"/>
          <w:sz w:val="24"/>
          <w:szCs w:val="24"/>
        </w:rPr>
        <w:t>O</w:t>
      </w:r>
      <w:r w:rsidR="00312420" w:rsidRPr="006E025D">
        <w:rPr>
          <w:rFonts w:ascii="Times New Roman" w:eastAsia="LiberationSerif" w:hAnsi="Times New Roman"/>
          <w:sz w:val="24"/>
          <w:szCs w:val="24"/>
        </w:rPr>
        <w:t xml:space="preserve">nion is another </w:t>
      </w:r>
      <w:r w:rsidR="00A27522" w:rsidRPr="006E025D">
        <w:rPr>
          <w:rFonts w:ascii="Times New Roman" w:eastAsia="LiberationSerif" w:hAnsi="Times New Roman"/>
          <w:sz w:val="24"/>
          <w:szCs w:val="24"/>
        </w:rPr>
        <w:t>important crop in Tanzania’s horticulture sector</w:t>
      </w:r>
      <w:r w:rsidR="00312420" w:rsidRPr="006E025D">
        <w:rPr>
          <w:rFonts w:ascii="Times New Roman" w:eastAsia="LiberationSerif" w:hAnsi="Times New Roman"/>
          <w:sz w:val="24"/>
          <w:szCs w:val="24"/>
        </w:rPr>
        <w:t xml:space="preserve">. </w:t>
      </w:r>
      <w:r w:rsidR="00A27522" w:rsidRPr="006E025D">
        <w:rPr>
          <w:rFonts w:ascii="Times New Roman" w:eastAsia="LiberationSerif" w:hAnsi="Times New Roman"/>
          <w:sz w:val="24"/>
          <w:szCs w:val="24"/>
        </w:rPr>
        <w:t>O</w:t>
      </w:r>
      <w:r w:rsidR="00312420" w:rsidRPr="006E025D">
        <w:rPr>
          <w:rFonts w:ascii="Times New Roman" w:eastAsia="LiberationSerif" w:hAnsi="Times New Roman"/>
          <w:sz w:val="24"/>
          <w:szCs w:val="24"/>
        </w:rPr>
        <w:t xml:space="preserve">nion value </w:t>
      </w:r>
      <w:r w:rsidR="007026EB" w:rsidRPr="006E025D">
        <w:rPr>
          <w:rFonts w:ascii="Times New Roman" w:eastAsia="LiberationSerif" w:hAnsi="Times New Roman"/>
          <w:sz w:val="24"/>
          <w:szCs w:val="24"/>
        </w:rPr>
        <w:t>chain actors</w:t>
      </w:r>
      <w:r w:rsidR="00312420" w:rsidRPr="006E025D">
        <w:rPr>
          <w:rFonts w:ascii="Times New Roman" w:eastAsia="LiberationSerif" w:hAnsi="Times New Roman"/>
          <w:sz w:val="24"/>
          <w:szCs w:val="24"/>
        </w:rPr>
        <w:t xml:space="preserve"> include input suppliers, producers, </w:t>
      </w:r>
      <w:r w:rsidR="00773658" w:rsidRPr="006E025D">
        <w:rPr>
          <w:rFonts w:ascii="Times New Roman" w:eastAsia="LiberationSerif" w:hAnsi="Times New Roman"/>
          <w:sz w:val="24"/>
          <w:szCs w:val="24"/>
        </w:rPr>
        <w:t>brokers, a range of traders, a</w:t>
      </w:r>
      <w:r w:rsidR="00312420" w:rsidRPr="006E025D">
        <w:rPr>
          <w:rFonts w:ascii="Times New Roman" w:eastAsia="LiberationSerif" w:hAnsi="Times New Roman"/>
          <w:sz w:val="24"/>
          <w:szCs w:val="24"/>
        </w:rPr>
        <w:t xml:space="preserve">nd </w:t>
      </w:r>
      <w:r w:rsidR="00773658" w:rsidRPr="006E025D">
        <w:rPr>
          <w:rFonts w:ascii="Times New Roman" w:eastAsia="LiberationSerif" w:hAnsi="Times New Roman"/>
          <w:sz w:val="24"/>
          <w:szCs w:val="24"/>
        </w:rPr>
        <w:t>exporters</w:t>
      </w:r>
      <w:r w:rsidR="00312420" w:rsidRPr="006E025D">
        <w:rPr>
          <w:rFonts w:ascii="Times New Roman" w:eastAsia="LiberationSerif" w:hAnsi="Times New Roman"/>
          <w:sz w:val="24"/>
          <w:szCs w:val="24"/>
        </w:rPr>
        <w:t xml:space="preserve">. Input suppliers are </w:t>
      </w:r>
      <w:r w:rsidR="00312420" w:rsidRPr="006E025D">
        <w:rPr>
          <w:rFonts w:ascii="Times New Roman" w:hAnsi="Times New Roman"/>
          <w:sz w:val="24"/>
          <w:szCs w:val="24"/>
        </w:rPr>
        <w:t xml:space="preserve">specialized companies and institutions such as KIBO traders and Tengeru Horticulture Institute, and small retail </w:t>
      </w:r>
      <w:r w:rsidR="000B368A" w:rsidRPr="006E025D">
        <w:rPr>
          <w:rFonts w:ascii="Times New Roman" w:hAnsi="Times New Roman"/>
          <w:sz w:val="24"/>
          <w:szCs w:val="24"/>
        </w:rPr>
        <w:t>a</w:t>
      </w:r>
      <w:r w:rsidR="00312420" w:rsidRPr="006E025D">
        <w:rPr>
          <w:rFonts w:ascii="Times New Roman" w:hAnsi="Times New Roman"/>
          <w:sz w:val="24"/>
          <w:szCs w:val="24"/>
        </w:rPr>
        <w:t xml:space="preserve">gro-vet shops who </w:t>
      </w:r>
      <w:r w:rsidR="00312420" w:rsidRPr="006E025D">
        <w:rPr>
          <w:rFonts w:ascii="Times New Roman" w:eastAsia="LiberationSerif" w:hAnsi="Times New Roman"/>
          <w:sz w:val="24"/>
          <w:szCs w:val="24"/>
        </w:rPr>
        <w:t>supply input</w:t>
      </w:r>
      <w:r w:rsidR="00A27522" w:rsidRPr="006E025D">
        <w:rPr>
          <w:rFonts w:ascii="Times New Roman" w:eastAsia="LiberationSerif" w:hAnsi="Times New Roman"/>
          <w:sz w:val="24"/>
          <w:szCs w:val="24"/>
        </w:rPr>
        <w:t>s directly</w:t>
      </w:r>
      <w:r w:rsidR="00312420" w:rsidRPr="006E025D">
        <w:rPr>
          <w:rFonts w:ascii="Times New Roman" w:eastAsia="LiberationSerif" w:hAnsi="Times New Roman"/>
          <w:sz w:val="24"/>
          <w:szCs w:val="24"/>
        </w:rPr>
        <w:t xml:space="preserve"> to</w:t>
      </w:r>
      <w:r w:rsidR="000B368A" w:rsidRPr="006E025D">
        <w:rPr>
          <w:rFonts w:ascii="Times New Roman" w:eastAsia="LiberationSerif" w:hAnsi="Times New Roman"/>
          <w:sz w:val="24"/>
          <w:szCs w:val="24"/>
        </w:rPr>
        <w:t xml:space="preserve"> </w:t>
      </w:r>
      <w:r w:rsidR="00312420" w:rsidRPr="006E025D">
        <w:rPr>
          <w:rFonts w:ascii="Times New Roman" w:eastAsia="LiberationSerif" w:hAnsi="Times New Roman"/>
          <w:sz w:val="24"/>
          <w:szCs w:val="24"/>
        </w:rPr>
        <w:t>farmers. Farmers (producers) include women, men</w:t>
      </w:r>
      <w:r w:rsidR="00316DF9">
        <w:rPr>
          <w:rFonts w:ascii="Times New Roman" w:eastAsia="LiberationSerif" w:hAnsi="Times New Roman"/>
          <w:sz w:val="24"/>
          <w:szCs w:val="24"/>
        </w:rPr>
        <w:t>,</w:t>
      </w:r>
      <w:r w:rsidR="00312420" w:rsidRPr="006E025D">
        <w:rPr>
          <w:rFonts w:ascii="Times New Roman" w:eastAsia="LiberationSerif" w:hAnsi="Times New Roman"/>
          <w:sz w:val="24"/>
          <w:szCs w:val="24"/>
        </w:rPr>
        <w:t xml:space="preserve"> and children who cultivate onion and sell </w:t>
      </w:r>
      <w:r w:rsidR="00A27522" w:rsidRPr="006E025D">
        <w:rPr>
          <w:rFonts w:ascii="Times New Roman" w:eastAsia="LiberationSerif" w:hAnsi="Times New Roman"/>
          <w:sz w:val="24"/>
          <w:szCs w:val="24"/>
        </w:rPr>
        <w:t xml:space="preserve">directly </w:t>
      </w:r>
      <w:r w:rsidR="00312420" w:rsidRPr="006E025D">
        <w:rPr>
          <w:rFonts w:ascii="Times New Roman" w:eastAsia="LiberationSerif" w:hAnsi="Times New Roman"/>
          <w:sz w:val="24"/>
          <w:szCs w:val="24"/>
        </w:rPr>
        <w:t xml:space="preserve">to traders and consumers (Jeckoniah </w:t>
      </w:r>
      <w:r w:rsidR="00312420" w:rsidRPr="006E025D">
        <w:rPr>
          <w:rFonts w:ascii="Times New Roman" w:eastAsia="LiberationSerif" w:hAnsi="Times New Roman"/>
          <w:i/>
          <w:sz w:val="24"/>
          <w:szCs w:val="24"/>
        </w:rPr>
        <w:t>et al</w:t>
      </w:r>
      <w:r w:rsidR="00312420" w:rsidRPr="006E025D">
        <w:rPr>
          <w:rFonts w:ascii="Times New Roman" w:eastAsia="LiberationSerif" w:hAnsi="Times New Roman"/>
          <w:sz w:val="24"/>
          <w:szCs w:val="24"/>
        </w:rPr>
        <w:t xml:space="preserve">., 2013). </w:t>
      </w:r>
      <w:r w:rsidR="00883B06" w:rsidRPr="006E025D">
        <w:rPr>
          <w:rFonts w:ascii="Times New Roman" w:eastAsia="LiberationSerif" w:hAnsi="Times New Roman"/>
          <w:sz w:val="24"/>
          <w:szCs w:val="24"/>
        </w:rPr>
        <w:t>Onion p</w:t>
      </w:r>
      <w:r w:rsidR="00312420" w:rsidRPr="006E025D">
        <w:rPr>
          <w:rFonts w:ascii="Times New Roman" w:eastAsia="LiberationSerif" w:hAnsi="Times New Roman"/>
          <w:sz w:val="24"/>
          <w:szCs w:val="24"/>
        </w:rPr>
        <w:t xml:space="preserve">rocessing activities include cutting </w:t>
      </w:r>
      <w:r w:rsidR="00883B06" w:rsidRPr="006E025D">
        <w:rPr>
          <w:rFonts w:ascii="Times New Roman" w:eastAsia="LiberationSerif" w:hAnsi="Times New Roman"/>
          <w:sz w:val="24"/>
          <w:szCs w:val="24"/>
        </w:rPr>
        <w:t xml:space="preserve">leaves </w:t>
      </w:r>
      <w:r w:rsidR="007026EB" w:rsidRPr="006E025D">
        <w:rPr>
          <w:rFonts w:ascii="Times New Roman" w:eastAsia="LiberationSerif" w:hAnsi="Times New Roman"/>
          <w:sz w:val="24"/>
          <w:szCs w:val="24"/>
        </w:rPr>
        <w:t xml:space="preserve">off </w:t>
      </w:r>
      <w:r w:rsidR="000676FF">
        <w:rPr>
          <w:rFonts w:ascii="Times New Roman" w:eastAsia="LiberationSerif" w:hAnsi="Times New Roman"/>
          <w:sz w:val="24"/>
          <w:szCs w:val="24"/>
        </w:rPr>
        <w:t xml:space="preserve">the onions </w:t>
      </w:r>
      <w:r w:rsidR="007026EB" w:rsidRPr="006E025D">
        <w:rPr>
          <w:rFonts w:ascii="Times New Roman" w:eastAsia="LiberationSerif" w:hAnsi="Times New Roman"/>
          <w:sz w:val="24"/>
          <w:szCs w:val="24"/>
        </w:rPr>
        <w:t>and</w:t>
      </w:r>
      <w:r w:rsidR="00312420" w:rsidRPr="006E025D">
        <w:rPr>
          <w:rFonts w:ascii="Times New Roman" w:eastAsia="LiberationSerif" w:hAnsi="Times New Roman"/>
          <w:sz w:val="24"/>
          <w:szCs w:val="24"/>
        </w:rPr>
        <w:t xml:space="preserve"> grading </w:t>
      </w:r>
      <w:r w:rsidR="000676FF">
        <w:rPr>
          <w:rFonts w:ascii="Times New Roman" w:eastAsia="LiberationSerif" w:hAnsi="Times New Roman"/>
          <w:sz w:val="24"/>
          <w:szCs w:val="24"/>
        </w:rPr>
        <w:t xml:space="preserve">them </w:t>
      </w:r>
      <w:r w:rsidR="00312420" w:rsidRPr="006E025D">
        <w:rPr>
          <w:rFonts w:ascii="Times New Roman" w:eastAsia="LiberationSerif" w:hAnsi="Times New Roman"/>
          <w:sz w:val="24"/>
          <w:szCs w:val="24"/>
        </w:rPr>
        <w:t xml:space="preserve">in different sizes before the onion is sent to the final market. </w:t>
      </w:r>
      <w:r w:rsidR="00883B06" w:rsidRPr="006E025D">
        <w:rPr>
          <w:rFonts w:ascii="Times New Roman" w:eastAsia="LiberationSerif" w:hAnsi="Times New Roman"/>
          <w:sz w:val="24"/>
          <w:szCs w:val="24"/>
        </w:rPr>
        <w:t>Both women and men are involved in onion grading, but men dominate since grading is linked to marketing and travel from which women are discouraged (UNICEF, 2007).</w:t>
      </w:r>
    </w:p>
    <w:p w14:paraId="21CACC08" w14:textId="48BF4894" w:rsidR="00312420" w:rsidRPr="006E025D" w:rsidRDefault="00312420" w:rsidP="004D15F3">
      <w:pPr>
        <w:autoSpaceDE w:val="0"/>
        <w:autoSpaceDN w:val="0"/>
        <w:adjustRightInd w:val="0"/>
        <w:spacing w:after="120" w:line="240" w:lineRule="auto"/>
        <w:jc w:val="both"/>
        <w:rPr>
          <w:rFonts w:ascii="Times New Roman" w:eastAsia="LiberationSerif" w:hAnsi="Times New Roman"/>
          <w:sz w:val="24"/>
          <w:szCs w:val="24"/>
        </w:rPr>
      </w:pPr>
      <w:r w:rsidRPr="006E025D">
        <w:rPr>
          <w:rFonts w:ascii="Times New Roman" w:eastAsia="LiberationSerif" w:hAnsi="Times New Roman"/>
          <w:sz w:val="24"/>
          <w:szCs w:val="24"/>
        </w:rPr>
        <w:t xml:space="preserve">Traders </w:t>
      </w:r>
      <w:r w:rsidR="001E1816" w:rsidRPr="006E025D">
        <w:rPr>
          <w:rFonts w:ascii="Times New Roman" w:eastAsia="LiberationSerif" w:hAnsi="Times New Roman"/>
          <w:sz w:val="24"/>
          <w:szCs w:val="24"/>
        </w:rPr>
        <w:t>buy</w:t>
      </w:r>
      <w:r w:rsidR="000B368A" w:rsidRPr="006E025D">
        <w:rPr>
          <w:rFonts w:ascii="Times New Roman" w:eastAsia="LiberationSerif" w:hAnsi="Times New Roman"/>
          <w:sz w:val="24"/>
          <w:szCs w:val="24"/>
        </w:rPr>
        <w:t xml:space="preserve"> </w:t>
      </w:r>
      <w:r w:rsidRPr="006E025D">
        <w:rPr>
          <w:rFonts w:ascii="Times New Roman" w:eastAsia="LiberationSerif" w:hAnsi="Times New Roman"/>
          <w:sz w:val="24"/>
          <w:szCs w:val="24"/>
        </w:rPr>
        <w:t xml:space="preserve">onions from farmers and </w:t>
      </w:r>
      <w:r w:rsidR="001E1816" w:rsidRPr="006E025D">
        <w:rPr>
          <w:rFonts w:ascii="Times New Roman" w:eastAsia="LiberationSerif" w:hAnsi="Times New Roman"/>
          <w:sz w:val="24"/>
          <w:szCs w:val="24"/>
        </w:rPr>
        <w:t xml:space="preserve">sell them </w:t>
      </w:r>
      <w:r w:rsidR="007026EB" w:rsidRPr="006E025D">
        <w:rPr>
          <w:rFonts w:ascii="Times New Roman" w:eastAsia="LiberationSerif" w:hAnsi="Times New Roman"/>
          <w:sz w:val="24"/>
          <w:szCs w:val="24"/>
        </w:rPr>
        <w:t>to the</w:t>
      </w:r>
      <w:r w:rsidRPr="006E025D">
        <w:rPr>
          <w:rFonts w:ascii="Times New Roman" w:eastAsia="LiberationSerif" w:hAnsi="Times New Roman"/>
          <w:sz w:val="24"/>
          <w:szCs w:val="24"/>
        </w:rPr>
        <w:t xml:space="preserve"> </w:t>
      </w:r>
      <w:r w:rsidRPr="006E025D">
        <w:rPr>
          <w:rFonts w:ascii="Times New Roman" w:hAnsi="Times New Roman"/>
          <w:sz w:val="24"/>
          <w:szCs w:val="24"/>
        </w:rPr>
        <w:t>village markets, supermarkets in urban areas, regional markets, national markets and export markets. B</w:t>
      </w:r>
      <w:r w:rsidRPr="006E025D">
        <w:rPr>
          <w:rFonts w:ascii="Times New Roman" w:eastAsia="LiberationSerif" w:hAnsi="Times New Roman"/>
          <w:sz w:val="24"/>
          <w:szCs w:val="24"/>
        </w:rPr>
        <w:t xml:space="preserve">oth women and men are involved in onion trading but women are more involved at farmgate </w:t>
      </w:r>
      <w:r w:rsidR="00773658" w:rsidRPr="006E025D">
        <w:rPr>
          <w:rFonts w:ascii="Times New Roman" w:eastAsia="LiberationSerif" w:hAnsi="Times New Roman"/>
          <w:sz w:val="24"/>
          <w:szCs w:val="24"/>
        </w:rPr>
        <w:t xml:space="preserve">and local retail </w:t>
      </w:r>
      <w:r w:rsidR="001E1816" w:rsidRPr="006E025D">
        <w:rPr>
          <w:rFonts w:ascii="Times New Roman" w:eastAsia="LiberationSerif" w:hAnsi="Times New Roman"/>
          <w:sz w:val="24"/>
          <w:szCs w:val="24"/>
        </w:rPr>
        <w:t>levels</w:t>
      </w:r>
      <w:r w:rsidR="00FA345B" w:rsidRPr="006E025D">
        <w:rPr>
          <w:rFonts w:ascii="Times New Roman" w:eastAsia="LiberationSerif" w:hAnsi="Times New Roman"/>
          <w:sz w:val="24"/>
          <w:szCs w:val="24"/>
        </w:rPr>
        <w:t>. Rural consumers buy onions most frequently from women retailers in open markets or retail shops,</w:t>
      </w:r>
      <w:r w:rsidR="001E1816" w:rsidRPr="006E025D">
        <w:rPr>
          <w:rFonts w:ascii="Times New Roman" w:eastAsia="LiberationSerif" w:hAnsi="Times New Roman"/>
          <w:sz w:val="24"/>
          <w:szCs w:val="24"/>
        </w:rPr>
        <w:t xml:space="preserve"> </w:t>
      </w:r>
      <w:r w:rsidRPr="006E025D">
        <w:rPr>
          <w:rFonts w:ascii="Times New Roman" w:eastAsia="LiberationSerif" w:hAnsi="Times New Roman"/>
          <w:sz w:val="24"/>
          <w:szCs w:val="24"/>
        </w:rPr>
        <w:t xml:space="preserve">while men dominate </w:t>
      </w:r>
      <w:r w:rsidR="00F06C66" w:rsidRPr="006E025D">
        <w:rPr>
          <w:rFonts w:ascii="Times New Roman" w:eastAsia="LiberationSerif" w:hAnsi="Times New Roman"/>
          <w:sz w:val="24"/>
          <w:szCs w:val="24"/>
        </w:rPr>
        <w:t xml:space="preserve">wholesale and </w:t>
      </w:r>
      <w:r w:rsidRPr="006E025D">
        <w:rPr>
          <w:rFonts w:ascii="Times New Roman" w:eastAsia="LiberationSerif" w:hAnsi="Times New Roman"/>
          <w:sz w:val="24"/>
          <w:szCs w:val="24"/>
        </w:rPr>
        <w:t xml:space="preserve">external markets which require long distance travel (Jeckoniah </w:t>
      </w:r>
      <w:r w:rsidRPr="008C6842">
        <w:rPr>
          <w:rFonts w:ascii="Times New Roman" w:eastAsia="LiberationSerif" w:hAnsi="Times New Roman"/>
          <w:i/>
          <w:sz w:val="24"/>
          <w:szCs w:val="24"/>
        </w:rPr>
        <w:t>et al</w:t>
      </w:r>
      <w:r w:rsidRPr="006E025D">
        <w:rPr>
          <w:rFonts w:ascii="Times New Roman" w:eastAsia="LiberationSerif" w:hAnsi="Times New Roman"/>
          <w:sz w:val="24"/>
          <w:szCs w:val="24"/>
        </w:rPr>
        <w:t xml:space="preserve">., 2013). </w:t>
      </w:r>
      <w:r w:rsidR="00F06C66" w:rsidRPr="006E025D">
        <w:rPr>
          <w:rFonts w:ascii="Times New Roman" w:eastAsia="LiberationSerif" w:hAnsi="Times New Roman"/>
          <w:sz w:val="24"/>
          <w:szCs w:val="24"/>
        </w:rPr>
        <w:t xml:space="preserve">At the household level, </w:t>
      </w:r>
      <w:r w:rsidRPr="006E025D">
        <w:rPr>
          <w:rFonts w:ascii="Times New Roman" w:eastAsia="LiberationSerif" w:hAnsi="Times New Roman"/>
          <w:sz w:val="24"/>
          <w:szCs w:val="24"/>
        </w:rPr>
        <w:t xml:space="preserve">men </w:t>
      </w:r>
      <w:r w:rsidR="007026EB" w:rsidRPr="006E025D">
        <w:rPr>
          <w:rFonts w:ascii="Times New Roman" w:eastAsia="LiberationSerif" w:hAnsi="Times New Roman"/>
          <w:sz w:val="24"/>
          <w:szCs w:val="24"/>
        </w:rPr>
        <w:t>dominate the</w:t>
      </w:r>
      <w:r w:rsidR="001E1816" w:rsidRPr="006E025D">
        <w:rPr>
          <w:rFonts w:ascii="Times New Roman" w:eastAsia="LiberationSerif" w:hAnsi="Times New Roman"/>
          <w:sz w:val="24"/>
          <w:szCs w:val="24"/>
        </w:rPr>
        <w:t xml:space="preserve"> </w:t>
      </w:r>
      <w:r w:rsidRPr="006E025D">
        <w:rPr>
          <w:rFonts w:ascii="Times New Roman" w:eastAsia="LiberationSerif" w:hAnsi="Times New Roman"/>
          <w:sz w:val="24"/>
          <w:szCs w:val="24"/>
        </w:rPr>
        <w:t>decision-making on when and how much to sell</w:t>
      </w:r>
      <w:r w:rsidR="001E1816" w:rsidRPr="006E025D">
        <w:rPr>
          <w:rFonts w:ascii="Times New Roman" w:eastAsia="LiberationSerif" w:hAnsi="Times New Roman"/>
          <w:sz w:val="24"/>
          <w:szCs w:val="24"/>
        </w:rPr>
        <w:t>.</w:t>
      </w:r>
      <w:r w:rsidRPr="006E025D">
        <w:rPr>
          <w:rFonts w:ascii="Times New Roman" w:hAnsi="Times New Roman"/>
          <w:sz w:val="24"/>
          <w:szCs w:val="24"/>
        </w:rPr>
        <w:t xml:space="preserve"> </w:t>
      </w:r>
      <w:r w:rsidR="00773658" w:rsidRPr="006E025D">
        <w:rPr>
          <w:rFonts w:ascii="Times New Roman" w:hAnsi="Times New Roman"/>
          <w:sz w:val="24"/>
          <w:szCs w:val="24"/>
        </w:rPr>
        <w:t xml:space="preserve">While storing onions for later sales </w:t>
      </w:r>
      <w:r w:rsidR="001E1816" w:rsidRPr="006E025D">
        <w:rPr>
          <w:rFonts w:ascii="Times New Roman" w:hAnsi="Times New Roman"/>
          <w:sz w:val="24"/>
          <w:szCs w:val="24"/>
        </w:rPr>
        <w:t xml:space="preserve">when prices are higher can </w:t>
      </w:r>
      <w:r w:rsidR="00773658" w:rsidRPr="006E025D">
        <w:rPr>
          <w:rFonts w:ascii="Times New Roman" w:hAnsi="Times New Roman"/>
          <w:sz w:val="24"/>
          <w:szCs w:val="24"/>
        </w:rPr>
        <w:t xml:space="preserve">result in substantially </w:t>
      </w:r>
      <w:r w:rsidR="001E1816" w:rsidRPr="006E025D">
        <w:rPr>
          <w:rFonts w:ascii="Times New Roman" w:hAnsi="Times New Roman"/>
          <w:sz w:val="24"/>
          <w:szCs w:val="24"/>
        </w:rPr>
        <w:t>greater gains</w:t>
      </w:r>
      <w:r w:rsidR="00773658" w:rsidRPr="006E025D">
        <w:rPr>
          <w:rFonts w:ascii="Times New Roman" w:hAnsi="Times New Roman"/>
          <w:sz w:val="24"/>
          <w:szCs w:val="24"/>
        </w:rPr>
        <w:t xml:space="preserve">, women </w:t>
      </w:r>
      <w:r w:rsidR="001E1816" w:rsidRPr="006E025D">
        <w:rPr>
          <w:rFonts w:ascii="Times New Roman" w:hAnsi="Times New Roman"/>
          <w:sz w:val="24"/>
          <w:szCs w:val="24"/>
        </w:rPr>
        <w:t>lack</w:t>
      </w:r>
      <w:r w:rsidR="000B368A" w:rsidRPr="006E025D">
        <w:rPr>
          <w:rFonts w:ascii="Times New Roman" w:hAnsi="Times New Roman"/>
          <w:sz w:val="24"/>
          <w:szCs w:val="24"/>
        </w:rPr>
        <w:t xml:space="preserve"> </w:t>
      </w:r>
      <w:r w:rsidR="00773658" w:rsidRPr="006E025D">
        <w:rPr>
          <w:rFonts w:ascii="Times New Roman" w:hAnsi="Times New Roman"/>
          <w:sz w:val="24"/>
          <w:szCs w:val="24"/>
        </w:rPr>
        <w:t>the resources to build and manage storage facilities</w:t>
      </w:r>
      <w:r w:rsidR="001E1816" w:rsidRPr="006E025D">
        <w:rPr>
          <w:rFonts w:ascii="Times New Roman" w:hAnsi="Times New Roman"/>
          <w:sz w:val="24"/>
          <w:szCs w:val="24"/>
        </w:rPr>
        <w:t xml:space="preserve">. Women producers </w:t>
      </w:r>
      <w:r w:rsidR="00497977" w:rsidRPr="006E025D">
        <w:rPr>
          <w:rFonts w:ascii="Times New Roman" w:hAnsi="Times New Roman"/>
          <w:sz w:val="24"/>
          <w:szCs w:val="24"/>
        </w:rPr>
        <w:t>usually sell</w:t>
      </w:r>
      <w:r w:rsidR="001E1816" w:rsidRPr="006E025D">
        <w:rPr>
          <w:rFonts w:ascii="Times New Roman" w:hAnsi="Times New Roman"/>
          <w:sz w:val="24"/>
          <w:szCs w:val="24"/>
        </w:rPr>
        <w:t xml:space="preserve"> at farmgate or depend on husbands and traders to sell produce at other </w:t>
      </w:r>
      <w:r w:rsidR="00497977" w:rsidRPr="006E025D">
        <w:rPr>
          <w:rFonts w:ascii="Times New Roman" w:hAnsi="Times New Roman"/>
          <w:sz w:val="24"/>
          <w:szCs w:val="24"/>
        </w:rPr>
        <w:t xml:space="preserve">distant </w:t>
      </w:r>
      <w:r w:rsidR="001E1816" w:rsidRPr="006E025D">
        <w:rPr>
          <w:rFonts w:ascii="Times New Roman" w:hAnsi="Times New Roman"/>
          <w:sz w:val="24"/>
          <w:szCs w:val="24"/>
        </w:rPr>
        <w:t>markets.</w:t>
      </w:r>
      <w:r w:rsidR="00773658" w:rsidRPr="006E025D">
        <w:rPr>
          <w:rFonts w:ascii="Times New Roman" w:hAnsi="Times New Roman"/>
          <w:sz w:val="24"/>
          <w:szCs w:val="24"/>
        </w:rPr>
        <w:t xml:space="preserve"> </w:t>
      </w:r>
      <w:r w:rsidR="00F06C66" w:rsidRPr="006E025D">
        <w:rPr>
          <w:rFonts w:ascii="Times New Roman" w:hAnsi="Times New Roman"/>
          <w:sz w:val="24"/>
          <w:szCs w:val="24"/>
        </w:rPr>
        <w:t>B</w:t>
      </w:r>
      <w:r w:rsidRPr="006E025D">
        <w:rPr>
          <w:rFonts w:ascii="Times New Roman" w:eastAsia="LiberationSerif" w:hAnsi="Times New Roman"/>
          <w:sz w:val="24"/>
          <w:szCs w:val="24"/>
        </w:rPr>
        <w:t>rokers link farmers and traders</w:t>
      </w:r>
      <w:r w:rsidR="001E1816" w:rsidRPr="006E025D">
        <w:rPr>
          <w:rFonts w:ascii="Times New Roman" w:eastAsia="LiberationSerif" w:hAnsi="Times New Roman"/>
          <w:sz w:val="24"/>
          <w:szCs w:val="24"/>
        </w:rPr>
        <w:t>, providing</w:t>
      </w:r>
      <w:r w:rsidRPr="006E025D">
        <w:rPr>
          <w:rFonts w:ascii="Times New Roman" w:eastAsia="LiberationSerif" w:hAnsi="Times New Roman"/>
          <w:sz w:val="24"/>
          <w:szCs w:val="24"/>
        </w:rPr>
        <w:t xml:space="preserve"> a source of market and price information. The majority of brokers are men </w:t>
      </w:r>
      <w:r w:rsidR="00FA345B" w:rsidRPr="006E025D">
        <w:rPr>
          <w:rFonts w:ascii="Times New Roman" w:eastAsia="LiberationSerif" w:hAnsi="Times New Roman"/>
          <w:sz w:val="24"/>
          <w:szCs w:val="24"/>
        </w:rPr>
        <w:t xml:space="preserve">who can move </w:t>
      </w:r>
      <w:r w:rsidR="00497977" w:rsidRPr="006E025D">
        <w:rPr>
          <w:rFonts w:ascii="Times New Roman" w:eastAsia="LiberationSerif" w:hAnsi="Times New Roman"/>
          <w:sz w:val="24"/>
          <w:szCs w:val="24"/>
        </w:rPr>
        <w:t xml:space="preserve">around </w:t>
      </w:r>
      <w:r w:rsidR="00FA345B" w:rsidRPr="006E025D">
        <w:rPr>
          <w:rFonts w:ascii="Times New Roman" w:eastAsia="LiberationSerif" w:hAnsi="Times New Roman"/>
          <w:sz w:val="24"/>
          <w:szCs w:val="24"/>
        </w:rPr>
        <w:t>freely</w:t>
      </w:r>
      <w:r w:rsidR="00316DF9">
        <w:rPr>
          <w:rFonts w:ascii="Times New Roman" w:eastAsia="LiberationSerif" w:hAnsi="Times New Roman"/>
          <w:sz w:val="24"/>
          <w:szCs w:val="24"/>
        </w:rPr>
        <w:t>,</w:t>
      </w:r>
      <w:r w:rsidR="00FA345B" w:rsidRPr="006E025D">
        <w:rPr>
          <w:rFonts w:ascii="Times New Roman" w:eastAsia="LiberationSerif" w:hAnsi="Times New Roman"/>
          <w:sz w:val="24"/>
          <w:szCs w:val="24"/>
        </w:rPr>
        <w:t xml:space="preserve"> compared to women</w:t>
      </w:r>
      <w:r w:rsidR="00497977" w:rsidRPr="006E025D">
        <w:rPr>
          <w:rFonts w:ascii="Times New Roman" w:eastAsia="LiberationSerif" w:hAnsi="Times New Roman"/>
          <w:sz w:val="24"/>
          <w:szCs w:val="24"/>
        </w:rPr>
        <w:t xml:space="preserve"> who usually face limitation </w:t>
      </w:r>
      <w:r w:rsidR="001945F8">
        <w:rPr>
          <w:rFonts w:ascii="Times New Roman" w:eastAsia="LiberationSerif" w:hAnsi="Times New Roman"/>
          <w:sz w:val="24"/>
          <w:szCs w:val="24"/>
        </w:rPr>
        <w:t>of their</w:t>
      </w:r>
      <w:r w:rsidR="00497977" w:rsidRPr="006E025D">
        <w:rPr>
          <w:rFonts w:ascii="Times New Roman" w:eastAsia="LiberationSerif" w:hAnsi="Times New Roman"/>
          <w:sz w:val="24"/>
          <w:szCs w:val="24"/>
        </w:rPr>
        <w:t xml:space="preserve"> movement</w:t>
      </w:r>
      <w:r w:rsidR="001945F8">
        <w:rPr>
          <w:rFonts w:ascii="Times New Roman" w:eastAsia="LiberationSerif" w:hAnsi="Times New Roman"/>
          <w:sz w:val="24"/>
          <w:szCs w:val="24"/>
        </w:rPr>
        <w:t>s</w:t>
      </w:r>
      <w:r w:rsidR="00497977" w:rsidRPr="006E025D">
        <w:rPr>
          <w:rFonts w:ascii="Times New Roman" w:eastAsia="LiberationSerif" w:hAnsi="Times New Roman"/>
          <w:sz w:val="24"/>
          <w:szCs w:val="24"/>
        </w:rPr>
        <w:t xml:space="preserve"> placed </w:t>
      </w:r>
      <w:r w:rsidR="001945F8">
        <w:rPr>
          <w:rFonts w:ascii="Times New Roman" w:eastAsia="LiberationSerif" w:hAnsi="Times New Roman"/>
          <w:sz w:val="24"/>
          <w:szCs w:val="24"/>
        </w:rPr>
        <w:t xml:space="preserve">by </w:t>
      </w:r>
      <w:r w:rsidR="00497977" w:rsidRPr="006E025D">
        <w:rPr>
          <w:rFonts w:ascii="Times New Roman" w:eastAsia="LiberationSerif" w:hAnsi="Times New Roman"/>
          <w:sz w:val="24"/>
          <w:szCs w:val="24"/>
        </w:rPr>
        <w:t>male relatives.</w:t>
      </w:r>
      <w:r w:rsidR="00FA345B" w:rsidRPr="006E025D">
        <w:rPr>
          <w:rFonts w:ascii="Times New Roman" w:eastAsia="LiberationSerif" w:hAnsi="Times New Roman"/>
          <w:sz w:val="24"/>
          <w:szCs w:val="24"/>
        </w:rPr>
        <w:t xml:space="preserve"> </w:t>
      </w:r>
      <w:r w:rsidR="00497977" w:rsidRPr="006E025D">
        <w:rPr>
          <w:rFonts w:ascii="Times New Roman" w:eastAsia="LiberationSerif" w:hAnsi="Times New Roman"/>
          <w:sz w:val="24"/>
          <w:szCs w:val="24"/>
        </w:rPr>
        <w:t>Men</w:t>
      </w:r>
      <w:r w:rsidR="00FA345B" w:rsidRPr="006E025D">
        <w:rPr>
          <w:rFonts w:ascii="Times New Roman" w:eastAsia="LiberationSerif" w:hAnsi="Times New Roman"/>
          <w:sz w:val="24"/>
          <w:szCs w:val="24"/>
        </w:rPr>
        <w:t xml:space="preserve"> also have wide social networks to draw upon. For the same reason, t</w:t>
      </w:r>
      <w:r w:rsidRPr="006E025D">
        <w:rPr>
          <w:rFonts w:ascii="Times New Roman" w:eastAsia="LiberationSerif" w:hAnsi="Times New Roman"/>
          <w:sz w:val="24"/>
          <w:szCs w:val="24"/>
        </w:rPr>
        <w:t>ransport</w:t>
      </w:r>
      <w:r w:rsidR="00FA345B" w:rsidRPr="006E025D">
        <w:rPr>
          <w:rFonts w:ascii="Times New Roman" w:eastAsia="LiberationSerif" w:hAnsi="Times New Roman"/>
          <w:sz w:val="24"/>
          <w:szCs w:val="24"/>
        </w:rPr>
        <w:t xml:space="preserve">ation activities are mainly carried out by men. </w:t>
      </w:r>
      <w:r w:rsidR="0085182B" w:rsidRPr="006E025D">
        <w:rPr>
          <w:rFonts w:ascii="Times New Roman" w:eastAsia="LiberationSerif" w:hAnsi="Times New Roman"/>
          <w:sz w:val="24"/>
          <w:szCs w:val="24"/>
        </w:rPr>
        <w:t>Women</w:t>
      </w:r>
      <w:r w:rsidR="00F06C66" w:rsidRPr="006E025D">
        <w:rPr>
          <w:rFonts w:ascii="Times New Roman" w:eastAsia="LiberationSerif" w:hAnsi="Times New Roman"/>
          <w:sz w:val="24"/>
          <w:szCs w:val="24"/>
        </w:rPr>
        <w:t xml:space="preserve"> do not have access to reliable transport, nor the resources to obtain it. Rural c</w:t>
      </w:r>
      <w:r w:rsidRPr="006E025D">
        <w:rPr>
          <w:rFonts w:ascii="Times New Roman" w:eastAsia="LiberationSerif" w:hAnsi="Times New Roman"/>
          <w:sz w:val="24"/>
          <w:szCs w:val="24"/>
        </w:rPr>
        <w:t xml:space="preserve">onsumers buy onions </w:t>
      </w:r>
      <w:r w:rsidR="00F06C66" w:rsidRPr="006E025D">
        <w:rPr>
          <w:rFonts w:ascii="Times New Roman" w:eastAsia="LiberationSerif" w:hAnsi="Times New Roman"/>
          <w:sz w:val="24"/>
          <w:szCs w:val="24"/>
        </w:rPr>
        <w:t>most frequently from women retailers in open markets or retail shops</w:t>
      </w:r>
      <w:r w:rsidRPr="006E025D">
        <w:rPr>
          <w:rFonts w:ascii="Times New Roman" w:eastAsia="LiberationSerif" w:hAnsi="Times New Roman"/>
          <w:sz w:val="24"/>
          <w:szCs w:val="24"/>
        </w:rPr>
        <w:t xml:space="preserve"> (Jeckoniah </w:t>
      </w:r>
      <w:r w:rsidRPr="006E025D">
        <w:rPr>
          <w:rFonts w:ascii="Times New Roman" w:eastAsia="LiberationSerif" w:hAnsi="Times New Roman"/>
          <w:i/>
          <w:sz w:val="24"/>
          <w:szCs w:val="24"/>
        </w:rPr>
        <w:t>et al</w:t>
      </w:r>
      <w:r w:rsidRPr="006E025D">
        <w:rPr>
          <w:rFonts w:ascii="Times New Roman" w:eastAsia="LiberationSerif" w:hAnsi="Times New Roman"/>
          <w:sz w:val="24"/>
          <w:szCs w:val="24"/>
        </w:rPr>
        <w:t>., 2013)</w:t>
      </w:r>
      <w:r w:rsidR="00DE4FCB">
        <w:rPr>
          <w:rFonts w:ascii="Times New Roman" w:eastAsia="LiberationSerif" w:hAnsi="Times New Roman"/>
          <w:sz w:val="24"/>
          <w:szCs w:val="24"/>
        </w:rPr>
        <w:t>.</w:t>
      </w:r>
    </w:p>
    <w:p w14:paraId="42A0FB7C" w14:textId="7FC4D266" w:rsidR="005F17AE" w:rsidRPr="006E025D" w:rsidRDefault="00585DD5" w:rsidP="006E025D">
      <w:pPr>
        <w:pStyle w:val="Heading1"/>
        <w:rPr>
          <w:rFonts w:ascii="Times New Roman" w:hAnsi="Times New Roman"/>
          <w:sz w:val="24"/>
          <w:szCs w:val="24"/>
        </w:rPr>
      </w:pPr>
      <w:bookmarkStart w:id="29" w:name="_Toc509404329"/>
      <w:bookmarkStart w:id="30" w:name="_Toc510688482"/>
      <w:r w:rsidRPr="006E025D">
        <w:rPr>
          <w:rFonts w:ascii="Times New Roman" w:hAnsi="Times New Roman"/>
          <w:sz w:val="24"/>
          <w:szCs w:val="24"/>
        </w:rPr>
        <w:t>5.2</w:t>
      </w:r>
      <w:r w:rsidR="00DC6F7B" w:rsidRPr="006E025D">
        <w:rPr>
          <w:rFonts w:ascii="Times New Roman" w:hAnsi="Times New Roman"/>
          <w:sz w:val="24"/>
          <w:szCs w:val="24"/>
        </w:rPr>
        <w:t xml:space="preserve">. </w:t>
      </w:r>
      <w:r w:rsidR="002D7B45" w:rsidRPr="006E025D">
        <w:rPr>
          <w:rFonts w:ascii="Times New Roman" w:hAnsi="Times New Roman"/>
          <w:sz w:val="24"/>
          <w:szCs w:val="24"/>
        </w:rPr>
        <w:t>Opportunities</w:t>
      </w:r>
      <w:r w:rsidR="007525FA" w:rsidRPr="006E025D">
        <w:rPr>
          <w:rFonts w:ascii="Times New Roman" w:hAnsi="Times New Roman"/>
          <w:sz w:val="24"/>
          <w:szCs w:val="24"/>
        </w:rPr>
        <w:t xml:space="preserve"> </w:t>
      </w:r>
      <w:r w:rsidR="00DC6F7B" w:rsidRPr="006E025D">
        <w:rPr>
          <w:rFonts w:ascii="Times New Roman" w:hAnsi="Times New Roman"/>
          <w:sz w:val="24"/>
          <w:szCs w:val="24"/>
        </w:rPr>
        <w:t xml:space="preserve">for youth </w:t>
      </w:r>
      <w:r w:rsidR="007525FA" w:rsidRPr="006E025D">
        <w:rPr>
          <w:rFonts w:ascii="Times New Roman" w:hAnsi="Times New Roman"/>
          <w:sz w:val="24"/>
          <w:szCs w:val="24"/>
        </w:rPr>
        <w:t xml:space="preserve">along </w:t>
      </w:r>
      <w:r w:rsidR="00DC6F7B" w:rsidRPr="006E025D">
        <w:rPr>
          <w:rFonts w:ascii="Times New Roman" w:hAnsi="Times New Roman"/>
          <w:sz w:val="24"/>
          <w:szCs w:val="24"/>
        </w:rPr>
        <w:t xml:space="preserve">the </w:t>
      </w:r>
      <w:r w:rsidR="007525FA" w:rsidRPr="006E025D">
        <w:rPr>
          <w:rFonts w:ascii="Times New Roman" w:hAnsi="Times New Roman"/>
          <w:sz w:val="24"/>
          <w:szCs w:val="24"/>
        </w:rPr>
        <w:t>horticulture value c</w:t>
      </w:r>
      <w:r w:rsidR="004C6F0A" w:rsidRPr="006E025D">
        <w:rPr>
          <w:rFonts w:ascii="Times New Roman" w:hAnsi="Times New Roman"/>
          <w:sz w:val="24"/>
          <w:szCs w:val="24"/>
        </w:rPr>
        <w:t>hain</w:t>
      </w:r>
      <w:bookmarkEnd w:id="29"/>
      <w:bookmarkEnd w:id="30"/>
    </w:p>
    <w:p w14:paraId="34DCA382" w14:textId="4F90B1DD" w:rsidR="005F17AE" w:rsidRPr="006E025D" w:rsidRDefault="007B77BC" w:rsidP="004D15F3">
      <w:pPr>
        <w:autoSpaceDE w:val="0"/>
        <w:autoSpaceDN w:val="0"/>
        <w:adjustRightInd w:val="0"/>
        <w:spacing w:after="120" w:line="240" w:lineRule="auto"/>
        <w:jc w:val="both"/>
        <w:rPr>
          <w:rFonts w:ascii="Times New Roman" w:hAnsi="Times New Roman"/>
          <w:sz w:val="24"/>
          <w:szCs w:val="24"/>
        </w:rPr>
      </w:pPr>
      <w:r w:rsidRPr="006E025D">
        <w:rPr>
          <w:rFonts w:ascii="Times New Roman" w:hAnsi="Times New Roman"/>
          <w:color w:val="000000"/>
          <w:sz w:val="24"/>
          <w:szCs w:val="24"/>
        </w:rPr>
        <w:t>Tanzania</w:t>
      </w:r>
      <w:r w:rsidR="00DC6F7B" w:rsidRPr="006E025D">
        <w:rPr>
          <w:rFonts w:ascii="Times New Roman" w:hAnsi="Times New Roman"/>
          <w:color w:val="000000"/>
          <w:sz w:val="24"/>
          <w:szCs w:val="24"/>
        </w:rPr>
        <w:t>’s</w:t>
      </w:r>
      <w:r w:rsidR="000B368A" w:rsidRPr="006E025D">
        <w:rPr>
          <w:rFonts w:ascii="Times New Roman" w:hAnsi="Times New Roman"/>
          <w:color w:val="000000"/>
          <w:sz w:val="24"/>
          <w:szCs w:val="24"/>
        </w:rPr>
        <w:t xml:space="preserve"> </w:t>
      </w:r>
      <w:r w:rsidRPr="006E025D">
        <w:rPr>
          <w:rFonts w:ascii="Times New Roman" w:hAnsi="Times New Roman"/>
          <w:color w:val="000000"/>
          <w:sz w:val="24"/>
          <w:szCs w:val="24"/>
        </w:rPr>
        <w:t xml:space="preserve">wide </w:t>
      </w:r>
      <w:r w:rsidR="007026EB" w:rsidRPr="006E025D">
        <w:rPr>
          <w:rFonts w:ascii="Times New Roman" w:hAnsi="Times New Roman"/>
          <w:color w:val="000000"/>
          <w:sz w:val="24"/>
          <w:szCs w:val="24"/>
        </w:rPr>
        <w:t>range of horticultur</w:t>
      </w:r>
      <w:r w:rsidR="00316DF9">
        <w:rPr>
          <w:rFonts w:ascii="Times New Roman" w:hAnsi="Times New Roman"/>
          <w:color w:val="000000"/>
          <w:sz w:val="24"/>
          <w:szCs w:val="24"/>
        </w:rPr>
        <w:t xml:space="preserve">al </w:t>
      </w:r>
      <w:r w:rsidR="007026EB" w:rsidRPr="006E025D">
        <w:rPr>
          <w:rFonts w:ascii="Times New Roman" w:hAnsi="Times New Roman"/>
          <w:color w:val="000000"/>
          <w:sz w:val="24"/>
          <w:szCs w:val="24"/>
        </w:rPr>
        <w:t>products carries</w:t>
      </w:r>
      <w:r w:rsidR="00DC6F7B" w:rsidRPr="006E025D">
        <w:rPr>
          <w:rFonts w:ascii="Times New Roman" w:hAnsi="Times New Roman"/>
          <w:color w:val="000000"/>
          <w:sz w:val="24"/>
          <w:szCs w:val="24"/>
        </w:rPr>
        <w:t xml:space="preserve"> the</w:t>
      </w:r>
      <w:r w:rsidR="00C7313F" w:rsidRPr="006E025D">
        <w:rPr>
          <w:rFonts w:ascii="Times New Roman" w:hAnsi="Times New Roman"/>
          <w:color w:val="000000"/>
          <w:sz w:val="24"/>
          <w:szCs w:val="24"/>
        </w:rPr>
        <w:t xml:space="preserve"> </w:t>
      </w:r>
      <w:r w:rsidR="00116D3C" w:rsidRPr="006E025D">
        <w:rPr>
          <w:rFonts w:ascii="Times New Roman" w:hAnsi="Times New Roman"/>
          <w:color w:val="000000"/>
          <w:sz w:val="24"/>
          <w:szCs w:val="24"/>
        </w:rPr>
        <w:t>potential</w:t>
      </w:r>
      <w:r w:rsidR="00C7313F" w:rsidRPr="006E025D">
        <w:rPr>
          <w:rFonts w:ascii="Times New Roman" w:hAnsi="Times New Roman"/>
          <w:color w:val="000000"/>
          <w:sz w:val="24"/>
          <w:szCs w:val="24"/>
        </w:rPr>
        <w:t xml:space="preserve"> </w:t>
      </w:r>
      <w:r w:rsidR="00DC6F7B" w:rsidRPr="006E025D">
        <w:rPr>
          <w:rFonts w:ascii="Times New Roman" w:hAnsi="Times New Roman"/>
          <w:color w:val="000000"/>
          <w:sz w:val="24"/>
          <w:szCs w:val="24"/>
        </w:rPr>
        <w:t xml:space="preserve">for </w:t>
      </w:r>
      <w:r w:rsidR="00543636" w:rsidRPr="006E025D">
        <w:rPr>
          <w:rFonts w:ascii="Times New Roman" w:hAnsi="Times New Roman"/>
          <w:color w:val="000000"/>
          <w:sz w:val="24"/>
          <w:szCs w:val="24"/>
        </w:rPr>
        <w:t xml:space="preserve">expanded </w:t>
      </w:r>
      <w:r w:rsidR="00DC6F7B" w:rsidRPr="006E025D">
        <w:rPr>
          <w:rFonts w:ascii="Times New Roman" w:hAnsi="Times New Roman"/>
          <w:color w:val="000000"/>
          <w:sz w:val="24"/>
          <w:szCs w:val="24"/>
        </w:rPr>
        <w:t>employment and enterprise creation through</w:t>
      </w:r>
      <w:r w:rsidR="00C7313F" w:rsidRPr="006E025D">
        <w:rPr>
          <w:rFonts w:ascii="Times New Roman" w:hAnsi="Times New Roman"/>
          <w:color w:val="000000"/>
          <w:sz w:val="24"/>
          <w:szCs w:val="24"/>
        </w:rPr>
        <w:t xml:space="preserve"> </w:t>
      </w:r>
      <w:r w:rsidR="002D7B45" w:rsidRPr="006E025D">
        <w:rPr>
          <w:rFonts w:ascii="Times New Roman" w:hAnsi="Times New Roman"/>
          <w:color w:val="000000"/>
          <w:sz w:val="24"/>
          <w:szCs w:val="24"/>
        </w:rPr>
        <w:t>small</w:t>
      </w:r>
      <w:r w:rsidR="00F35AAC">
        <w:rPr>
          <w:rFonts w:ascii="Times New Roman" w:hAnsi="Times New Roman"/>
          <w:color w:val="000000"/>
          <w:sz w:val="24"/>
          <w:szCs w:val="24"/>
        </w:rPr>
        <w:t>-</w:t>
      </w:r>
      <w:r w:rsidR="002D7B45" w:rsidRPr="006E025D">
        <w:rPr>
          <w:rFonts w:ascii="Times New Roman" w:hAnsi="Times New Roman"/>
          <w:color w:val="000000"/>
          <w:sz w:val="24"/>
          <w:szCs w:val="24"/>
        </w:rPr>
        <w:t xml:space="preserve">scale production and marketing </w:t>
      </w:r>
      <w:r w:rsidR="000B368A" w:rsidRPr="006E025D">
        <w:rPr>
          <w:rFonts w:ascii="Times New Roman" w:hAnsi="Times New Roman"/>
          <w:color w:val="000000"/>
          <w:sz w:val="24"/>
          <w:szCs w:val="24"/>
        </w:rPr>
        <w:t>opportunities</w:t>
      </w:r>
      <w:r w:rsidR="0085182B" w:rsidRPr="006E025D">
        <w:rPr>
          <w:rFonts w:ascii="Times New Roman" w:hAnsi="Times New Roman"/>
          <w:color w:val="000000"/>
          <w:sz w:val="24"/>
          <w:szCs w:val="24"/>
        </w:rPr>
        <w:t xml:space="preserve">. </w:t>
      </w:r>
      <w:r w:rsidR="005F0D32" w:rsidRPr="006E025D">
        <w:rPr>
          <w:rFonts w:ascii="Times New Roman" w:hAnsi="Times New Roman"/>
          <w:color w:val="000000"/>
          <w:sz w:val="24"/>
          <w:szCs w:val="24"/>
        </w:rPr>
        <w:t>Small and medium</w:t>
      </w:r>
      <w:r w:rsidR="00F35AAC">
        <w:rPr>
          <w:rFonts w:ascii="Times New Roman" w:hAnsi="Times New Roman"/>
          <w:color w:val="000000"/>
          <w:sz w:val="24"/>
          <w:szCs w:val="24"/>
        </w:rPr>
        <w:t>-</w:t>
      </w:r>
      <w:r w:rsidR="005F0D32" w:rsidRPr="006E025D">
        <w:rPr>
          <w:rFonts w:ascii="Times New Roman" w:hAnsi="Times New Roman"/>
          <w:color w:val="000000"/>
          <w:sz w:val="24"/>
          <w:szCs w:val="24"/>
        </w:rPr>
        <w:t xml:space="preserve">scale firms can undertake </w:t>
      </w:r>
      <w:r w:rsidR="00C7313F" w:rsidRPr="006E025D">
        <w:rPr>
          <w:rFonts w:ascii="Times New Roman" w:hAnsi="Times New Roman"/>
          <w:color w:val="000000"/>
          <w:sz w:val="24"/>
          <w:szCs w:val="24"/>
        </w:rPr>
        <w:t>different activities from the farmgate to the final market</w:t>
      </w:r>
      <w:r w:rsidR="005F0D32" w:rsidRPr="006E025D">
        <w:rPr>
          <w:rFonts w:ascii="Times New Roman" w:hAnsi="Times New Roman"/>
          <w:color w:val="000000"/>
          <w:sz w:val="24"/>
          <w:szCs w:val="24"/>
        </w:rPr>
        <w:t xml:space="preserve"> </w:t>
      </w:r>
      <w:r w:rsidR="00F8379D" w:rsidRPr="006E025D">
        <w:rPr>
          <w:rFonts w:ascii="Times New Roman" w:hAnsi="Times New Roman"/>
          <w:color w:val="000000"/>
          <w:sz w:val="24"/>
          <w:szCs w:val="24"/>
        </w:rPr>
        <w:t xml:space="preserve">(Jeckoniah </w:t>
      </w:r>
      <w:r w:rsidR="00F8379D" w:rsidRPr="006E025D">
        <w:rPr>
          <w:rFonts w:ascii="Times New Roman" w:hAnsi="Times New Roman"/>
          <w:i/>
          <w:color w:val="000000"/>
          <w:sz w:val="24"/>
          <w:szCs w:val="24"/>
        </w:rPr>
        <w:t>et al.</w:t>
      </w:r>
      <w:r w:rsidR="00B91BA8" w:rsidRPr="006E025D">
        <w:rPr>
          <w:rFonts w:ascii="Times New Roman" w:hAnsi="Times New Roman"/>
          <w:color w:val="000000"/>
          <w:sz w:val="24"/>
          <w:szCs w:val="24"/>
        </w:rPr>
        <w:t xml:space="preserve">, </w:t>
      </w:r>
      <w:r w:rsidR="00F8379D" w:rsidRPr="006E025D">
        <w:rPr>
          <w:rFonts w:ascii="Times New Roman" w:hAnsi="Times New Roman"/>
          <w:color w:val="000000"/>
          <w:sz w:val="24"/>
          <w:szCs w:val="24"/>
        </w:rPr>
        <w:t>2013</w:t>
      </w:r>
      <w:r w:rsidR="00492710" w:rsidRPr="006E025D">
        <w:rPr>
          <w:rFonts w:ascii="Times New Roman" w:hAnsi="Times New Roman"/>
          <w:color w:val="000000"/>
          <w:sz w:val="24"/>
          <w:szCs w:val="24"/>
        </w:rPr>
        <w:t>)</w:t>
      </w:r>
      <w:r w:rsidR="00392B34" w:rsidRPr="006E025D">
        <w:rPr>
          <w:rFonts w:ascii="Times New Roman" w:hAnsi="Times New Roman"/>
          <w:color w:val="000000"/>
          <w:sz w:val="24"/>
          <w:szCs w:val="24"/>
        </w:rPr>
        <w:t xml:space="preserve">. </w:t>
      </w:r>
      <w:r w:rsidR="00F8379D" w:rsidRPr="006E025D">
        <w:rPr>
          <w:rFonts w:ascii="Times New Roman" w:hAnsi="Times New Roman"/>
          <w:color w:val="000000"/>
          <w:sz w:val="24"/>
          <w:szCs w:val="24"/>
        </w:rPr>
        <w:t xml:space="preserve">Most </w:t>
      </w:r>
      <w:r w:rsidR="00DC6F7B" w:rsidRPr="006E025D">
        <w:rPr>
          <w:rFonts w:ascii="Times New Roman" w:hAnsi="Times New Roman"/>
          <w:color w:val="000000"/>
          <w:sz w:val="24"/>
          <w:szCs w:val="24"/>
        </w:rPr>
        <w:t xml:space="preserve">of Tanzania’s </w:t>
      </w:r>
      <w:r w:rsidR="00F8379D" w:rsidRPr="006E025D">
        <w:rPr>
          <w:rFonts w:ascii="Times New Roman" w:hAnsi="Times New Roman"/>
          <w:color w:val="000000"/>
          <w:sz w:val="24"/>
          <w:szCs w:val="24"/>
        </w:rPr>
        <w:t>horticultural products such as onion</w:t>
      </w:r>
      <w:r w:rsidR="003277A0" w:rsidRPr="006E025D">
        <w:rPr>
          <w:rFonts w:ascii="Times New Roman" w:hAnsi="Times New Roman"/>
          <w:color w:val="000000"/>
          <w:sz w:val="24"/>
          <w:szCs w:val="24"/>
        </w:rPr>
        <w:t>, avocado, oranges</w:t>
      </w:r>
      <w:r w:rsidR="00306D1A">
        <w:rPr>
          <w:rFonts w:ascii="Times New Roman" w:hAnsi="Times New Roman"/>
          <w:color w:val="000000"/>
          <w:sz w:val="24"/>
          <w:szCs w:val="24"/>
        </w:rPr>
        <w:t>,</w:t>
      </w:r>
      <w:r w:rsidR="003277A0" w:rsidRPr="006E025D">
        <w:rPr>
          <w:rFonts w:ascii="Times New Roman" w:hAnsi="Times New Roman"/>
          <w:color w:val="000000"/>
          <w:sz w:val="24"/>
          <w:szCs w:val="24"/>
        </w:rPr>
        <w:t xml:space="preserve"> and mangoes </w:t>
      </w:r>
      <w:r w:rsidR="00EF5770" w:rsidRPr="006E025D">
        <w:rPr>
          <w:rFonts w:ascii="Times New Roman" w:hAnsi="Times New Roman"/>
          <w:color w:val="000000"/>
          <w:sz w:val="24"/>
          <w:szCs w:val="24"/>
        </w:rPr>
        <w:t>are</w:t>
      </w:r>
      <w:r w:rsidR="000509BF" w:rsidRPr="006E025D">
        <w:rPr>
          <w:rFonts w:ascii="Times New Roman" w:hAnsi="Times New Roman"/>
          <w:color w:val="000000"/>
          <w:sz w:val="24"/>
          <w:szCs w:val="24"/>
        </w:rPr>
        <w:t xml:space="preserve"> sold </w:t>
      </w:r>
      <w:r w:rsidR="00EF5770" w:rsidRPr="006E025D">
        <w:rPr>
          <w:rFonts w:ascii="Times New Roman" w:hAnsi="Times New Roman"/>
          <w:color w:val="000000"/>
          <w:sz w:val="24"/>
          <w:szCs w:val="24"/>
        </w:rPr>
        <w:t xml:space="preserve">on </w:t>
      </w:r>
      <w:r w:rsidR="00DC6F7B" w:rsidRPr="006E025D">
        <w:rPr>
          <w:rFonts w:ascii="Times New Roman" w:hAnsi="Times New Roman"/>
          <w:color w:val="000000"/>
          <w:sz w:val="24"/>
          <w:szCs w:val="24"/>
        </w:rPr>
        <w:t xml:space="preserve">the </w:t>
      </w:r>
      <w:r w:rsidR="00EF5770" w:rsidRPr="006E025D">
        <w:rPr>
          <w:rFonts w:ascii="Times New Roman" w:hAnsi="Times New Roman"/>
          <w:color w:val="000000"/>
          <w:sz w:val="24"/>
          <w:szCs w:val="24"/>
        </w:rPr>
        <w:t>spot market</w:t>
      </w:r>
      <w:r w:rsidR="00DC6F7B" w:rsidRPr="006E025D">
        <w:rPr>
          <w:rFonts w:ascii="Times New Roman" w:hAnsi="Times New Roman"/>
          <w:color w:val="000000"/>
          <w:sz w:val="24"/>
          <w:szCs w:val="24"/>
        </w:rPr>
        <w:t>, often at low prices,</w:t>
      </w:r>
      <w:r w:rsidR="000509BF" w:rsidRPr="006E025D">
        <w:rPr>
          <w:rFonts w:ascii="Times New Roman" w:hAnsi="Times New Roman"/>
          <w:color w:val="000000"/>
          <w:sz w:val="24"/>
          <w:szCs w:val="24"/>
        </w:rPr>
        <w:t xml:space="preserve"> because </w:t>
      </w:r>
      <w:r w:rsidRPr="006E025D">
        <w:rPr>
          <w:rFonts w:ascii="Times New Roman" w:hAnsi="Times New Roman"/>
          <w:color w:val="000000"/>
          <w:sz w:val="24"/>
          <w:szCs w:val="24"/>
        </w:rPr>
        <w:t xml:space="preserve">of </w:t>
      </w:r>
      <w:r w:rsidR="00DC6F7B" w:rsidRPr="006E025D">
        <w:rPr>
          <w:rFonts w:ascii="Times New Roman" w:hAnsi="Times New Roman"/>
          <w:color w:val="000000"/>
          <w:sz w:val="24"/>
          <w:szCs w:val="24"/>
        </w:rPr>
        <w:t xml:space="preserve">the </w:t>
      </w:r>
      <w:r w:rsidRPr="006E025D">
        <w:rPr>
          <w:rFonts w:ascii="Times New Roman" w:hAnsi="Times New Roman"/>
          <w:color w:val="000000"/>
          <w:sz w:val="24"/>
          <w:szCs w:val="24"/>
        </w:rPr>
        <w:t>lack of s</w:t>
      </w:r>
      <w:r w:rsidR="000509BF" w:rsidRPr="006E025D">
        <w:rPr>
          <w:rFonts w:ascii="Times New Roman" w:hAnsi="Times New Roman"/>
          <w:color w:val="000000"/>
          <w:sz w:val="24"/>
          <w:szCs w:val="24"/>
        </w:rPr>
        <w:t xml:space="preserve">torage </w:t>
      </w:r>
      <w:r w:rsidR="00081845" w:rsidRPr="006E025D">
        <w:rPr>
          <w:rFonts w:ascii="Times New Roman" w:hAnsi="Times New Roman"/>
          <w:color w:val="000000"/>
          <w:sz w:val="24"/>
          <w:szCs w:val="24"/>
        </w:rPr>
        <w:t>facilities</w:t>
      </w:r>
      <w:r w:rsidR="000509BF" w:rsidRPr="006E025D">
        <w:rPr>
          <w:rFonts w:ascii="Times New Roman" w:hAnsi="Times New Roman"/>
          <w:color w:val="000000"/>
          <w:sz w:val="24"/>
          <w:szCs w:val="24"/>
        </w:rPr>
        <w:t>. This can be used as a</w:t>
      </w:r>
      <w:r w:rsidR="00C11824" w:rsidRPr="006E025D">
        <w:rPr>
          <w:rFonts w:ascii="Times New Roman" w:hAnsi="Times New Roman"/>
          <w:color w:val="000000"/>
          <w:sz w:val="24"/>
          <w:szCs w:val="24"/>
        </w:rPr>
        <w:t>n income-earning</w:t>
      </w:r>
      <w:r w:rsidR="000509BF" w:rsidRPr="006E025D">
        <w:rPr>
          <w:rFonts w:ascii="Times New Roman" w:hAnsi="Times New Roman"/>
          <w:color w:val="000000"/>
          <w:sz w:val="24"/>
          <w:szCs w:val="24"/>
        </w:rPr>
        <w:t xml:space="preserve"> opportunity if youth are organized into groups for value addition and </w:t>
      </w:r>
      <w:r w:rsidR="005F0D32" w:rsidRPr="006E025D">
        <w:rPr>
          <w:rFonts w:ascii="Times New Roman" w:hAnsi="Times New Roman"/>
          <w:color w:val="000000"/>
          <w:sz w:val="24"/>
          <w:szCs w:val="24"/>
        </w:rPr>
        <w:t xml:space="preserve">management of </w:t>
      </w:r>
      <w:r w:rsidR="005E426C" w:rsidRPr="006E025D">
        <w:rPr>
          <w:rFonts w:ascii="Times New Roman" w:hAnsi="Times New Roman"/>
          <w:color w:val="000000"/>
          <w:sz w:val="24"/>
          <w:szCs w:val="24"/>
        </w:rPr>
        <w:t>storage facilities</w:t>
      </w:r>
      <w:r w:rsidR="005F0D32" w:rsidRPr="006E025D">
        <w:rPr>
          <w:rFonts w:ascii="Times New Roman" w:hAnsi="Times New Roman"/>
          <w:color w:val="000000"/>
          <w:sz w:val="24"/>
          <w:szCs w:val="24"/>
        </w:rPr>
        <w:t xml:space="preserve">. With </w:t>
      </w:r>
      <w:r w:rsidR="00F8379D" w:rsidRPr="006E025D">
        <w:rPr>
          <w:rFonts w:ascii="Times New Roman" w:hAnsi="Times New Roman"/>
          <w:color w:val="000000"/>
          <w:sz w:val="24"/>
          <w:szCs w:val="24"/>
        </w:rPr>
        <w:t>better access to</w:t>
      </w:r>
      <w:r w:rsidR="005E426C" w:rsidRPr="006E025D">
        <w:rPr>
          <w:rFonts w:ascii="Times New Roman" w:hAnsi="Times New Roman"/>
          <w:color w:val="000000"/>
          <w:sz w:val="24"/>
          <w:szCs w:val="24"/>
        </w:rPr>
        <w:t xml:space="preserve"> market</w:t>
      </w:r>
      <w:r w:rsidR="00C11824" w:rsidRPr="006E025D">
        <w:rPr>
          <w:rFonts w:ascii="Times New Roman" w:hAnsi="Times New Roman"/>
          <w:color w:val="000000"/>
          <w:sz w:val="24"/>
          <w:szCs w:val="24"/>
        </w:rPr>
        <w:t>s</w:t>
      </w:r>
      <w:r w:rsidR="005E426C" w:rsidRPr="006E025D">
        <w:rPr>
          <w:rFonts w:ascii="Times New Roman" w:hAnsi="Times New Roman"/>
          <w:color w:val="000000"/>
          <w:sz w:val="24"/>
          <w:szCs w:val="24"/>
        </w:rPr>
        <w:t xml:space="preserve"> and </w:t>
      </w:r>
      <w:r w:rsidR="00F8379D" w:rsidRPr="006E025D">
        <w:rPr>
          <w:rFonts w:ascii="Times New Roman" w:hAnsi="Times New Roman"/>
          <w:color w:val="000000"/>
          <w:sz w:val="24"/>
          <w:szCs w:val="24"/>
        </w:rPr>
        <w:t>marketing information</w:t>
      </w:r>
      <w:r w:rsidR="005F0D32" w:rsidRPr="006E025D">
        <w:rPr>
          <w:rFonts w:ascii="Times New Roman" w:hAnsi="Times New Roman"/>
          <w:color w:val="000000"/>
          <w:sz w:val="24"/>
          <w:szCs w:val="24"/>
        </w:rPr>
        <w:t xml:space="preserve">, </w:t>
      </w:r>
      <w:r w:rsidR="007026EB" w:rsidRPr="006E025D">
        <w:rPr>
          <w:rFonts w:ascii="Times New Roman" w:hAnsi="Times New Roman"/>
          <w:color w:val="000000"/>
          <w:sz w:val="24"/>
          <w:szCs w:val="24"/>
        </w:rPr>
        <w:t>youth can</w:t>
      </w:r>
      <w:r w:rsidR="005F0D32" w:rsidRPr="006E025D">
        <w:rPr>
          <w:rFonts w:ascii="Times New Roman" w:hAnsi="Times New Roman"/>
          <w:color w:val="000000"/>
          <w:sz w:val="24"/>
          <w:szCs w:val="24"/>
        </w:rPr>
        <w:t xml:space="preserve"> </w:t>
      </w:r>
      <w:r w:rsidR="007026EB" w:rsidRPr="006E025D">
        <w:rPr>
          <w:rFonts w:ascii="Times New Roman" w:hAnsi="Times New Roman"/>
          <w:color w:val="000000"/>
          <w:sz w:val="24"/>
          <w:szCs w:val="24"/>
        </w:rPr>
        <w:t>earn potentially</w:t>
      </w:r>
      <w:r w:rsidR="005E426C" w:rsidRPr="006E025D">
        <w:rPr>
          <w:rFonts w:ascii="Times New Roman" w:hAnsi="Times New Roman"/>
          <w:color w:val="000000"/>
          <w:sz w:val="24"/>
          <w:szCs w:val="24"/>
        </w:rPr>
        <w:t xml:space="preserve"> high profit</w:t>
      </w:r>
      <w:r w:rsidR="00C11824" w:rsidRPr="006E025D">
        <w:rPr>
          <w:rFonts w:ascii="Times New Roman" w:hAnsi="Times New Roman"/>
          <w:color w:val="000000"/>
          <w:sz w:val="24"/>
          <w:szCs w:val="24"/>
        </w:rPr>
        <w:t>s</w:t>
      </w:r>
      <w:r w:rsidR="005E426C" w:rsidRPr="006E025D">
        <w:rPr>
          <w:rFonts w:ascii="Times New Roman" w:hAnsi="Times New Roman"/>
          <w:color w:val="000000"/>
          <w:sz w:val="24"/>
          <w:szCs w:val="24"/>
        </w:rPr>
        <w:t xml:space="preserve"> (Jeckoniah </w:t>
      </w:r>
      <w:r w:rsidR="005E426C" w:rsidRPr="006E025D">
        <w:rPr>
          <w:rFonts w:ascii="Times New Roman" w:hAnsi="Times New Roman"/>
          <w:i/>
          <w:color w:val="000000"/>
          <w:sz w:val="24"/>
          <w:szCs w:val="24"/>
        </w:rPr>
        <w:t>et al</w:t>
      </w:r>
      <w:r w:rsidR="005E426C" w:rsidRPr="006E025D">
        <w:rPr>
          <w:rFonts w:ascii="Times New Roman" w:hAnsi="Times New Roman"/>
          <w:color w:val="000000"/>
          <w:sz w:val="24"/>
          <w:szCs w:val="24"/>
        </w:rPr>
        <w:t>., 2013)</w:t>
      </w:r>
      <w:r w:rsidR="00B91BA8" w:rsidRPr="006E025D">
        <w:rPr>
          <w:rFonts w:ascii="Times New Roman" w:hAnsi="Times New Roman"/>
          <w:color w:val="000000"/>
          <w:sz w:val="24"/>
          <w:szCs w:val="24"/>
        </w:rPr>
        <w:t xml:space="preserve">. </w:t>
      </w:r>
    </w:p>
    <w:p w14:paraId="6017781C" w14:textId="6F1E4741" w:rsidR="00254F54" w:rsidRPr="006E025D" w:rsidRDefault="00C11824" w:rsidP="004D15F3">
      <w:pPr>
        <w:autoSpaceDE w:val="0"/>
        <w:autoSpaceDN w:val="0"/>
        <w:adjustRightInd w:val="0"/>
        <w:spacing w:after="120" w:line="240" w:lineRule="auto"/>
        <w:jc w:val="both"/>
        <w:rPr>
          <w:rFonts w:ascii="Times New Roman" w:hAnsi="Times New Roman"/>
          <w:sz w:val="24"/>
          <w:szCs w:val="24"/>
        </w:rPr>
      </w:pPr>
      <w:r w:rsidRPr="006E025D">
        <w:rPr>
          <w:rFonts w:ascii="Times New Roman" w:hAnsi="Times New Roman"/>
          <w:sz w:val="24"/>
          <w:szCs w:val="24"/>
        </w:rPr>
        <w:t>Demand for high-value h</w:t>
      </w:r>
      <w:r w:rsidR="00BE1FCE" w:rsidRPr="006E025D">
        <w:rPr>
          <w:rFonts w:ascii="Times New Roman" w:hAnsi="Times New Roman"/>
          <w:sz w:val="24"/>
          <w:szCs w:val="24"/>
        </w:rPr>
        <w:t xml:space="preserve">orticulture </w:t>
      </w:r>
      <w:r w:rsidR="003D17D8" w:rsidRPr="006E025D">
        <w:rPr>
          <w:rFonts w:ascii="Times New Roman" w:hAnsi="Times New Roman"/>
          <w:sz w:val="24"/>
          <w:szCs w:val="24"/>
        </w:rPr>
        <w:t xml:space="preserve">products </w:t>
      </w:r>
      <w:r w:rsidR="007026EB" w:rsidRPr="006E025D">
        <w:rPr>
          <w:rFonts w:ascii="Times New Roman" w:hAnsi="Times New Roman"/>
          <w:sz w:val="24"/>
          <w:szCs w:val="24"/>
        </w:rPr>
        <w:t>is growing</w:t>
      </w:r>
      <w:r w:rsidRPr="006E025D">
        <w:rPr>
          <w:rFonts w:ascii="Times New Roman" w:hAnsi="Times New Roman"/>
          <w:sz w:val="24"/>
          <w:szCs w:val="24"/>
        </w:rPr>
        <w:t xml:space="preserve">. The </w:t>
      </w:r>
      <w:r w:rsidR="007D68DF">
        <w:rPr>
          <w:rFonts w:ascii="Times New Roman" w:hAnsi="Times New Roman"/>
          <w:sz w:val="24"/>
          <w:szCs w:val="24"/>
        </w:rPr>
        <w:t>G</w:t>
      </w:r>
      <w:r w:rsidRPr="006E025D">
        <w:rPr>
          <w:rFonts w:ascii="Times New Roman" w:hAnsi="Times New Roman"/>
          <w:sz w:val="24"/>
          <w:szCs w:val="24"/>
        </w:rPr>
        <w:t xml:space="preserve">overnment of </w:t>
      </w:r>
      <w:r w:rsidR="007026EB" w:rsidRPr="006E025D">
        <w:rPr>
          <w:rFonts w:ascii="Times New Roman" w:hAnsi="Times New Roman"/>
          <w:sz w:val="24"/>
          <w:szCs w:val="24"/>
        </w:rPr>
        <w:t>Tanzania has</w:t>
      </w:r>
      <w:r w:rsidR="003D17D8" w:rsidRPr="006E025D">
        <w:rPr>
          <w:rFonts w:ascii="Times New Roman" w:hAnsi="Times New Roman"/>
          <w:sz w:val="24"/>
          <w:szCs w:val="24"/>
        </w:rPr>
        <w:t xml:space="preserve"> been promoting </w:t>
      </w:r>
      <w:r w:rsidRPr="006E025D">
        <w:rPr>
          <w:rFonts w:ascii="Times New Roman" w:hAnsi="Times New Roman"/>
          <w:sz w:val="24"/>
          <w:szCs w:val="24"/>
        </w:rPr>
        <w:t xml:space="preserve">horticulture </w:t>
      </w:r>
      <w:r w:rsidR="003D17D8" w:rsidRPr="006E025D">
        <w:rPr>
          <w:rFonts w:ascii="Times New Roman" w:hAnsi="Times New Roman"/>
          <w:sz w:val="24"/>
          <w:szCs w:val="24"/>
        </w:rPr>
        <w:t xml:space="preserve">production </w:t>
      </w:r>
      <w:r w:rsidRPr="006E025D">
        <w:rPr>
          <w:rFonts w:ascii="Times New Roman" w:hAnsi="Times New Roman"/>
          <w:sz w:val="24"/>
          <w:szCs w:val="24"/>
        </w:rPr>
        <w:t xml:space="preserve">to take advantage of </w:t>
      </w:r>
      <w:r w:rsidR="003D17D8" w:rsidRPr="006E025D">
        <w:rPr>
          <w:rFonts w:ascii="Times New Roman" w:hAnsi="Times New Roman"/>
          <w:sz w:val="24"/>
          <w:szCs w:val="24"/>
        </w:rPr>
        <w:t>opportunities in the world market (ESRF, 201</w:t>
      </w:r>
      <w:r w:rsidR="005E3B9B" w:rsidRPr="006E025D">
        <w:rPr>
          <w:rFonts w:ascii="Times New Roman" w:hAnsi="Times New Roman"/>
          <w:sz w:val="24"/>
          <w:szCs w:val="24"/>
        </w:rPr>
        <w:t>0</w:t>
      </w:r>
      <w:r w:rsidR="003D17D8" w:rsidRPr="006E025D">
        <w:rPr>
          <w:rFonts w:ascii="Times New Roman" w:hAnsi="Times New Roman"/>
          <w:sz w:val="24"/>
          <w:szCs w:val="24"/>
        </w:rPr>
        <w:t xml:space="preserve">). </w:t>
      </w:r>
      <w:r w:rsidR="005F0D32" w:rsidRPr="006E025D">
        <w:rPr>
          <w:rFonts w:ascii="Times New Roman" w:hAnsi="Times New Roman"/>
          <w:sz w:val="24"/>
          <w:szCs w:val="24"/>
        </w:rPr>
        <w:t xml:space="preserve">Young men and women can tap into such an opportunity. Currently there is </w:t>
      </w:r>
      <w:r w:rsidR="005E12D5" w:rsidRPr="006E025D">
        <w:rPr>
          <w:rFonts w:ascii="Times New Roman" w:hAnsi="Times New Roman"/>
          <w:sz w:val="24"/>
          <w:szCs w:val="24"/>
        </w:rPr>
        <w:t>str</w:t>
      </w:r>
      <w:r w:rsidR="005F0D32" w:rsidRPr="006E025D">
        <w:rPr>
          <w:rFonts w:ascii="Times New Roman" w:hAnsi="Times New Roman"/>
          <w:sz w:val="24"/>
          <w:szCs w:val="24"/>
        </w:rPr>
        <w:t>ong government, NGO and partner</w:t>
      </w:r>
      <w:r w:rsidR="005E12D5" w:rsidRPr="006E025D">
        <w:rPr>
          <w:rFonts w:ascii="Times New Roman" w:hAnsi="Times New Roman"/>
          <w:sz w:val="24"/>
          <w:szCs w:val="24"/>
        </w:rPr>
        <w:t xml:space="preserve"> support linking </w:t>
      </w:r>
      <w:r w:rsidR="005F0D32" w:rsidRPr="006E025D">
        <w:rPr>
          <w:rFonts w:ascii="Times New Roman" w:hAnsi="Times New Roman"/>
          <w:sz w:val="24"/>
          <w:szCs w:val="24"/>
        </w:rPr>
        <w:t>Tanzanian producers t</w:t>
      </w:r>
      <w:r w:rsidR="005E12D5" w:rsidRPr="006E025D">
        <w:rPr>
          <w:rFonts w:ascii="Times New Roman" w:hAnsi="Times New Roman"/>
          <w:sz w:val="24"/>
          <w:szCs w:val="24"/>
        </w:rPr>
        <w:t>o export markets.</w:t>
      </w:r>
      <w:r w:rsidR="00543636" w:rsidRPr="006E025D">
        <w:rPr>
          <w:rFonts w:ascii="Times New Roman" w:hAnsi="Times New Roman"/>
          <w:sz w:val="24"/>
          <w:szCs w:val="24"/>
        </w:rPr>
        <w:t xml:space="preserve"> I</w:t>
      </w:r>
      <w:r w:rsidR="00B23BB1" w:rsidRPr="006E025D">
        <w:rPr>
          <w:rFonts w:ascii="Times New Roman" w:hAnsi="Times New Roman"/>
          <w:sz w:val="24"/>
          <w:szCs w:val="24"/>
        </w:rPr>
        <w:t>n Tanzania</w:t>
      </w:r>
      <w:r w:rsidR="00543636" w:rsidRPr="006E025D">
        <w:rPr>
          <w:rFonts w:ascii="Times New Roman" w:hAnsi="Times New Roman"/>
          <w:sz w:val="24"/>
          <w:szCs w:val="24"/>
        </w:rPr>
        <w:t>,</w:t>
      </w:r>
      <w:r w:rsidR="00B23BB1" w:rsidRPr="006E025D">
        <w:rPr>
          <w:rFonts w:ascii="Times New Roman" w:hAnsi="Times New Roman"/>
          <w:sz w:val="24"/>
          <w:szCs w:val="24"/>
        </w:rPr>
        <w:t xml:space="preserve"> processing of mango, tomatoes</w:t>
      </w:r>
      <w:r w:rsidR="007D68DF">
        <w:rPr>
          <w:rFonts w:ascii="Times New Roman" w:hAnsi="Times New Roman"/>
          <w:sz w:val="24"/>
          <w:szCs w:val="24"/>
        </w:rPr>
        <w:t>,</w:t>
      </w:r>
      <w:r w:rsidR="00B23BB1" w:rsidRPr="006E025D">
        <w:rPr>
          <w:rFonts w:ascii="Times New Roman" w:hAnsi="Times New Roman"/>
          <w:sz w:val="24"/>
          <w:szCs w:val="24"/>
        </w:rPr>
        <w:t xml:space="preserve"> and other fresh or dried fruits is less developed</w:t>
      </w:r>
      <w:r w:rsidR="00543636" w:rsidRPr="006E025D">
        <w:rPr>
          <w:rFonts w:ascii="Times New Roman" w:hAnsi="Times New Roman"/>
          <w:sz w:val="24"/>
          <w:szCs w:val="24"/>
        </w:rPr>
        <w:t>.  V</w:t>
      </w:r>
      <w:r w:rsidR="00B23BB1" w:rsidRPr="006E025D">
        <w:rPr>
          <w:rFonts w:ascii="Times New Roman" w:hAnsi="Times New Roman"/>
          <w:sz w:val="24"/>
          <w:szCs w:val="24"/>
        </w:rPr>
        <w:t xml:space="preserve">arieties grown </w:t>
      </w:r>
      <w:r w:rsidRPr="006E025D">
        <w:rPr>
          <w:rFonts w:ascii="Times New Roman" w:hAnsi="Times New Roman"/>
          <w:sz w:val="24"/>
          <w:szCs w:val="24"/>
        </w:rPr>
        <w:t xml:space="preserve">normally end up </w:t>
      </w:r>
      <w:r w:rsidR="00711B09" w:rsidRPr="006E025D">
        <w:rPr>
          <w:rFonts w:ascii="Times New Roman" w:hAnsi="Times New Roman"/>
          <w:sz w:val="24"/>
          <w:szCs w:val="24"/>
        </w:rPr>
        <w:t>in</w:t>
      </w:r>
      <w:r w:rsidR="00B23BB1" w:rsidRPr="006E025D">
        <w:rPr>
          <w:rFonts w:ascii="Times New Roman" w:hAnsi="Times New Roman"/>
          <w:sz w:val="24"/>
          <w:szCs w:val="24"/>
        </w:rPr>
        <w:t xml:space="preserve"> local markets </w:t>
      </w:r>
      <w:r w:rsidRPr="006E025D">
        <w:rPr>
          <w:rFonts w:ascii="Times New Roman" w:hAnsi="Times New Roman"/>
          <w:sz w:val="24"/>
          <w:szCs w:val="24"/>
        </w:rPr>
        <w:t xml:space="preserve">and could be a potential entry point for youth entrepreneurs </w:t>
      </w:r>
      <w:r w:rsidR="00B23BB1" w:rsidRPr="006E025D">
        <w:rPr>
          <w:rFonts w:ascii="Times New Roman" w:hAnsi="Times New Roman"/>
          <w:sz w:val="24"/>
          <w:szCs w:val="24"/>
        </w:rPr>
        <w:t>(</w:t>
      </w:r>
      <w:r w:rsidR="001945F8">
        <w:rPr>
          <w:rFonts w:ascii="Times New Roman" w:hAnsi="Times New Roman"/>
          <w:sz w:val="24"/>
          <w:szCs w:val="24"/>
        </w:rPr>
        <w:t xml:space="preserve">Match </w:t>
      </w:r>
      <w:r w:rsidR="00640C57">
        <w:rPr>
          <w:rFonts w:ascii="Times New Roman" w:hAnsi="Times New Roman"/>
          <w:sz w:val="24"/>
          <w:szCs w:val="24"/>
        </w:rPr>
        <w:t>Maker</w:t>
      </w:r>
      <w:r w:rsidR="001945F8">
        <w:rPr>
          <w:rFonts w:ascii="Times New Roman" w:hAnsi="Times New Roman"/>
          <w:sz w:val="24"/>
          <w:szCs w:val="24"/>
        </w:rPr>
        <w:t xml:space="preserve"> Assoc</w:t>
      </w:r>
      <w:r w:rsidR="00E62E74">
        <w:rPr>
          <w:rFonts w:ascii="Times New Roman" w:hAnsi="Times New Roman"/>
          <w:sz w:val="24"/>
          <w:szCs w:val="24"/>
        </w:rPr>
        <w:t xml:space="preserve">iates, </w:t>
      </w:r>
      <w:r w:rsidR="00B23BB1" w:rsidRPr="006E025D">
        <w:rPr>
          <w:rFonts w:ascii="Times New Roman" w:hAnsi="Times New Roman"/>
          <w:sz w:val="24"/>
          <w:szCs w:val="24"/>
        </w:rPr>
        <w:t>2008</w:t>
      </w:r>
      <w:r w:rsidR="00874C64" w:rsidRPr="006E025D">
        <w:rPr>
          <w:rFonts w:ascii="Times New Roman" w:hAnsi="Times New Roman"/>
          <w:sz w:val="24"/>
          <w:szCs w:val="24"/>
        </w:rPr>
        <w:t>; Mwakalinga, 2014</w:t>
      </w:r>
      <w:r w:rsidR="00B23BB1" w:rsidRPr="006E025D">
        <w:rPr>
          <w:rFonts w:ascii="Times New Roman" w:hAnsi="Times New Roman"/>
          <w:sz w:val="24"/>
          <w:szCs w:val="24"/>
        </w:rPr>
        <w:t>)</w:t>
      </w:r>
      <w:r w:rsidR="009D7DD4" w:rsidRPr="006E025D">
        <w:rPr>
          <w:rFonts w:ascii="Times New Roman" w:hAnsi="Times New Roman"/>
          <w:sz w:val="24"/>
          <w:szCs w:val="24"/>
        </w:rPr>
        <w:t xml:space="preserve">. </w:t>
      </w:r>
      <w:r w:rsidR="008E77D8" w:rsidRPr="006E025D">
        <w:rPr>
          <w:rFonts w:ascii="Times New Roman" w:hAnsi="Times New Roman"/>
          <w:sz w:val="24"/>
          <w:szCs w:val="24"/>
        </w:rPr>
        <w:t>OXFAM (</w:t>
      </w:r>
      <w:r w:rsidR="005B3D74" w:rsidRPr="006E025D">
        <w:rPr>
          <w:rFonts w:ascii="Times New Roman" w:hAnsi="Times New Roman"/>
          <w:sz w:val="24"/>
          <w:szCs w:val="24"/>
        </w:rPr>
        <w:t>2013</w:t>
      </w:r>
      <w:r w:rsidR="00711B09" w:rsidRPr="006E025D">
        <w:rPr>
          <w:rFonts w:ascii="Times New Roman" w:hAnsi="Times New Roman"/>
          <w:sz w:val="24"/>
          <w:szCs w:val="24"/>
        </w:rPr>
        <w:t xml:space="preserve">) </w:t>
      </w:r>
      <w:r w:rsidRPr="006E025D">
        <w:rPr>
          <w:rFonts w:ascii="Times New Roman" w:hAnsi="Times New Roman"/>
          <w:sz w:val="24"/>
          <w:szCs w:val="24"/>
        </w:rPr>
        <w:t>notes</w:t>
      </w:r>
      <w:r w:rsidR="005F0D32" w:rsidRPr="006E025D">
        <w:rPr>
          <w:rFonts w:ascii="Times New Roman" w:hAnsi="Times New Roman"/>
          <w:sz w:val="24"/>
          <w:szCs w:val="24"/>
        </w:rPr>
        <w:t xml:space="preserve"> </w:t>
      </w:r>
      <w:r w:rsidR="00874C64" w:rsidRPr="006E025D">
        <w:rPr>
          <w:rFonts w:ascii="Times New Roman" w:hAnsi="Times New Roman"/>
          <w:sz w:val="24"/>
          <w:szCs w:val="24"/>
        </w:rPr>
        <w:t>that</w:t>
      </w:r>
      <w:r w:rsidR="005B3D74" w:rsidRPr="006E025D">
        <w:rPr>
          <w:rFonts w:ascii="Times New Roman" w:hAnsi="Times New Roman"/>
          <w:sz w:val="24"/>
          <w:szCs w:val="24"/>
        </w:rPr>
        <w:t xml:space="preserve"> the use </w:t>
      </w:r>
      <w:r w:rsidR="00931F7B" w:rsidRPr="006E025D">
        <w:rPr>
          <w:rFonts w:ascii="Times New Roman" w:hAnsi="Times New Roman"/>
          <w:sz w:val="24"/>
          <w:szCs w:val="24"/>
        </w:rPr>
        <w:t>of collective</w:t>
      </w:r>
      <w:r w:rsidR="005B3D74" w:rsidRPr="006E025D">
        <w:rPr>
          <w:rFonts w:ascii="Times New Roman" w:hAnsi="Times New Roman"/>
          <w:sz w:val="24"/>
          <w:szCs w:val="24"/>
        </w:rPr>
        <w:t xml:space="preserve"> action</w:t>
      </w:r>
      <w:r w:rsidR="007D68DF">
        <w:rPr>
          <w:rFonts w:ascii="Times New Roman" w:hAnsi="Times New Roman"/>
          <w:sz w:val="24"/>
          <w:szCs w:val="24"/>
        </w:rPr>
        <w:t>—</w:t>
      </w:r>
      <w:r w:rsidRPr="006E025D">
        <w:rPr>
          <w:rFonts w:ascii="Times New Roman" w:hAnsi="Times New Roman"/>
          <w:sz w:val="24"/>
          <w:szCs w:val="24"/>
        </w:rPr>
        <w:t>organization into associations and cooperatives</w:t>
      </w:r>
      <w:r w:rsidR="007D68DF">
        <w:rPr>
          <w:rFonts w:ascii="Times New Roman" w:hAnsi="Times New Roman"/>
          <w:sz w:val="24"/>
          <w:szCs w:val="24"/>
        </w:rPr>
        <w:t>—</w:t>
      </w:r>
      <w:r w:rsidRPr="006E025D">
        <w:rPr>
          <w:rFonts w:ascii="Times New Roman" w:hAnsi="Times New Roman"/>
          <w:sz w:val="24"/>
          <w:szCs w:val="24"/>
        </w:rPr>
        <w:t>has helped to empower</w:t>
      </w:r>
      <w:r w:rsidR="00543636" w:rsidRPr="006E025D">
        <w:rPr>
          <w:rFonts w:ascii="Times New Roman" w:hAnsi="Times New Roman"/>
          <w:sz w:val="24"/>
          <w:szCs w:val="24"/>
        </w:rPr>
        <w:t xml:space="preserve"> </w:t>
      </w:r>
      <w:r w:rsidR="00931F7B" w:rsidRPr="006E025D">
        <w:rPr>
          <w:rFonts w:ascii="Times New Roman" w:hAnsi="Times New Roman"/>
          <w:sz w:val="24"/>
          <w:szCs w:val="24"/>
        </w:rPr>
        <w:t>women economically and socially</w:t>
      </w:r>
      <w:r w:rsidRPr="006E025D">
        <w:rPr>
          <w:rFonts w:ascii="Times New Roman" w:hAnsi="Times New Roman"/>
          <w:sz w:val="24"/>
          <w:szCs w:val="24"/>
        </w:rPr>
        <w:t xml:space="preserve">. </w:t>
      </w:r>
      <w:r w:rsidR="006A2876" w:rsidRPr="006E025D">
        <w:rPr>
          <w:rFonts w:ascii="Times New Roman" w:hAnsi="Times New Roman"/>
          <w:sz w:val="24"/>
          <w:szCs w:val="24"/>
        </w:rPr>
        <w:t xml:space="preserve">Women traders organized in </w:t>
      </w:r>
      <w:r w:rsidR="00FF118A" w:rsidRPr="006E025D">
        <w:rPr>
          <w:rFonts w:ascii="Times New Roman" w:hAnsi="Times New Roman"/>
          <w:sz w:val="24"/>
          <w:szCs w:val="24"/>
        </w:rPr>
        <w:t xml:space="preserve">groups </w:t>
      </w:r>
      <w:r w:rsidR="00FF118A" w:rsidRPr="006E025D">
        <w:rPr>
          <w:rFonts w:ascii="Times New Roman" w:hAnsi="Times New Roman"/>
          <w:color w:val="1A181C"/>
          <w:sz w:val="24"/>
          <w:szCs w:val="24"/>
        </w:rPr>
        <w:t>have</w:t>
      </w:r>
      <w:r w:rsidR="007E25E5" w:rsidRPr="006E025D">
        <w:rPr>
          <w:rFonts w:ascii="Times New Roman" w:hAnsi="Times New Roman"/>
          <w:color w:val="1A181C"/>
          <w:sz w:val="24"/>
          <w:szCs w:val="24"/>
        </w:rPr>
        <w:t xml:space="preserve"> the ability to travel </w:t>
      </w:r>
      <w:r w:rsidR="005F0D32" w:rsidRPr="006E025D">
        <w:rPr>
          <w:rFonts w:ascii="Times New Roman" w:hAnsi="Times New Roman"/>
          <w:color w:val="1A181C"/>
          <w:sz w:val="24"/>
          <w:szCs w:val="24"/>
        </w:rPr>
        <w:lastRenderedPageBreak/>
        <w:t>to</w:t>
      </w:r>
      <w:r w:rsidR="007E25E5" w:rsidRPr="006E025D">
        <w:rPr>
          <w:rFonts w:ascii="Times New Roman" w:hAnsi="Times New Roman"/>
          <w:color w:val="1A181C"/>
          <w:sz w:val="24"/>
          <w:szCs w:val="24"/>
        </w:rPr>
        <w:t xml:space="preserve"> local and distant market</w:t>
      </w:r>
      <w:r w:rsidR="005F0D32" w:rsidRPr="006E025D">
        <w:rPr>
          <w:rFonts w:ascii="Times New Roman" w:hAnsi="Times New Roman"/>
          <w:color w:val="1A181C"/>
          <w:sz w:val="24"/>
          <w:szCs w:val="24"/>
        </w:rPr>
        <w:t>s</w:t>
      </w:r>
      <w:r w:rsidR="007E25E5" w:rsidRPr="006E025D">
        <w:rPr>
          <w:rFonts w:ascii="Times New Roman" w:hAnsi="Times New Roman"/>
          <w:color w:val="1A181C"/>
          <w:sz w:val="24"/>
          <w:szCs w:val="24"/>
        </w:rPr>
        <w:t xml:space="preserve"> using hired vehicles</w:t>
      </w:r>
      <w:r w:rsidR="006A2876" w:rsidRPr="006E025D">
        <w:rPr>
          <w:rFonts w:ascii="Times New Roman" w:hAnsi="Times New Roman"/>
          <w:color w:val="1A181C"/>
          <w:sz w:val="24"/>
          <w:szCs w:val="24"/>
        </w:rPr>
        <w:t>.</w:t>
      </w:r>
      <w:r w:rsidR="00DE4FCB">
        <w:rPr>
          <w:rFonts w:ascii="Times New Roman" w:hAnsi="Times New Roman"/>
          <w:color w:val="1A181C"/>
          <w:sz w:val="24"/>
          <w:szCs w:val="24"/>
        </w:rPr>
        <w:t xml:space="preserve"> </w:t>
      </w:r>
      <w:r w:rsidR="00931F7B" w:rsidRPr="006E025D">
        <w:rPr>
          <w:rFonts w:ascii="Times New Roman" w:hAnsi="Times New Roman"/>
          <w:sz w:val="24"/>
          <w:szCs w:val="24"/>
        </w:rPr>
        <w:t xml:space="preserve">This approach </w:t>
      </w:r>
      <w:r w:rsidR="00C36639">
        <w:rPr>
          <w:rFonts w:ascii="Times New Roman" w:hAnsi="Times New Roman"/>
          <w:sz w:val="24"/>
          <w:szCs w:val="24"/>
        </w:rPr>
        <w:t>might be</w:t>
      </w:r>
      <w:r w:rsidR="00931F7B" w:rsidRPr="006E025D">
        <w:rPr>
          <w:rFonts w:ascii="Times New Roman" w:hAnsi="Times New Roman"/>
          <w:sz w:val="24"/>
          <w:szCs w:val="24"/>
        </w:rPr>
        <w:t xml:space="preserve"> adopted </w:t>
      </w:r>
      <w:r w:rsidR="006A2876" w:rsidRPr="006E025D">
        <w:rPr>
          <w:rFonts w:ascii="Times New Roman" w:hAnsi="Times New Roman"/>
          <w:sz w:val="24"/>
          <w:szCs w:val="24"/>
        </w:rPr>
        <w:t xml:space="preserve">to </w:t>
      </w:r>
      <w:r w:rsidR="00FF118A" w:rsidRPr="006E025D">
        <w:rPr>
          <w:rFonts w:ascii="Times New Roman" w:hAnsi="Times New Roman"/>
          <w:sz w:val="24"/>
          <w:szCs w:val="24"/>
        </w:rPr>
        <w:t>create opportunities</w:t>
      </w:r>
      <w:r w:rsidR="00C36639">
        <w:rPr>
          <w:rFonts w:ascii="Times New Roman" w:hAnsi="Times New Roman"/>
          <w:sz w:val="24"/>
          <w:szCs w:val="24"/>
        </w:rPr>
        <w:t xml:space="preserve"> for young men and young women.</w:t>
      </w:r>
    </w:p>
    <w:p w14:paraId="165D7916" w14:textId="137F0A90" w:rsidR="009F5733" w:rsidRPr="006E025D" w:rsidRDefault="009F5733" w:rsidP="004D15F3">
      <w:pPr>
        <w:pStyle w:val="CommentText"/>
        <w:spacing w:after="120" w:line="240" w:lineRule="auto"/>
        <w:jc w:val="both"/>
        <w:rPr>
          <w:rFonts w:ascii="Times New Roman" w:hAnsi="Times New Roman"/>
          <w:sz w:val="24"/>
          <w:szCs w:val="24"/>
        </w:rPr>
      </w:pPr>
      <w:r w:rsidRPr="006E025D">
        <w:rPr>
          <w:rFonts w:ascii="Times New Roman" w:hAnsi="Times New Roman"/>
          <w:sz w:val="24"/>
          <w:szCs w:val="24"/>
        </w:rPr>
        <w:t xml:space="preserve">Tanzania has </w:t>
      </w:r>
      <w:r w:rsidR="006A2876" w:rsidRPr="006E025D">
        <w:rPr>
          <w:rFonts w:ascii="Times New Roman" w:hAnsi="Times New Roman"/>
          <w:sz w:val="24"/>
          <w:szCs w:val="24"/>
        </w:rPr>
        <w:t xml:space="preserve">large tracts of </w:t>
      </w:r>
      <w:r w:rsidR="00ED1288" w:rsidRPr="006E025D">
        <w:rPr>
          <w:rFonts w:ascii="Times New Roman" w:hAnsi="Times New Roman"/>
          <w:sz w:val="24"/>
          <w:szCs w:val="24"/>
        </w:rPr>
        <w:t>underutilized</w:t>
      </w:r>
      <w:r w:rsidRPr="006E025D">
        <w:rPr>
          <w:rFonts w:ascii="Times New Roman" w:hAnsi="Times New Roman"/>
          <w:sz w:val="24"/>
          <w:szCs w:val="24"/>
        </w:rPr>
        <w:t xml:space="preserve"> arable land</w:t>
      </w:r>
      <w:r w:rsidR="005022DE" w:rsidRPr="006E025D">
        <w:rPr>
          <w:rFonts w:ascii="Times New Roman" w:hAnsi="Times New Roman"/>
          <w:sz w:val="24"/>
          <w:szCs w:val="24"/>
        </w:rPr>
        <w:t>,</w:t>
      </w:r>
      <w:r w:rsidR="006A2876" w:rsidRPr="006E025D">
        <w:rPr>
          <w:rFonts w:ascii="Times New Roman" w:hAnsi="Times New Roman"/>
          <w:sz w:val="24"/>
          <w:szCs w:val="24"/>
        </w:rPr>
        <w:t xml:space="preserve"> including irrigable land suitable for horticulture cultivation</w:t>
      </w:r>
      <w:r w:rsidRPr="006E025D">
        <w:rPr>
          <w:rFonts w:ascii="Times New Roman" w:hAnsi="Times New Roman"/>
          <w:sz w:val="24"/>
          <w:szCs w:val="24"/>
        </w:rPr>
        <w:t xml:space="preserve"> (</w:t>
      </w:r>
      <w:r w:rsidR="003957FA">
        <w:rPr>
          <w:rFonts w:ascii="Times New Roman" w:hAnsi="Times New Roman"/>
          <w:sz w:val="24"/>
          <w:szCs w:val="24"/>
        </w:rPr>
        <w:t xml:space="preserve">URT, 2010, with </w:t>
      </w:r>
      <w:r w:rsidRPr="006E025D">
        <w:rPr>
          <w:rFonts w:ascii="Times New Roman" w:hAnsi="Times New Roman"/>
          <w:color w:val="000000"/>
          <w:sz w:val="24"/>
          <w:szCs w:val="24"/>
        </w:rPr>
        <w:t>Horticultural Development Council of Tanzania</w:t>
      </w:r>
      <w:r w:rsidR="007E36E6">
        <w:rPr>
          <w:rFonts w:ascii="Times New Roman" w:hAnsi="Times New Roman"/>
          <w:color w:val="000000"/>
          <w:sz w:val="24"/>
          <w:szCs w:val="24"/>
        </w:rPr>
        <w:t xml:space="preserve">). </w:t>
      </w:r>
      <w:r w:rsidR="006A2876" w:rsidRPr="006E025D">
        <w:rPr>
          <w:rFonts w:ascii="Times New Roman" w:hAnsi="Times New Roman"/>
          <w:sz w:val="24"/>
          <w:szCs w:val="24"/>
        </w:rPr>
        <w:t>S</w:t>
      </w:r>
      <w:r w:rsidRPr="006E025D">
        <w:rPr>
          <w:rFonts w:ascii="Times New Roman" w:hAnsi="Times New Roman"/>
          <w:sz w:val="24"/>
          <w:szCs w:val="24"/>
        </w:rPr>
        <w:t xml:space="preserve">pecialized institutions </w:t>
      </w:r>
      <w:r w:rsidR="006A2876" w:rsidRPr="006E025D">
        <w:rPr>
          <w:rFonts w:ascii="Times New Roman" w:hAnsi="Times New Roman"/>
          <w:sz w:val="24"/>
          <w:szCs w:val="24"/>
        </w:rPr>
        <w:t xml:space="preserve">in Tanzania </w:t>
      </w:r>
      <w:r w:rsidRPr="006E025D">
        <w:rPr>
          <w:rFonts w:ascii="Times New Roman" w:hAnsi="Times New Roman"/>
          <w:sz w:val="24"/>
          <w:szCs w:val="24"/>
        </w:rPr>
        <w:t xml:space="preserve">such as </w:t>
      </w:r>
      <w:r w:rsidR="006A2876" w:rsidRPr="006E025D">
        <w:rPr>
          <w:rFonts w:ascii="Times New Roman" w:hAnsi="Times New Roman"/>
          <w:sz w:val="24"/>
          <w:szCs w:val="24"/>
        </w:rPr>
        <w:t xml:space="preserve">the </w:t>
      </w:r>
      <w:r w:rsidRPr="006E025D">
        <w:rPr>
          <w:rFonts w:ascii="Times New Roman" w:hAnsi="Times New Roman"/>
          <w:sz w:val="24"/>
          <w:szCs w:val="24"/>
        </w:rPr>
        <w:t>Tanzania Horticulture Association</w:t>
      </w:r>
      <w:r w:rsidR="00677779">
        <w:rPr>
          <w:rFonts w:ascii="Times New Roman" w:hAnsi="Times New Roman"/>
          <w:sz w:val="24"/>
          <w:szCs w:val="24"/>
        </w:rPr>
        <w:t xml:space="preserve">, </w:t>
      </w:r>
      <w:r w:rsidRPr="006E025D">
        <w:rPr>
          <w:rFonts w:ascii="Times New Roman" w:hAnsi="Times New Roman"/>
          <w:sz w:val="24"/>
          <w:szCs w:val="24"/>
        </w:rPr>
        <w:t>Horti Tengeru</w:t>
      </w:r>
      <w:r w:rsidR="002C1671">
        <w:rPr>
          <w:rFonts w:ascii="Times New Roman" w:hAnsi="Times New Roman"/>
          <w:sz w:val="24"/>
          <w:szCs w:val="24"/>
        </w:rPr>
        <w:t>,</w:t>
      </w:r>
      <w:r w:rsidRPr="006E025D">
        <w:rPr>
          <w:rFonts w:ascii="Times New Roman" w:hAnsi="Times New Roman"/>
          <w:sz w:val="24"/>
          <w:szCs w:val="24"/>
        </w:rPr>
        <w:t xml:space="preserve"> and </w:t>
      </w:r>
      <w:r w:rsidR="00C36639">
        <w:rPr>
          <w:rFonts w:ascii="Times New Roman" w:hAnsi="Times New Roman"/>
          <w:sz w:val="24"/>
          <w:szCs w:val="24"/>
        </w:rPr>
        <w:t xml:space="preserve">the </w:t>
      </w:r>
      <w:r w:rsidR="006A2876" w:rsidRPr="006E025D">
        <w:rPr>
          <w:rFonts w:ascii="Times New Roman" w:hAnsi="Times New Roman"/>
          <w:sz w:val="24"/>
          <w:szCs w:val="24"/>
        </w:rPr>
        <w:t>World Vegetable Center</w:t>
      </w:r>
      <w:r w:rsidRPr="006E025D">
        <w:rPr>
          <w:rFonts w:ascii="Times New Roman" w:hAnsi="Times New Roman"/>
          <w:sz w:val="24"/>
          <w:szCs w:val="24"/>
        </w:rPr>
        <w:t xml:space="preserve"> can </w:t>
      </w:r>
      <w:r w:rsidR="006A2876" w:rsidRPr="006E025D">
        <w:rPr>
          <w:rFonts w:ascii="Times New Roman" w:hAnsi="Times New Roman"/>
          <w:sz w:val="24"/>
          <w:szCs w:val="24"/>
        </w:rPr>
        <w:t>provide training to help youth acquire the skills they need to take advantage</w:t>
      </w:r>
      <w:r w:rsidR="005F0D32" w:rsidRPr="006E025D">
        <w:rPr>
          <w:rFonts w:ascii="Times New Roman" w:hAnsi="Times New Roman"/>
          <w:sz w:val="24"/>
          <w:szCs w:val="24"/>
        </w:rPr>
        <w:t xml:space="preserve"> of business opportunities </w:t>
      </w:r>
      <w:r w:rsidRPr="006E025D">
        <w:rPr>
          <w:rFonts w:ascii="Times New Roman" w:hAnsi="Times New Roman"/>
          <w:color w:val="000000"/>
          <w:sz w:val="24"/>
          <w:szCs w:val="24"/>
        </w:rPr>
        <w:t>(M</w:t>
      </w:r>
      <w:r w:rsidR="00E62E74">
        <w:rPr>
          <w:rFonts w:ascii="Times New Roman" w:hAnsi="Times New Roman"/>
          <w:color w:val="000000"/>
          <w:sz w:val="24"/>
          <w:szCs w:val="24"/>
        </w:rPr>
        <w:t>atch Maker Associates</w:t>
      </w:r>
      <w:r w:rsidRPr="006E025D">
        <w:rPr>
          <w:rFonts w:ascii="Times New Roman" w:hAnsi="Times New Roman"/>
          <w:color w:val="000000"/>
          <w:sz w:val="24"/>
          <w:szCs w:val="24"/>
        </w:rPr>
        <w:t>, 2008).</w:t>
      </w:r>
      <w:r w:rsidRPr="006E025D">
        <w:rPr>
          <w:rFonts w:ascii="Times New Roman" w:hAnsi="Times New Roman"/>
          <w:sz w:val="24"/>
          <w:szCs w:val="24"/>
        </w:rPr>
        <w:t xml:space="preserve"> </w:t>
      </w:r>
      <w:r w:rsidRPr="006E025D">
        <w:rPr>
          <w:rFonts w:ascii="Times New Roman" w:hAnsi="Times New Roman"/>
          <w:color w:val="000000"/>
          <w:sz w:val="24"/>
          <w:szCs w:val="24"/>
        </w:rPr>
        <w:t xml:space="preserve">Provision of technical knowledge on improved production techniques, pest and disease control, soil fertility, harvesting and post-harvest techniques </w:t>
      </w:r>
      <w:r w:rsidR="005022DE" w:rsidRPr="006E025D">
        <w:rPr>
          <w:rFonts w:ascii="Times New Roman" w:hAnsi="Times New Roman"/>
          <w:color w:val="000000"/>
          <w:sz w:val="24"/>
          <w:szCs w:val="24"/>
        </w:rPr>
        <w:t>can help to</w:t>
      </w:r>
      <w:r w:rsidRPr="006E025D">
        <w:rPr>
          <w:rFonts w:ascii="Times New Roman" w:hAnsi="Times New Roman"/>
          <w:color w:val="000000"/>
          <w:sz w:val="24"/>
          <w:szCs w:val="24"/>
        </w:rPr>
        <w:t xml:space="preserve"> </w:t>
      </w:r>
      <w:r w:rsidR="00FF118A" w:rsidRPr="006E025D">
        <w:rPr>
          <w:rFonts w:ascii="Times New Roman" w:hAnsi="Times New Roman"/>
          <w:color w:val="000000"/>
          <w:sz w:val="24"/>
          <w:szCs w:val="24"/>
        </w:rPr>
        <w:t>improve productivity</w:t>
      </w:r>
      <w:r w:rsidR="005022DE" w:rsidRPr="006E025D">
        <w:rPr>
          <w:rFonts w:ascii="Times New Roman" w:hAnsi="Times New Roman"/>
          <w:color w:val="000000"/>
          <w:sz w:val="24"/>
          <w:szCs w:val="24"/>
        </w:rPr>
        <w:t>.  Technical assistance can</w:t>
      </w:r>
      <w:r w:rsidRPr="006E025D">
        <w:rPr>
          <w:rFonts w:ascii="Times New Roman" w:hAnsi="Times New Roman"/>
          <w:color w:val="000000"/>
          <w:sz w:val="24"/>
          <w:szCs w:val="24"/>
        </w:rPr>
        <w:t xml:space="preserve"> also </w:t>
      </w:r>
      <w:r w:rsidR="005022DE" w:rsidRPr="006E025D">
        <w:rPr>
          <w:rFonts w:ascii="Times New Roman" w:hAnsi="Times New Roman"/>
          <w:color w:val="000000"/>
          <w:sz w:val="24"/>
          <w:szCs w:val="24"/>
        </w:rPr>
        <w:t xml:space="preserve">improve </w:t>
      </w:r>
      <w:r w:rsidR="005574A7" w:rsidRPr="006E025D">
        <w:rPr>
          <w:rFonts w:ascii="Times New Roman" w:hAnsi="Times New Roman"/>
          <w:color w:val="000000"/>
          <w:sz w:val="24"/>
          <w:szCs w:val="24"/>
        </w:rPr>
        <w:t xml:space="preserve">the </w:t>
      </w:r>
      <w:r w:rsidRPr="006E025D">
        <w:rPr>
          <w:rFonts w:ascii="Times New Roman" w:hAnsi="Times New Roman"/>
          <w:color w:val="000000"/>
          <w:sz w:val="24"/>
          <w:szCs w:val="24"/>
        </w:rPr>
        <w:t xml:space="preserve">quality </w:t>
      </w:r>
      <w:r w:rsidR="005F0D32" w:rsidRPr="006E025D">
        <w:rPr>
          <w:rFonts w:ascii="Times New Roman" w:hAnsi="Times New Roman"/>
          <w:color w:val="000000"/>
          <w:sz w:val="24"/>
          <w:szCs w:val="24"/>
        </w:rPr>
        <w:t xml:space="preserve">of </w:t>
      </w:r>
      <w:r w:rsidRPr="006E025D">
        <w:rPr>
          <w:rFonts w:ascii="Times New Roman" w:hAnsi="Times New Roman"/>
          <w:color w:val="000000"/>
          <w:sz w:val="24"/>
          <w:szCs w:val="24"/>
        </w:rPr>
        <w:t xml:space="preserve">horticultural products which </w:t>
      </w:r>
      <w:r w:rsidR="005022DE" w:rsidRPr="006E025D">
        <w:rPr>
          <w:rFonts w:ascii="Times New Roman" w:hAnsi="Times New Roman"/>
          <w:color w:val="000000"/>
          <w:sz w:val="24"/>
          <w:szCs w:val="24"/>
        </w:rPr>
        <w:t xml:space="preserve">will be important to assure the competitiveness of products in </w:t>
      </w:r>
      <w:r w:rsidRPr="006E025D">
        <w:rPr>
          <w:rFonts w:ascii="Times New Roman" w:hAnsi="Times New Roman"/>
          <w:color w:val="000000"/>
          <w:sz w:val="24"/>
          <w:szCs w:val="24"/>
        </w:rPr>
        <w:t>export markets (M</w:t>
      </w:r>
      <w:r w:rsidR="00E62E74">
        <w:rPr>
          <w:rFonts w:ascii="Times New Roman" w:hAnsi="Times New Roman"/>
          <w:color w:val="000000"/>
          <w:sz w:val="24"/>
          <w:szCs w:val="24"/>
        </w:rPr>
        <w:t>atch Maker Associates</w:t>
      </w:r>
      <w:r w:rsidRPr="006E025D">
        <w:rPr>
          <w:rFonts w:ascii="Times New Roman" w:hAnsi="Times New Roman"/>
          <w:color w:val="000000"/>
          <w:sz w:val="24"/>
          <w:szCs w:val="24"/>
        </w:rPr>
        <w:t xml:space="preserve">, 2008; Porter </w:t>
      </w:r>
      <w:r w:rsidRPr="006E025D">
        <w:rPr>
          <w:rFonts w:ascii="Times New Roman" w:hAnsi="Times New Roman"/>
          <w:i/>
          <w:color w:val="000000"/>
          <w:sz w:val="24"/>
          <w:szCs w:val="24"/>
        </w:rPr>
        <w:t>et al</w:t>
      </w:r>
      <w:r w:rsidRPr="006E025D">
        <w:rPr>
          <w:rFonts w:ascii="Times New Roman" w:hAnsi="Times New Roman"/>
          <w:color w:val="000000"/>
          <w:sz w:val="24"/>
          <w:szCs w:val="24"/>
        </w:rPr>
        <w:t>., 2010).</w:t>
      </w:r>
    </w:p>
    <w:p w14:paraId="7DB97B25" w14:textId="4ABA02AC" w:rsidR="005F0D32" w:rsidRPr="006E025D" w:rsidRDefault="009F5733" w:rsidP="0013198A">
      <w:pPr>
        <w:autoSpaceDE w:val="0"/>
        <w:autoSpaceDN w:val="0"/>
        <w:adjustRightInd w:val="0"/>
        <w:spacing w:after="120" w:line="240" w:lineRule="auto"/>
        <w:jc w:val="both"/>
        <w:rPr>
          <w:rFonts w:ascii="Times New Roman" w:hAnsi="Times New Roman"/>
          <w:color w:val="000000"/>
          <w:sz w:val="24"/>
          <w:szCs w:val="24"/>
        </w:rPr>
      </w:pPr>
      <w:r w:rsidRPr="006E025D">
        <w:rPr>
          <w:rFonts w:ascii="Times New Roman" w:hAnsi="Times New Roman"/>
          <w:color w:val="000000"/>
          <w:sz w:val="24"/>
          <w:szCs w:val="24"/>
        </w:rPr>
        <w:t>There are NGOs (e.g.</w:t>
      </w:r>
      <w:r w:rsidR="005574A7" w:rsidRPr="006E025D">
        <w:rPr>
          <w:rFonts w:ascii="Times New Roman" w:hAnsi="Times New Roman"/>
          <w:color w:val="000000"/>
          <w:sz w:val="24"/>
          <w:szCs w:val="24"/>
        </w:rPr>
        <w:t>,</w:t>
      </w:r>
      <w:r w:rsidRPr="006E025D">
        <w:rPr>
          <w:rFonts w:ascii="Times New Roman" w:hAnsi="Times New Roman"/>
          <w:color w:val="000000"/>
          <w:sz w:val="24"/>
          <w:szCs w:val="24"/>
        </w:rPr>
        <w:t xml:space="preserve"> </w:t>
      </w:r>
      <w:r w:rsidRPr="006E025D">
        <w:rPr>
          <w:rFonts w:ascii="Times New Roman" w:hAnsi="Times New Roman"/>
          <w:sz w:val="24"/>
          <w:szCs w:val="24"/>
        </w:rPr>
        <w:t>Right Way for Development</w:t>
      </w:r>
      <w:r w:rsidR="005574A7" w:rsidRPr="006E025D">
        <w:rPr>
          <w:rFonts w:ascii="Times New Roman" w:hAnsi="Times New Roman"/>
          <w:b/>
          <w:sz w:val="24"/>
          <w:szCs w:val="24"/>
        </w:rPr>
        <w:t>)</w:t>
      </w:r>
      <w:r w:rsidRPr="006E025D">
        <w:rPr>
          <w:rFonts w:ascii="Times New Roman" w:hAnsi="Times New Roman"/>
          <w:b/>
          <w:sz w:val="24"/>
          <w:szCs w:val="24"/>
        </w:rPr>
        <w:t xml:space="preserve"> </w:t>
      </w:r>
      <w:r w:rsidR="005F0D32" w:rsidRPr="006E025D">
        <w:rPr>
          <w:rFonts w:ascii="Times New Roman" w:hAnsi="Times New Roman"/>
          <w:color w:val="000000"/>
          <w:sz w:val="24"/>
          <w:szCs w:val="24"/>
        </w:rPr>
        <w:t>that support</w:t>
      </w:r>
      <w:r w:rsidRPr="006E025D">
        <w:rPr>
          <w:rFonts w:ascii="Times New Roman" w:hAnsi="Times New Roman"/>
          <w:color w:val="000000"/>
          <w:sz w:val="24"/>
          <w:szCs w:val="24"/>
        </w:rPr>
        <w:t xml:space="preserve"> youth wishing to engage in horticulture farming. </w:t>
      </w:r>
      <w:r w:rsidR="002C1671">
        <w:rPr>
          <w:rFonts w:ascii="Times New Roman" w:hAnsi="Times New Roman"/>
          <w:color w:val="000000"/>
          <w:sz w:val="24"/>
          <w:szCs w:val="24"/>
        </w:rPr>
        <w:t>Right Way for Development</w:t>
      </w:r>
      <w:r w:rsidR="002C1671" w:rsidRPr="006E025D">
        <w:rPr>
          <w:rFonts w:ascii="Times New Roman" w:hAnsi="Times New Roman"/>
          <w:color w:val="000000"/>
          <w:sz w:val="24"/>
          <w:szCs w:val="24"/>
        </w:rPr>
        <w:t xml:space="preserve"> </w:t>
      </w:r>
      <w:r w:rsidRPr="006E025D">
        <w:rPr>
          <w:rFonts w:ascii="Times New Roman" w:hAnsi="Times New Roman"/>
          <w:color w:val="000000"/>
          <w:sz w:val="24"/>
          <w:szCs w:val="24"/>
        </w:rPr>
        <w:t xml:space="preserve">provides training </w:t>
      </w:r>
      <w:r w:rsidR="005574A7" w:rsidRPr="006E025D">
        <w:rPr>
          <w:rFonts w:ascii="Times New Roman" w:hAnsi="Times New Roman"/>
          <w:color w:val="000000"/>
          <w:sz w:val="24"/>
          <w:szCs w:val="24"/>
        </w:rPr>
        <w:t>in</w:t>
      </w:r>
      <w:r w:rsidRPr="006E025D">
        <w:rPr>
          <w:rFonts w:ascii="Times New Roman" w:hAnsi="Times New Roman"/>
          <w:color w:val="000000"/>
          <w:sz w:val="24"/>
          <w:szCs w:val="24"/>
        </w:rPr>
        <w:t xml:space="preserve"> greenhouse technology and </w:t>
      </w:r>
      <w:r w:rsidR="005574A7" w:rsidRPr="006E025D">
        <w:rPr>
          <w:rFonts w:ascii="Times New Roman" w:hAnsi="Times New Roman"/>
          <w:color w:val="000000"/>
          <w:sz w:val="24"/>
          <w:szCs w:val="24"/>
        </w:rPr>
        <w:t>subsidizes greenhouse kits for youth</w:t>
      </w:r>
      <w:r w:rsidRPr="006E025D">
        <w:rPr>
          <w:rFonts w:ascii="Times New Roman" w:hAnsi="Times New Roman"/>
          <w:color w:val="000000"/>
          <w:sz w:val="24"/>
          <w:szCs w:val="24"/>
        </w:rPr>
        <w:t>.</w:t>
      </w:r>
      <w:r w:rsidR="00CB3C29" w:rsidRPr="006E025D">
        <w:rPr>
          <w:rFonts w:ascii="Times New Roman" w:hAnsi="Times New Roman"/>
          <w:color w:val="000000"/>
          <w:sz w:val="24"/>
          <w:szCs w:val="24"/>
        </w:rPr>
        <w:t xml:space="preserve"> </w:t>
      </w:r>
      <w:r w:rsidR="00B801A4" w:rsidRPr="006E025D">
        <w:rPr>
          <w:rFonts w:ascii="Times New Roman" w:hAnsi="Times New Roman"/>
          <w:color w:val="000000"/>
          <w:sz w:val="24"/>
          <w:szCs w:val="24"/>
        </w:rPr>
        <w:t>T</w:t>
      </w:r>
      <w:r w:rsidRPr="006E025D">
        <w:rPr>
          <w:rFonts w:ascii="Times New Roman" w:hAnsi="Times New Roman"/>
          <w:color w:val="000000"/>
          <w:sz w:val="24"/>
          <w:szCs w:val="24"/>
        </w:rPr>
        <w:t>his is an opportunity for youth</w:t>
      </w:r>
      <w:r w:rsidR="00B53F2A">
        <w:rPr>
          <w:rFonts w:ascii="Times New Roman" w:hAnsi="Times New Roman"/>
          <w:color w:val="000000"/>
          <w:sz w:val="24"/>
          <w:szCs w:val="24"/>
        </w:rPr>
        <w:t xml:space="preserve"> groups</w:t>
      </w:r>
      <w:r w:rsidRPr="006E025D">
        <w:rPr>
          <w:rFonts w:ascii="Times New Roman" w:hAnsi="Times New Roman"/>
          <w:color w:val="000000"/>
          <w:sz w:val="24"/>
          <w:szCs w:val="24"/>
        </w:rPr>
        <w:t xml:space="preserve"> </w:t>
      </w:r>
      <w:r w:rsidR="00B53F2A">
        <w:rPr>
          <w:rFonts w:ascii="Times New Roman" w:hAnsi="Times New Roman"/>
          <w:color w:val="000000"/>
          <w:sz w:val="24"/>
          <w:szCs w:val="24"/>
        </w:rPr>
        <w:t>that</w:t>
      </w:r>
      <w:r w:rsidR="00B53F2A" w:rsidRPr="006E025D">
        <w:rPr>
          <w:rFonts w:ascii="Times New Roman" w:hAnsi="Times New Roman"/>
          <w:color w:val="000000"/>
          <w:sz w:val="24"/>
          <w:szCs w:val="24"/>
        </w:rPr>
        <w:t xml:space="preserve"> </w:t>
      </w:r>
      <w:r w:rsidRPr="006E025D">
        <w:rPr>
          <w:rFonts w:ascii="Times New Roman" w:hAnsi="Times New Roman"/>
          <w:color w:val="000000"/>
          <w:sz w:val="24"/>
          <w:szCs w:val="24"/>
        </w:rPr>
        <w:t xml:space="preserve">are well organized to engage </w:t>
      </w:r>
      <w:r w:rsidR="002E081C" w:rsidRPr="006E025D">
        <w:rPr>
          <w:rFonts w:ascii="Times New Roman" w:hAnsi="Times New Roman"/>
          <w:color w:val="000000"/>
          <w:sz w:val="24"/>
          <w:szCs w:val="24"/>
        </w:rPr>
        <w:t>in the</w:t>
      </w:r>
      <w:r w:rsidRPr="006E025D">
        <w:rPr>
          <w:rFonts w:ascii="Times New Roman" w:hAnsi="Times New Roman"/>
          <w:color w:val="000000"/>
          <w:sz w:val="24"/>
          <w:szCs w:val="24"/>
        </w:rPr>
        <w:t xml:space="preserve"> production of horticultural </w:t>
      </w:r>
      <w:r w:rsidR="002E081C" w:rsidRPr="006E025D">
        <w:rPr>
          <w:rFonts w:ascii="Times New Roman" w:hAnsi="Times New Roman"/>
          <w:color w:val="000000"/>
          <w:sz w:val="24"/>
          <w:szCs w:val="24"/>
        </w:rPr>
        <w:t xml:space="preserve">crops. </w:t>
      </w:r>
    </w:p>
    <w:p w14:paraId="594965C5" w14:textId="7918CDFC" w:rsidR="002F7E56" w:rsidRPr="006E025D" w:rsidRDefault="00585DD5" w:rsidP="006E025D">
      <w:pPr>
        <w:pStyle w:val="Heading1"/>
        <w:rPr>
          <w:rFonts w:ascii="Times New Roman" w:hAnsi="Times New Roman"/>
          <w:sz w:val="24"/>
          <w:szCs w:val="24"/>
        </w:rPr>
      </w:pPr>
      <w:bookmarkStart w:id="31" w:name="_Toc509404330"/>
      <w:bookmarkStart w:id="32" w:name="_Toc510688483"/>
      <w:r w:rsidRPr="006E025D">
        <w:rPr>
          <w:rFonts w:ascii="Times New Roman" w:hAnsi="Times New Roman"/>
          <w:sz w:val="24"/>
          <w:szCs w:val="24"/>
        </w:rPr>
        <w:t>5.</w:t>
      </w:r>
      <w:r w:rsidR="000605E6" w:rsidRPr="006E025D">
        <w:rPr>
          <w:rFonts w:ascii="Times New Roman" w:hAnsi="Times New Roman"/>
          <w:sz w:val="24"/>
          <w:szCs w:val="24"/>
        </w:rPr>
        <w:t xml:space="preserve">3. </w:t>
      </w:r>
      <w:r w:rsidR="00810DD8" w:rsidRPr="006E025D">
        <w:rPr>
          <w:rFonts w:ascii="Times New Roman" w:hAnsi="Times New Roman"/>
          <w:sz w:val="24"/>
          <w:szCs w:val="24"/>
        </w:rPr>
        <w:t>C</w:t>
      </w:r>
      <w:r w:rsidR="002F7E56" w:rsidRPr="006E025D">
        <w:rPr>
          <w:rFonts w:ascii="Times New Roman" w:hAnsi="Times New Roman"/>
          <w:sz w:val="24"/>
          <w:szCs w:val="24"/>
        </w:rPr>
        <w:t xml:space="preserve">onstraints </w:t>
      </w:r>
      <w:r w:rsidR="00651009" w:rsidRPr="006E025D">
        <w:rPr>
          <w:rFonts w:ascii="Times New Roman" w:hAnsi="Times New Roman"/>
          <w:sz w:val="24"/>
          <w:szCs w:val="24"/>
        </w:rPr>
        <w:t xml:space="preserve">to </w:t>
      </w:r>
      <w:r w:rsidR="00810DD8" w:rsidRPr="006E025D">
        <w:rPr>
          <w:rFonts w:ascii="Times New Roman" w:hAnsi="Times New Roman"/>
          <w:sz w:val="24"/>
          <w:szCs w:val="24"/>
        </w:rPr>
        <w:t xml:space="preserve">expanding youth employment in the </w:t>
      </w:r>
      <w:r w:rsidR="00651009" w:rsidRPr="006E025D">
        <w:rPr>
          <w:rFonts w:ascii="Times New Roman" w:hAnsi="Times New Roman"/>
          <w:sz w:val="24"/>
          <w:szCs w:val="24"/>
        </w:rPr>
        <w:t xml:space="preserve">horticulture value chain </w:t>
      </w:r>
      <w:bookmarkEnd w:id="31"/>
      <w:bookmarkEnd w:id="32"/>
    </w:p>
    <w:p w14:paraId="47B90BFA" w14:textId="1052490E" w:rsidR="00A66B27" w:rsidRPr="006E025D" w:rsidRDefault="00BA5B11" w:rsidP="004D15F3">
      <w:pPr>
        <w:pStyle w:val="Default"/>
        <w:spacing w:after="120"/>
        <w:jc w:val="both"/>
        <w:rPr>
          <w:rFonts w:ascii="Times New Roman" w:hAnsi="Times New Roman" w:cs="Times New Roman"/>
        </w:rPr>
      </w:pPr>
      <w:r w:rsidRPr="006E025D">
        <w:rPr>
          <w:rFonts w:ascii="Times New Roman" w:hAnsi="Times New Roman" w:cs="Times New Roman"/>
        </w:rPr>
        <w:t xml:space="preserve">Porter </w:t>
      </w:r>
      <w:r w:rsidRPr="008C6842">
        <w:rPr>
          <w:rFonts w:ascii="Times New Roman" w:hAnsi="Times New Roman" w:cs="Times New Roman"/>
          <w:i/>
        </w:rPr>
        <w:t>et al</w:t>
      </w:r>
      <w:r w:rsidRPr="006E025D">
        <w:rPr>
          <w:rFonts w:ascii="Times New Roman" w:hAnsi="Times New Roman" w:cs="Times New Roman"/>
        </w:rPr>
        <w:t>. (2010)</w:t>
      </w:r>
      <w:r w:rsidR="00C36639">
        <w:rPr>
          <w:rFonts w:ascii="Times New Roman" w:hAnsi="Times New Roman" w:cs="Times New Roman"/>
        </w:rPr>
        <w:t xml:space="preserve">, Baluku </w:t>
      </w:r>
      <w:r w:rsidR="00C36639">
        <w:rPr>
          <w:rFonts w:ascii="Times New Roman" w:hAnsi="Times New Roman" w:cs="Times New Roman"/>
          <w:i/>
        </w:rPr>
        <w:t>et al.</w:t>
      </w:r>
      <w:r w:rsidR="00C36639">
        <w:rPr>
          <w:rFonts w:ascii="Times New Roman" w:hAnsi="Times New Roman" w:cs="Times New Roman"/>
        </w:rPr>
        <w:t xml:space="preserve"> (2009) and HODECT (2010)</w:t>
      </w:r>
      <w:r w:rsidRPr="006E025D">
        <w:rPr>
          <w:rFonts w:ascii="Times New Roman" w:hAnsi="Times New Roman" w:cs="Times New Roman"/>
        </w:rPr>
        <w:t xml:space="preserve"> </w:t>
      </w:r>
      <w:r w:rsidR="00C36639">
        <w:rPr>
          <w:rFonts w:ascii="Times New Roman" w:hAnsi="Times New Roman" w:cs="Times New Roman"/>
        </w:rPr>
        <w:t>identified</w:t>
      </w:r>
      <w:r w:rsidRPr="006E025D">
        <w:rPr>
          <w:rFonts w:ascii="Times New Roman" w:hAnsi="Times New Roman" w:cs="Times New Roman"/>
        </w:rPr>
        <w:t xml:space="preserve"> key constraints facing </w:t>
      </w:r>
      <w:r w:rsidR="00651009" w:rsidRPr="006E025D">
        <w:rPr>
          <w:rFonts w:ascii="Times New Roman" w:hAnsi="Times New Roman" w:cs="Times New Roman"/>
        </w:rPr>
        <w:t xml:space="preserve">the </w:t>
      </w:r>
      <w:r w:rsidRPr="006E025D">
        <w:rPr>
          <w:rFonts w:ascii="Times New Roman" w:hAnsi="Times New Roman" w:cs="Times New Roman"/>
        </w:rPr>
        <w:t>vegetable cluster</w:t>
      </w:r>
      <w:r w:rsidR="00C36639">
        <w:rPr>
          <w:rFonts w:ascii="Times New Roman" w:hAnsi="Times New Roman" w:cs="Times New Roman"/>
        </w:rPr>
        <w:t xml:space="preserve"> including</w:t>
      </w:r>
      <w:r w:rsidR="005F0D32" w:rsidRPr="006E025D">
        <w:rPr>
          <w:rFonts w:ascii="Times New Roman" w:hAnsi="Times New Roman" w:cs="Times New Roman"/>
        </w:rPr>
        <w:t xml:space="preserve">: 1) </w:t>
      </w:r>
      <w:r w:rsidR="00C36639">
        <w:rPr>
          <w:rFonts w:ascii="Times New Roman" w:hAnsi="Times New Roman" w:cs="Times New Roman"/>
        </w:rPr>
        <w:t xml:space="preserve">poor access by farmers to credit, extension services and inputs; 2) </w:t>
      </w:r>
      <w:r w:rsidRPr="006E025D">
        <w:rPr>
          <w:rFonts w:ascii="Times New Roman" w:hAnsi="Times New Roman" w:cs="Times New Roman"/>
          <w:iCs/>
        </w:rPr>
        <w:t xml:space="preserve">limited </w:t>
      </w:r>
      <w:r w:rsidR="00C36639">
        <w:rPr>
          <w:rFonts w:ascii="Times New Roman" w:hAnsi="Times New Roman" w:cs="Times New Roman"/>
          <w:iCs/>
        </w:rPr>
        <w:t xml:space="preserve">export possibilities </w:t>
      </w:r>
      <w:r w:rsidRPr="006E025D">
        <w:rPr>
          <w:rFonts w:ascii="Times New Roman" w:hAnsi="Times New Roman" w:cs="Times New Roman"/>
        </w:rPr>
        <w:t xml:space="preserve">due to </w:t>
      </w:r>
      <w:r w:rsidR="00C36639">
        <w:rPr>
          <w:rFonts w:ascii="Times New Roman" w:hAnsi="Times New Roman" w:cs="Times New Roman"/>
        </w:rPr>
        <w:t>limited airfreight capacity from Tanzania to Europe;</w:t>
      </w:r>
      <w:r w:rsidRPr="006E025D">
        <w:rPr>
          <w:rFonts w:ascii="Times New Roman" w:hAnsi="Times New Roman" w:cs="Times New Roman"/>
        </w:rPr>
        <w:t xml:space="preserve"> </w:t>
      </w:r>
      <w:r w:rsidR="00C36639">
        <w:rPr>
          <w:rFonts w:ascii="Times New Roman" w:hAnsi="Times New Roman" w:cs="Times New Roman"/>
        </w:rPr>
        <w:t>3</w:t>
      </w:r>
      <w:r w:rsidR="005F0D32" w:rsidRPr="006E025D">
        <w:rPr>
          <w:rFonts w:ascii="Times New Roman" w:hAnsi="Times New Roman" w:cs="Times New Roman"/>
        </w:rPr>
        <w:t xml:space="preserve">) </w:t>
      </w:r>
      <w:r w:rsidRPr="006E025D">
        <w:rPr>
          <w:rFonts w:ascii="Times New Roman" w:hAnsi="Times New Roman" w:cs="Times New Roman"/>
        </w:rPr>
        <w:t xml:space="preserve">lack of market linkages because </w:t>
      </w:r>
      <w:r w:rsidR="005F0D32" w:rsidRPr="006E025D">
        <w:rPr>
          <w:rFonts w:ascii="Times New Roman" w:hAnsi="Times New Roman" w:cs="Times New Roman"/>
        </w:rPr>
        <w:t xml:space="preserve">the </w:t>
      </w:r>
      <w:r w:rsidRPr="006E025D">
        <w:rPr>
          <w:rFonts w:ascii="Times New Roman" w:hAnsi="Times New Roman" w:cs="Times New Roman"/>
        </w:rPr>
        <w:t>majority of Tanzanian exporters do not yet have the experience to secure a supermarket contract</w:t>
      </w:r>
      <w:r w:rsidR="005F0D32" w:rsidRPr="006E025D">
        <w:rPr>
          <w:rFonts w:ascii="Times New Roman" w:hAnsi="Times New Roman" w:cs="Times New Roman"/>
        </w:rPr>
        <w:t xml:space="preserve"> i</w:t>
      </w:r>
      <w:r w:rsidR="00C36639">
        <w:rPr>
          <w:rFonts w:ascii="Times New Roman" w:hAnsi="Times New Roman" w:cs="Times New Roman"/>
        </w:rPr>
        <w:t>n a highly competitive market; 4</w:t>
      </w:r>
      <w:r w:rsidR="005F0D32" w:rsidRPr="006E025D">
        <w:rPr>
          <w:rFonts w:ascii="Times New Roman" w:hAnsi="Times New Roman" w:cs="Times New Roman"/>
        </w:rPr>
        <w:t>)</w:t>
      </w:r>
      <w:r w:rsidR="001B374A">
        <w:rPr>
          <w:rFonts w:ascii="Times New Roman" w:hAnsi="Times New Roman" w:cs="Times New Roman"/>
        </w:rPr>
        <w:t xml:space="preserve"> a</w:t>
      </w:r>
      <w:r w:rsidR="005F0D32" w:rsidRPr="006E025D">
        <w:rPr>
          <w:rFonts w:ascii="Times New Roman" w:hAnsi="Times New Roman" w:cs="Times New Roman"/>
        </w:rPr>
        <w:t xml:space="preserve"> </w:t>
      </w:r>
      <w:r w:rsidR="00651009" w:rsidRPr="006E025D">
        <w:rPr>
          <w:rFonts w:ascii="Times New Roman" w:hAnsi="Times New Roman" w:cs="Times New Roman"/>
        </w:rPr>
        <w:t>lack</w:t>
      </w:r>
      <w:r w:rsidRPr="006E025D">
        <w:rPr>
          <w:rFonts w:ascii="Times New Roman" w:hAnsi="Times New Roman" w:cs="Times New Roman"/>
          <w:iCs/>
        </w:rPr>
        <w:t xml:space="preserve"> of skilled </w:t>
      </w:r>
      <w:r w:rsidR="00350FE9" w:rsidRPr="006E025D">
        <w:rPr>
          <w:rFonts w:ascii="Times New Roman" w:hAnsi="Times New Roman" w:cs="Times New Roman"/>
          <w:iCs/>
        </w:rPr>
        <w:t>labor</w:t>
      </w:r>
      <w:r w:rsidR="00C36639">
        <w:rPr>
          <w:rFonts w:ascii="Times New Roman" w:hAnsi="Times New Roman" w:cs="Times New Roman"/>
          <w:iCs/>
        </w:rPr>
        <w:t>; and 5</w:t>
      </w:r>
      <w:r w:rsidR="005F0D32" w:rsidRPr="006E025D">
        <w:rPr>
          <w:rFonts w:ascii="Times New Roman" w:hAnsi="Times New Roman" w:cs="Times New Roman"/>
          <w:iCs/>
        </w:rPr>
        <w:t>)</w:t>
      </w:r>
      <w:r w:rsidRPr="006E025D">
        <w:rPr>
          <w:rFonts w:ascii="Times New Roman" w:hAnsi="Times New Roman" w:cs="Times New Roman"/>
          <w:iCs/>
        </w:rPr>
        <w:t xml:space="preserve"> </w:t>
      </w:r>
      <w:r w:rsidR="001B374A">
        <w:rPr>
          <w:rFonts w:ascii="Times New Roman" w:hAnsi="Times New Roman" w:cs="Times New Roman"/>
          <w:iCs/>
        </w:rPr>
        <w:t xml:space="preserve">the </w:t>
      </w:r>
      <w:r w:rsidRPr="006E025D">
        <w:rPr>
          <w:rFonts w:ascii="Times New Roman" w:hAnsi="Times New Roman" w:cs="Times New Roman"/>
        </w:rPr>
        <w:t>weak business environment</w:t>
      </w:r>
      <w:r w:rsidR="008A0D68" w:rsidRPr="006E025D">
        <w:rPr>
          <w:rFonts w:ascii="Times New Roman" w:hAnsi="Times New Roman" w:cs="Times New Roman"/>
        </w:rPr>
        <w:t xml:space="preserve"> for local market</w:t>
      </w:r>
      <w:r w:rsidR="005F0D32" w:rsidRPr="006E025D">
        <w:rPr>
          <w:rFonts w:ascii="Times New Roman" w:hAnsi="Times New Roman" w:cs="Times New Roman"/>
        </w:rPr>
        <w:t>s</w:t>
      </w:r>
      <w:r w:rsidR="008A0D68" w:rsidRPr="006E025D">
        <w:rPr>
          <w:rFonts w:ascii="Times New Roman" w:hAnsi="Times New Roman" w:cs="Times New Roman"/>
        </w:rPr>
        <w:t>.</w:t>
      </w:r>
      <w:r w:rsidRPr="006E025D">
        <w:rPr>
          <w:rFonts w:ascii="Times New Roman" w:hAnsi="Times New Roman" w:cs="Times New Roman"/>
        </w:rPr>
        <w:t xml:space="preserve"> </w:t>
      </w:r>
    </w:p>
    <w:p w14:paraId="3CA05E4A" w14:textId="5E5124E6" w:rsidR="00B16AB8" w:rsidRPr="006E025D" w:rsidRDefault="0075083C" w:rsidP="004D15F3">
      <w:pPr>
        <w:pStyle w:val="CommentText"/>
        <w:spacing w:after="120" w:line="240" w:lineRule="auto"/>
        <w:jc w:val="both"/>
        <w:rPr>
          <w:rFonts w:ascii="Times New Roman" w:hAnsi="Times New Roman"/>
          <w:sz w:val="24"/>
          <w:szCs w:val="24"/>
        </w:rPr>
      </w:pPr>
      <w:r>
        <w:rPr>
          <w:rFonts w:ascii="Times New Roman" w:eastAsia="Times New Roman" w:hAnsi="Times New Roman"/>
          <w:sz w:val="24"/>
          <w:szCs w:val="24"/>
        </w:rPr>
        <w:t xml:space="preserve">Women face additional gender-related constraints that limit their access to employment and entrepreneurship </w:t>
      </w:r>
      <w:r w:rsidR="00874C64" w:rsidRPr="006E025D">
        <w:rPr>
          <w:rFonts w:ascii="Times New Roman" w:hAnsi="Times New Roman"/>
          <w:sz w:val="24"/>
          <w:szCs w:val="24"/>
        </w:rPr>
        <w:t>opportunities along the horticultural value chain</w:t>
      </w:r>
      <w:r>
        <w:rPr>
          <w:rFonts w:ascii="Times New Roman" w:hAnsi="Times New Roman"/>
          <w:sz w:val="24"/>
          <w:szCs w:val="24"/>
        </w:rPr>
        <w:t xml:space="preserve"> (ESRF, 2013)</w:t>
      </w:r>
      <w:r w:rsidR="00874C64" w:rsidRPr="006E025D">
        <w:rPr>
          <w:rFonts w:ascii="Times New Roman" w:hAnsi="Times New Roman"/>
          <w:sz w:val="24"/>
          <w:szCs w:val="24"/>
        </w:rPr>
        <w:t xml:space="preserve">. Jeckoniah </w:t>
      </w:r>
      <w:r w:rsidR="00874C64" w:rsidRPr="006E025D">
        <w:rPr>
          <w:rFonts w:ascii="Times New Roman" w:hAnsi="Times New Roman"/>
          <w:i/>
          <w:sz w:val="24"/>
          <w:szCs w:val="24"/>
        </w:rPr>
        <w:t>et al.</w:t>
      </w:r>
      <w:r w:rsidR="00874C64" w:rsidRPr="006E025D">
        <w:rPr>
          <w:rFonts w:ascii="Times New Roman" w:hAnsi="Times New Roman"/>
          <w:sz w:val="24"/>
          <w:szCs w:val="24"/>
        </w:rPr>
        <w:t xml:space="preserve"> (2013) observed that</w:t>
      </w:r>
      <w:r w:rsidR="00810DD8" w:rsidRPr="006E025D">
        <w:rPr>
          <w:rFonts w:ascii="Times New Roman" w:hAnsi="Times New Roman"/>
          <w:sz w:val="24"/>
          <w:szCs w:val="24"/>
        </w:rPr>
        <w:t xml:space="preserve"> cultural attitudes </w:t>
      </w:r>
      <w:r w:rsidR="00E86D45">
        <w:rPr>
          <w:rFonts w:ascii="Times New Roman" w:hAnsi="Times New Roman"/>
          <w:sz w:val="24"/>
          <w:szCs w:val="24"/>
        </w:rPr>
        <w:t xml:space="preserve">about travel and limited financial resources </w:t>
      </w:r>
      <w:r w:rsidR="00810DD8" w:rsidRPr="006E025D">
        <w:rPr>
          <w:rFonts w:ascii="Times New Roman" w:hAnsi="Times New Roman"/>
          <w:sz w:val="24"/>
          <w:szCs w:val="24"/>
        </w:rPr>
        <w:t xml:space="preserve">constrain </w:t>
      </w:r>
      <w:r w:rsidR="00FC67AD">
        <w:rPr>
          <w:rFonts w:ascii="Times New Roman" w:hAnsi="Times New Roman"/>
          <w:sz w:val="24"/>
          <w:szCs w:val="24"/>
        </w:rPr>
        <w:t xml:space="preserve">women’s </w:t>
      </w:r>
      <w:r w:rsidR="00810DD8" w:rsidRPr="006E025D">
        <w:rPr>
          <w:rFonts w:ascii="Times New Roman" w:hAnsi="Times New Roman"/>
          <w:sz w:val="24"/>
          <w:szCs w:val="24"/>
        </w:rPr>
        <w:t>participation in horticultural value chains.</w:t>
      </w:r>
      <w:r w:rsidR="00FC67AD">
        <w:rPr>
          <w:rFonts w:ascii="Times New Roman" w:hAnsi="Times New Roman"/>
          <w:sz w:val="24"/>
          <w:szCs w:val="24"/>
        </w:rPr>
        <w:t xml:space="preserve"> For example, y</w:t>
      </w:r>
      <w:r w:rsidR="00CA2CB1" w:rsidRPr="006E025D">
        <w:rPr>
          <w:rFonts w:ascii="Times New Roman" w:hAnsi="Times New Roman"/>
          <w:sz w:val="24"/>
          <w:szCs w:val="24"/>
        </w:rPr>
        <w:t xml:space="preserve">outh </w:t>
      </w:r>
      <w:r w:rsidR="005022DE" w:rsidRPr="006E025D">
        <w:rPr>
          <w:rFonts w:ascii="Times New Roman" w:hAnsi="Times New Roman"/>
          <w:sz w:val="24"/>
          <w:szCs w:val="24"/>
        </w:rPr>
        <w:t>often</w:t>
      </w:r>
      <w:r w:rsidR="00CA2CB1" w:rsidRPr="006E025D">
        <w:rPr>
          <w:rFonts w:ascii="Times New Roman" w:hAnsi="Times New Roman"/>
          <w:sz w:val="24"/>
          <w:szCs w:val="24"/>
        </w:rPr>
        <w:t xml:space="preserve"> find opportunities </w:t>
      </w:r>
      <w:r w:rsidR="00810DD8" w:rsidRPr="006E025D">
        <w:rPr>
          <w:rFonts w:ascii="Times New Roman" w:hAnsi="Times New Roman"/>
          <w:sz w:val="24"/>
          <w:szCs w:val="24"/>
        </w:rPr>
        <w:t>to</w:t>
      </w:r>
      <w:r w:rsidR="00CA2CB1" w:rsidRPr="006E025D">
        <w:rPr>
          <w:rFonts w:ascii="Times New Roman" w:hAnsi="Times New Roman"/>
          <w:sz w:val="24"/>
          <w:szCs w:val="24"/>
        </w:rPr>
        <w:t xml:space="preserve"> transport horticultural crops from </w:t>
      </w:r>
      <w:r w:rsidR="00810DD8" w:rsidRPr="006E025D">
        <w:rPr>
          <w:rFonts w:ascii="Times New Roman" w:hAnsi="Times New Roman"/>
          <w:sz w:val="24"/>
          <w:szCs w:val="24"/>
        </w:rPr>
        <w:t xml:space="preserve">farmgate to </w:t>
      </w:r>
      <w:r w:rsidR="00CA2CB1" w:rsidRPr="006E025D">
        <w:rPr>
          <w:rFonts w:ascii="Times New Roman" w:hAnsi="Times New Roman"/>
          <w:sz w:val="24"/>
          <w:szCs w:val="24"/>
        </w:rPr>
        <w:t>collect</w:t>
      </w:r>
      <w:r w:rsidR="00773658" w:rsidRPr="006E025D">
        <w:rPr>
          <w:rFonts w:ascii="Times New Roman" w:hAnsi="Times New Roman"/>
          <w:sz w:val="24"/>
          <w:szCs w:val="24"/>
        </w:rPr>
        <w:t>ion, bulking</w:t>
      </w:r>
      <w:r w:rsidR="005C00E5">
        <w:rPr>
          <w:rFonts w:ascii="Times New Roman" w:hAnsi="Times New Roman"/>
          <w:sz w:val="24"/>
          <w:szCs w:val="24"/>
        </w:rPr>
        <w:t>,</w:t>
      </w:r>
      <w:r w:rsidR="00773658" w:rsidRPr="006E025D">
        <w:rPr>
          <w:rFonts w:ascii="Times New Roman" w:hAnsi="Times New Roman"/>
          <w:sz w:val="24"/>
          <w:szCs w:val="24"/>
        </w:rPr>
        <w:t xml:space="preserve"> or processing cent</w:t>
      </w:r>
      <w:r w:rsidR="00CA2CB1" w:rsidRPr="006E025D">
        <w:rPr>
          <w:rFonts w:ascii="Times New Roman" w:hAnsi="Times New Roman"/>
          <w:sz w:val="24"/>
          <w:szCs w:val="24"/>
        </w:rPr>
        <w:t>e</w:t>
      </w:r>
      <w:r w:rsidR="00773658" w:rsidRPr="006E025D">
        <w:rPr>
          <w:rFonts w:ascii="Times New Roman" w:hAnsi="Times New Roman"/>
          <w:sz w:val="24"/>
          <w:szCs w:val="24"/>
        </w:rPr>
        <w:t>r</w:t>
      </w:r>
      <w:r w:rsidR="00CA2CB1" w:rsidRPr="006E025D">
        <w:rPr>
          <w:rFonts w:ascii="Times New Roman" w:hAnsi="Times New Roman"/>
          <w:sz w:val="24"/>
          <w:szCs w:val="24"/>
        </w:rPr>
        <w:t xml:space="preserve">s. </w:t>
      </w:r>
      <w:r w:rsidR="00810DD8" w:rsidRPr="006E025D">
        <w:rPr>
          <w:rFonts w:ascii="Times New Roman" w:hAnsi="Times New Roman"/>
          <w:sz w:val="24"/>
          <w:szCs w:val="24"/>
        </w:rPr>
        <w:t>M</w:t>
      </w:r>
      <w:r w:rsidR="00773658" w:rsidRPr="006E025D">
        <w:rPr>
          <w:rFonts w:ascii="Times New Roman" w:hAnsi="Times New Roman"/>
          <w:sz w:val="24"/>
          <w:szCs w:val="24"/>
        </w:rPr>
        <w:t xml:space="preserve">otorcycles are </w:t>
      </w:r>
      <w:r w:rsidR="00810DD8" w:rsidRPr="006E025D">
        <w:rPr>
          <w:rFonts w:ascii="Times New Roman" w:hAnsi="Times New Roman"/>
          <w:sz w:val="24"/>
          <w:szCs w:val="24"/>
        </w:rPr>
        <w:t xml:space="preserve">the </w:t>
      </w:r>
      <w:r w:rsidR="00773658" w:rsidRPr="006E025D">
        <w:rPr>
          <w:rFonts w:ascii="Times New Roman" w:hAnsi="Times New Roman"/>
          <w:sz w:val="24"/>
          <w:szCs w:val="24"/>
        </w:rPr>
        <w:t xml:space="preserve">most frequently used </w:t>
      </w:r>
      <w:r w:rsidR="00810DD8" w:rsidRPr="006E025D">
        <w:rPr>
          <w:rFonts w:ascii="Times New Roman" w:hAnsi="Times New Roman"/>
          <w:sz w:val="24"/>
          <w:szCs w:val="24"/>
        </w:rPr>
        <w:t xml:space="preserve">mode of </w:t>
      </w:r>
      <w:r w:rsidR="00773658" w:rsidRPr="006E025D">
        <w:rPr>
          <w:rFonts w:ascii="Times New Roman" w:hAnsi="Times New Roman"/>
          <w:sz w:val="24"/>
          <w:szCs w:val="24"/>
        </w:rPr>
        <w:t>transport</w:t>
      </w:r>
      <w:r w:rsidR="001B374A">
        <w:rPr>
          <w:rFonts w:ascii="Times New Roman" w:hAnsi="Times New Roman"/>
          <w:sz w:val="24"/>
          <w:szCs w:val="24"/>
        </w:rPr>
        <w:t>.</w:t>
      </w:r>
    </w:p>
    <w:p w14:paraId="4FF8ECA9" w14:textId="2045BEA6" w:rsidR="007A3313" w:rsidRPr="006E025D" w:rsidRDefault="009E5060" w:rsidP="004D15F3">
      <w:pPr>
        <w:pStyle w:val="CommentText"/>
        <w:spacing w:after="120" w:line="240" w:lineRule="auto"/>
        <w:jc w:val="both"/>
        <w:rPr>
          <w:rFonts w:ascii="Times New Roman" w:hAnsi="Times New Roman"/>
          <w:sz w:val="24"/>
          <w:szCs w:val="24"/>
        </w:rPr>
      </w:pPr>
      <w:r w:rsidRPr="006E025D">
        <w:rPr>
          <w:rFonts w:ascii="Times New Roman" w:eastAsia="LiberationSerif" w:hAnsi="Times New Roman"/>
          <w:sz w:val="24"/>
          <w:szCs w:val="24"/>
        </w:rPr>
        <w:t xml:space="preserve">Haggblade </w:t>
      </w:r>
      <w:r w:rsidRPr="006E025D">
        <w:rPr>
          <w:rFonts w:ascii="Times New Roman" w:eastAsia="LiberationSerif" w:hAnsi="Times New Roman"/>
          <w:i/>
          <w:sz w:val="24"/>
          <w:szCs w:val="24"/>
        </w:rPr>
        <w:t>et al</w:t>
      </w:r>
      <w:r w:rsidRPr="006E025D">
        <w:rPr>
          <w:rFonts w:ascii="Times New Roman" w:eastAsia="LiberationSerif" w:hAnsi="Times New Roman"/>
          <w:sz w:val="24"/>
          <w:szCs w:val="24"/>
        </w:rPr>
        <w:t>. (2012)</w:t>
      </w:r>
      <w:r w:rsidRPr="006E025D" w:rsidDel="009E5060">
        <w:rPr>
          <w:rFonts w:ascii="Times New Roman" w:eastAsia="LiberationSerif" w:hAnsi="Times New Roman"/>
          <w:sz w:val="24"/>
          <w:szCs w:val="24"/>
        </w:rPr>
        <w:t xml:space="preserve"> </w:t>
      </w:r>
      <w:r w:rsidRPr="006E025D">
        <w:rPr>
          <w:rFonts w:ascii="Times New Roman" w:eastAsia="LiberationSerif" w:hAnsi="Times New Roman"/>
          <w:sz w:val="24"/>
          <w:szCs w:val="24"/>
        </w:rPr>
        <w:t xml:space="preserve">highlighted </w:t>
      </w:r>
      <w:r w:rsidR="00B16AB8" w:rsidRPr="006E025D">
        <w:rPr>
          <w:rFonts w:ascii="Times New Roman" w:eastAsia="LiberationSerif" w:hAnsi="Times New Roman"/>
          <w:sz w:val="24"/>
          <w:szCs w:val="24"/>
        </w:rPr>
        <w:t xml:space="preserve">the tendency of </w:t>
      </w:r>
      <w:r w:rsidRPr="006E025D">
        <w:rPr>
          <w:rFonts w:ascii="Times New Roman" w:eastAsia="LiberationSerif" w:hAnsi="Times New Roman"/>
          <w:sz w:val="24"/>
          <w:szCs w:val="24"/>
        </w:rPr>
        <w:t xml:space="preserve">researchers to ignore or give little attention </w:t>
      </w:r>
      <w:r w:rsidR="00B16AB8" w:rsidRPr="006E025D">
        <w:rPr>
          <w:rFonts w:ascii="Times New Roman" w:eastAsia="LiberationSerif" w:hAnsi="Times New Roman"/>
          <w:sz w:val="24"/>
          <w:szCs w:val="24"/>
        </w:rPr>
        <w:t xml:space="preserve">to young men and women </w:t>
      </w:r>
      <w:r w:rsidRPr="006E025D">
        <w:rPr>
          <w:rFonts w:ascii="Times New Roman" w:eastAsia="LiberationSerif" w:hAnsi="Times New Roman"/>
          <w:sz w:val="24"/>
          <w:szCs w:val="24"/>
        </w:rPr>
        <w:t xml:space="preserve">in the </w:t>
      </w:r>
      <w:r w:rsidR="009E1BE1" w:rsidRPr="006E025D">
        <w:rPr>
          <w:rFonts w:ascii="Times New Roman" w:eastAsia="LiberationSerif" w:hAnsi="Times New Roman"/>
          <w:sz w:val="24"/>
          <w:szCs w:val="24"/>
        </w:rPr>
        <w:t>value chain</w:t>
      </w:r>
      <w:r w:rsidRPr="006E025D">
        <w:rPr>
          <w:rFonts w:ascii="Times New Roman" w:eastAsia="LiberationSerif" w:hAnsi="Times New Roman"/>
          <w:sz w:val="24"/>
          <w:szCs w:val="24"/>
        </w:rPr>
        <w:t xml:space="preserve"> </w:t>
      </w:r>
      <w:r w:rsidR="002F7E56" w:rsidRPr="006E025D">
        <w:rPr>
          <w:rFonts w:ascii="Times New Roman" w:eastAsia="LiberationSerif" w:hAnsi="Times New Roman"/>
          <w:sz w:val="24"/>
          <w:szCs w:val="24"/>
        </w:rPr>
        <w:t>projects compared</w:t>
      </w:r>
      <w:r w:rsidR="009E1BE1" w:rsidRPr="006E025D">
        <w:rPr>
          <w:rFonts w:ascii="Times New Roman" w:eastAsia="LiberationSerif" w:hAnsi="Times New Roman"/>
          <w:sz w:val="24"/>
          <w:szCs w:val="24"/>
        </w:rPr>
        <w:t xml:space="preserve"> to </w:t>
      </w:r>
      <w:r w:rsidR="00D045C2" w:rsidRPr="006E025D">
        <w:rPr>
          <w:rFonts w:ascii="Times New Roman" w:eastAsia="LiberationSerif" w:hAnsi="Times New Roman"/>
          <w:sz w:val="24"/>
          <w:szCs w:val="24"/>
        </w:rPr>
        <w:t xml:space="preserve">other </w:t>
      </w:r>
      <w:r w:rsidR="009E1BE1" w:rsidRPr="006E025D">
        <w:rPr>
          <w:rFonts w:ascii="Times New Roman" w:eastAsia="LiberationSerif" w:hAnsi="Times New Roman"/>
          <w:sz w:val="24"/>
          <w:szCs w:val="24"/>
        </w:rPr>
        <w:t xml:space="preserve">gender </w:t>
      </w:r>
      <w:r w:rsidR="00D045C2" w:rsidRPr="006E025D">
        <w:rPr>
          <w:rFonts w:ascii="Times New Roman" w:eastAsia="LiberationSerif" w:hAnsi="Times New Roman"/>
          <w:sz w:val="24"/>
          <w:szCs w:val="24"/>
        </w:rPr>
        <w:t xml:space="preserve">categories such as </w:t>
      </w:r>
      <w:r w:rsidR="0043275D" w:rsidRPr="006E025D">
        <w:rPr>
          <w:rFonts w:ascii="Times New Roman" w:eastAsia="LiberationSerif" w:hAnsi="Times New Roman"/>
          <w:sz w:val="24"/>
          <w:szCs w:val="24"/>
        </w:rPr>
        <w:t xml:space="preserve">adult </w:t>
      </w:r>
      <w:r w:rsidR="00D045C2" w:rsidRPr="006E025D">
        <w:rPr>
          <w:rFonts w:ascii="Times New Roman" w:eastAsia="LiberationSerif" w:hAnsi="Times New Roman"/>
          <w:sz w:val="24"/>
          <w:szCs w:val="24"/>
        </w:rPr>
        <w:t>women and men</w:t>
      </w:r>
      <w:r w:rsidR="007A262B" w:rsidRPr="006E025D">
        <w:rPr>
          <w:rFonts w:ascii="Times New Roman" w:eastAsia="LiberationSerif" w:hAnsi="Times New Roman"/>
          <w:sz w:val="24"/>
          <w:szCs w:val="24"/>
        </w:rPr>
        <w:t>.</w:t>
      </w:r>
      <w:r w:rsidR="009E1BE1" w:rsidRPr="006E025D">
        <w:rPr>
          <w:rFonts w:ascii="Times New Roman" w:eastAsia="LiberationSerif" w:hAnsi="Times New Roman"/>
          <w:sz w:val="24"/>
          <w:szCs w:val="24"/>
        </w:rPr>
        <w:t xml:space="preserve"> </w:t>
      </w:r>
      <w:r w:rsidR="007A262B" w:rsidRPr="006E025D">
        <w:rPr>
          <w:rFonts w:ascii="Times New Roman" w:hAnsi="Times New Roman"/>
          <w:sz w:val="24"/>
          <w:szCs w:val="24"/>
        </w:rPr>
        <w:t xml:space="preserve">Riisgaard </w:t>
      </w:r>
      <w:r w:rsidR="007A262B" w:rsidRPr="006E025D">
        <w:rPr>
          <w:rFonts w:ascii="Times New Roman" w:hAnsi="Times New Roman"/>
          <w:i/>
          <w:sz w:val="24"/>
          <w:szCs w:val="24"/>
        </w:rPr>
        <w:t>et al.</w:t>
      </w:r>
      <w:r w:rsidR="007A262B" w:rsidRPr="006E025D">
        <w:rPr>
          <w:rFonts w:ascii="Times New Roman" w:hAnsi="Times New Roman"/>
          <w:sz w:val="24"/>
          <w:szCs w:val="24"/>
        </w:rPr>
        <w:t xml:space="preserve"> (2010) argued that women entrepreneurs </w:t>
      </w:r>
      <w:r w:rsidR="00B16AB8" w:rsidRPr="006E025D">
        <w:rPr>
          <w:rFonts w:ascii="Times New Roman" w:hAnsi="Times New Roman"/>
          <w:sz w:val="24"/>
          <w:szCs w:val="24"/>
        </w:rPr>
        <w:t>involved</w:t>
      </w:r>
      <w:r w:rsidR="007A262B" w:rsidRPr="006E025D">
        <w:rPr>
          <w:rFonts w:ascii="Times New Roman" w:hAnsi="Times New Roman"/>
          <w:sz w:val="24"/>
          <w:szCs w:val="24"/>
        </w:rPr>
        <w:t xml:space="preserve"> in </w:t>
      </w:r>
      <w:r w:rsidR="001561EE" w:rsidRPr="006E025D">
        <w:rPr>
          <w:rFonts w:ascii="Times New Roman" w:hAnsi="Times New Roman"/>
          <w:sz w:val="24"/>
          <w:szCs w:val="24"/>
        </w:rPr>
        <w:t xml:space="preserve">the </w:t>
      </w:r>
      <w:r w:rsidR="007A262B" w:rsidRPr="006E025D">
        <w:rPr>
          <w:rFonts w:ascii="Times New Roman" w:hAnsi="Times New Roman"/>
          <w:sz w:val="24"/>
          <w:szCs w:val="24"/>
        </w:rPr>
        <w:t>spices and aromat</w:t>
      </w:r>
      <w:r w:rsidR="00B16AB8" w:rsidRPr="006E025D">
        <w:rPr>
          <w:rFonts w:ascii="Times New Roman" w:hAnsi="Times New Roman"/>
          <w:sz w:val="24"/>
          <w:szCs w:val="24"/>
        </w:rPr>
        <w:t>ic sector</w:t>
      </w:r>
      <w:r w:rsidR="007A262B" w:rsidRPr="006E025D">
        <w:rPr>
          <w:rFonts w:ascii="Times New Roman" w:hAnsi="Times New Roman"/>
          <w:sz w:val="24"/>
          <w:szCs w:val="24"/>
        </w:rPr>
        <w:t xml:space="preserve"> are constrained by lack of capital to purchase equipment and raw material</w:t>
      </w:r>
      <w:r w:rsidR="001561EE" w:rsidRPr="006E025D">
        <w:rPr>
          <w:rFonts w:ascii="Times New Roman" w:hAnsi="Times New Roman"/>
          <w:sz w:val="24"/>
          <w:szCs w:val="24"/>
        </w:rPr>
        <w:t>. W</w:t>
      </w:r>
      <w:r w:rsidR="00B16AB8" w:rsidRPr="006E025D">
        <w:rPr>
          <w:rFonts w:ascii="Times New Roman" w:hAnsi="Times New Roman"/>
          <w:sz w:val="24"/>
          <w:szCs w:val="24"/>
        </w:rPr>
        <w:t xml:space="preserve">omen may also be </w:t>
      </w:r>
      <w:r w:rsidR="007A262B" w:rsidRPr="006E025D">
        <w:rPr>
          <w:rFonts w:ascii="Times New Roman" w:hAnsi="Times New Roman"/>
          <w:sz w:val="24"/>
          <w:szCs w:val="24"/>
        </w:rPr>
        <w:t>avers</w:t>
      </w:r>
      <w:r w:rsidR="00B16AB8" w:rsidRPr="006E025D">
        <w:rPr>
          <w:rFonts w:ascii="Times New Roman" w:hAnsi="Times New Roman"/>
          <w:sz w:val="24"/>
          <w:szCs w:val="24"/>
        </w:rPr>
        <w:t>e</w:t>
      </w:r>
      <w:r w:rsidR="007A262B" w:rsidRPr="006E025D">
        <w:rPr>
          <w:rFonts w:ascii="Times New Roman" w:hAnsi="Times New Roman"/>
          <w:sz w:val="24"/>
          <w:szCs w:val="24"/>
        </w:rPr>
        <w:t xml:space="preserve"> to </w:t>
      </w:r>
      <w:r w:rsidR="001561EE" w:rsidRPr="006E025D">
        <w:rPr>
          <w:rFonts w:ascii="Times New Roman" w:hAnsi="Times New Roman"/>
          <w:sz w:val="24"/>
          <w:szCs w:val="24"/>
        </w:rPr>
        <w:t xml:space="preserve">the </w:t>
      </w:r>
      <w:r w:rsidR="007A262B" w:rsidRPr="006E025D">
        <w:rPr>
          <w:rFonts w:ascii="Times New Roman" w:hAnsi="Times New Roman"/>
          <w:sz w:val="24"/>
          <w:szCs w:val="24"/>
        </w:rPr>
        <w:t xml:space="preserve">risk of borrowing </w:t>
      </w:r>
      <w:r w:rsidR="001561EE" w:rsidRPr="006E025D">
        <w:rPr>
          <w:rFonts w:ascii="Times New Roman" w:hAnsi="Times New Roman"/>
          <w:sz w:val="24"/>
          <w:szCs w:val="24"/>
        </w:rPr>
        <w:t xml:space="preserve">capital </w:t>
      </w:r>
      <w:r w:rsidR="007A262B" w:rsidRPr="006E025D">
        <w:rPr>
          <w:rFonts w:ascii="Times New Roman" w:hAnsi="Times New Roman"/>
          <w:sz w:val="24"/>
          <w:szCs w:val="24"/>
        </w:rPr>
        <w:t xml:space="preserve">and </w:t>
      </w:r>
      <w:r w:rsidR="001561EE" w:rsidRPr="006E025D">
        <w:rPr>
          <w:rFonts w:ascii="Times New Roman" w:hAnsi="Times New Roman"/>
          <w:sz w:val="24"/>
          <w:szCs w:val="24"/>
        </w:rPr>
        <w:t xml:space="preserve">face </w:t>
      </w:r>
      <w:r w:rsidR="00FF118A" w:rsidRPr="006E025D">
        <w:rPr>
          <w:rFonts w:ascii="Times New Roman" w:hAnsi="Times New Roman"/>
          <w:sz w:val="24"/>
          <w:szCs w:val="24"/>
        </w:rPr>
        <w:t>other problems</w:t>
      </w:r>
      <w:r w:rsidR="007A262B" w:rsidRPr="006E025D">
        <w:rPr>
          <w:rFonts w:ascii="Times New Roman" w:hAnsi="Times New Roman"/>
          <w:sz w:val="24"/>
          <w:szCs w:val="24"/>
        </w:rPr>
        <w:t xml:space="preserve"> </w:t>
      </w:r>
      <w:r w:rsidR="001561EE" w:rsidRPr="006E025D">
        <w:rPr>
          <w:rFonts w:ascii="Times New Roman" w:hAnsi="Times New Roman"/>
          <w:sz w:val="24"/>
          <w:szCs w:val="24"/>
        </w:rPr>
        <w:t xml:space="preserve">related </w:t>
      </w:r>
      <w:r w:rsidR="00FF118A" w:rsidRPr="006E025D">
        <w:rPr>
          <w:rFonts w:ascii="Times New Roman" w:hAnsi="Times New Roman"/>
          <w:sz w:val="24"/>
          <w:szCs w:val="24"/>
        </w:rPr>
        <w:t>to the</w:t>
      </w:r>
      <w:r w:rsidR="007A262B" w:rsidRPr="006E025D">
        <w:rPr>
          <w:rFonts w:ascii="Times New Roman" w:hAnsi="Times New Roman"/>
          <w:sz w:val="24"/>
          <w:szCs w:val="24"/>
        </w:rPr>
        <w:t xml:space="preserve"> transition from informal to formal sector</w:t>
      </w:r>
      <w:r w:rsidR="00FC67AD">
        <w:rPr>
          <w:rFonts w:ascii="Times New Roman" w:hAnsi="Times New Roman"/>
          <w:sz w:val="24"/>
          <w:szCs w:val="24"/>
        </w:rPr>
        <w:t xml:space="preserve"> markets</w:t>
      </w:r>
      <w:r w:rsidR="007A262B" w:rsidRPr="006E025D">
        <w:rPr>
          <w:rFonts w:ascii="Times New Roman" w:hAnsi="Times New Roman"/>
          <w:sz w:val="24"/>
          <w:szCs w:val="24"/>
        </w:rPr>
        <w:t>.</w:t>
      </w:r>
      <w:r w:rsidR="00E156BE" w:rsidRPr="006E025D">
        <w:rPr>
          <w:rFonts w:ascii="Times New Roman" w:hAnsi="Times New Roman"/>
          <w:sz w:val="24"/>
          <w:szCs w:val="24"/>
        </w:rPr>
        <w:t xml:space="preserve"> </w:t>
      </w:r>
      <w:r w:rsidR="00FC67AD">
        <w:rPr>
          <w:rFonts w:ascii="Times New Roman" w:hAnsi="Times New Roman"/>
          <w:sz w:val="24"/>
          <w:szCs w:val="24"/>
        </w:rPr>
        <w:t>HODECT</w:t>
      </w:r>
      <w:r w:rsidR="003957FA">
        <w:rPr>
          <w:rFonts w:ascii="Times New Roman" w:hAnsi="Times New Roman"/>
          <w:sz w:val="24"/>
          <w:szCs w:val="24"/>
        </w:rPr>
        <w:t xml:space="preserve"> </w:t>
      </w:r>
      <w:r w:rsidR="00E156BE" w:rsidRPr="006E025D">
        <w:rPr>
          <w:rFonts w:ascii="Times New Roman" w:hAnsi="Times New Roman"/>
          <w:sz w:val="24"/>
          <w:szCs w:val="24"/>
        </w:rPr>
        <w:t xml:space="preserve">(2010) </w:t>
      </w:r>
      <w:r w:rsidR="00FC67AD">
        <w:rPr>
          <w:rFonts w:ascii="Times New Roman" w:hAnsi="Times New Roman"/>
          <w:sz w:val="24"/>
          <w:szCs w:val="24"/>
        </w:rPr>
        <w:t xml:space="preserve">noted that women often </w:t>
      </w:r>
      <w:r w:rsidR="001561EE" w:rsidRPr="006E025D">
        <w:rPr>
          <w:rFonts w:ascii="Times New Roman" w:hAnsi="Times New Roman"/>
          <w:sz w:val="24"/>
          <w:szCs w:val="24"/>
        </w:rPr>
        <w:t xml:space="preserve">lack </w:t>
      </w:r>
      <w:r w:rsidR="00B16AB8" w:rsidRPr="006E025D">
        <w:rPr>
          <w:rFonts w:ascii="Times New Roman" w:hAnsi="Times New Roman"/>
          <w:sz w:val="24"/>
          <w:szCs w:val="24"/>
        </w:rPr>
        <w:t>collateral necessary</w:t>
      </w:r>
      <w:r w:rsidR="00E156BE" w:rsidRPr="006E025D">
        <w:rPr>
          <w:rFonts w:ascii="Times New Roman" w:hAnsi="Times New Roman"/>
          <w:sz w:val="24"/>
          <w:szCs w:val="24"/>
        </w:rPr>
        <w:t xml:space="preserve"> to </w:t>
      </w:r>
      <w:r w:rsidR="00B16AB8" w:rsidRPr="006E025D">
        <w:rPr>
          <w:rFonts w:ascii="Times New Roman" w:hAnsi="Times New Roman"/>
          <w:sz w:val="24"/>
          <w:szCs w:val="24"/>
        </w:rPr>
        <w:t>obtain loans</w:t>
      </w:r>
      <w:r w:rsidR="00FC67AD">
        <w:rPr>
          <w:rFonts w:ascii="Times New Roman" w:hAnsi="Times New Roman"/>
          <w:sz w:val="24"/>
          <w:szCs w:val="24"/>
        </w:rPr>
        <w:t xml:space="preserve">, and are less likely than their husbands to have access to </w:t>
      </w:r>
      <w:r w:rsidR="00B16AB8" w:rsidRPr="006E025D">
        <w:rPr>
          <w:rFonts w:ascii="Times New Roman" w:hAnsi="Times New Roman"/>
          <w:sz w:val="24"/>
          <w:szCs w:val="24"/>
        </w:rPr>
        <w:t>extension</w:t>
      </w:r>
      <w:r w:rsidR="00FC67AD">
        <w:rPr>
          <w:rFonts w:ascii="Times New Roman" w:hAnsi="Times New Roman"/>
          <w:sz w:val="24"/>
          <w:szCs w:val="24"/>
        </w:rPr>
        <w:t xml:space="preserve"> and training services.</w:t>
      </w:r>
      <w:r w:rsidR="00B16AB8" w:rsidRPr="006E025D">
        <w:rPr>
          <w:rFonts w:ascii="Times New Roman" w:hAnsi="Times New Roman"/>
          <w:sz w:val="24"/>
          <w:szCs w:val="24"/>
        </w:rPr>
        <w:t xml:space="preserve"> </w:t>
      </w:r>
    </w:p>
    <w:p w14:paraId="007ECDE6" w14:textId="267139FD" w:rsidR="002C0A85" w:rsidRDefault="002C0A85" w:rsidP="006E025D">
      <w:pPr>
        <w:pStyle w:val="Heading1"/>
        <w:rPr>
          <w:rFonts w:ascii="Times New Roman" w:hAnsi="Times New Roman"/>
          <w:sz w:val="24"/>
          <w:szCs w:val="24"/>
        </w:rPr>
      </w:pPr>
      <w:bookmarkStart w:id="33" w:name="_Toc510688484"/>
      <w:bookmarkStart w:id="34" w:name="_Toc509404332"/>
    </w:p>
    <w:p w14:paraId="1C04942C" w14:textId="3D26F866" w:rsidR="00F54E25" w:rsidRPr="006E025D" w:rsidRDefault="00585DD5" w:rsidP="006E025D">
      <w:pPr>
        <w:pStyle w:val="Heading1"/>
        <w:rPr>
          <w:rFonts w:ascii="Times New Roman" w:hAnsi="Times New Roman"/>
          <w:sz w:val="24"/>
          <w:szCs w:val="24"/>
        </w:rPr>
      </w:pPr>
      <w:r w:rsidRPr="006E025D">
        <w:rPr>
          <w:rFonts w:ascii="Times New Roman" w:hAnsi="Times New Roman"/>
          <w:sz w:val="24"/>
          <w:szCs w:val="24"/>
        </w:rPr>
        <w:t xml:space="preserve">6. </w:t>
      </w:r>
      <w:r w:rsidRPr="006E025D">
        <w:rPr>
          <w:rFonts w:ascii="Times New Roman" w:eastAsiaTheme="minorEastAsia" w:hAnsi="Times New Roman"/>
          <w:noProof/>
          <w:sz w:val="24"/>
          <w:szCs w:val="24"/>
        </w:rPr>
        <w:t>Gender and Youth in the Oilseeds Value Chain</w:t>
      </w:r>
      <w:bookmarkEnd w:id="33"/>
      <w:r w:rsidRPr="006E025D">
        <w:rPr>
          <w:rFonts w:ascii="Times New Roman" w:hAnsi="Times New Roman"/>
          <w:sz w:val="24"/>
          <w:szCs w:val="24"/>
        </w:rPr>
        <w:t xml:space="preserve"> </w:t>
      </w:r>
      <w:bookmarkEnd w:id="34"/>
    </w:p>
    <w:p w14:paraId="76B51BAC" w14:textId="4FE8D0E9" w:rsidR="00A1000C" w:rsidRPr="006E025D" w:rsidRDefault="00C534A4" w:rsidP="003D1069">
      <w:pPr>
        <w:autoSpaceDE w:val="0"/>
        <w:autoSpaceDN w:val="0"/>
        <w:adjustRightInd w:val="0"/>
        <w:spacing w:after="120" w:line="240" w:lineRule="auto"/>
        <w:rPr>
          <w:rFonts w:ascii="Times New Roman" w:hAnsi="Times New Roman"/>
          <w:sz w:val="24"/>
          <w:szCs w:val="24"/>
        </w:rPr>
      </w:pPr>
      <w:r w:rsidRPr="006E025D">
        <w:rPr>
          <w:rFonts w:ascii="Times New Roman" w:hAnsi="Times New Roman"/>
          <w:sz w:val="24"/>
          <w:szCs w:val="24"/>
        </w:rPr>
        <w:t xml:space="preserve">Major oilseeds crops produced in Tanzania </w:t>
      </w:r>
      <w:r w:rsidR="00DD1C53" w:rsidRPr="006E025D">
        <w:rPr>
          <w:rFonts w:ascii="Times New Roman" w:hAnsi="Times New Roman"/>
          <w:sz w:val="24"/>
          <w:szCs w:val="24"/>
        </w:rPr>
        <w:t>include ground</w:t>
      </w:r>
      <w:r w:rsidRPr="006E025D">
        <w:rPr>
          <w:rFonts w:ascii="Times New Roman" w:hAnsi="Times New Roman"/>
          <w:sz w:val="24"/>
          <w:szCs w:val="24"/>
        </w:rPr>
        <w:t xml:space="preserve">nuts, sunflower, </w:t>
      </w:r>
      <w:r w:rsidR="00585DD5" w:rsidRPr="006E025D">
        <w:rPr>
          <w:rFonts w:ascii="Times New Roman" w:hAnsi="Times New Roman"/>
          <w:sz w:val="24"/>
          <w:szCs w:val="24"/>
        </w:rPr>
        <w:t xml:space="preserve">soybean, rapeseed, </w:t>
      </w:r>
      <w:r w:rsidRPr="006E025D">
        <w:rPr>
          <w:rFonts w:ascii="Times New Roman" w:hAnsi="Times New Roman"/>
          <w:sz w:val="24"/>
          <w:szCs w:val="24"/>
        </w:rPr>
        <w:t>sesame, cotton, and palm oil</w:t>
      </w:r>
      <w:r w:rsidR="00585DD5" w:rsidRPr="006E025D">
        <w:rPr>
          <w:rFonts w:ascii="Times New Roman" w:hAnsi="Times New Roman"/>
          <w:sz w:val="24"/>
          <w:szCs w:val="24"/>
        </w:rPr>
        <w:t>.  T</w:t>
      </w:r>
      <w:r w:rsidR="00641912" w:rsidRPr="006E025D">
        <w:rPr>
          <w:rFonts w:ascii="Times New Roman" w:hAnsi="Times New Roman"/>
          <w:sz w:val="24"/>
          <w:szCs w:val="24"/>
        </w:rPr>
        <w:t xml:space="preserve">here </w:t>
      </w:r>
      <w:r w:rsidR="00BB4617" w:rsidRPr="006E025D">
        <w:rPr>
          <w:rFonts w:ascii="Times New Roman" w:eastAsia="Times New Roman" w:hAnsi="Times New Roman"/>
          <w:color w:val="000000"/>
          <w:sz w:val="24"/>
          <w:szCs w:val="24"/>
          <w:lang w:val="en-GB"/>
        </w:rPr>
        <w:t xml:space="preserve">is virtually no oil produced commercially from sesame and </w:t>
      </w:r>
      <w:r w:rsidR="00BB4617" w:rsidRPr="006E025D">
        <w:rPr>
          <w:rFonts w:ascii="Times New Roman" w:eastAsia="Times New Roman" w:hAnsi="Times New Roman"/>
          <w:color w:val="000000"/>
          <w:sz w:val="24"/>
          <w:szCs w:val="24"/>
          <w:lang w:val="en-GB"/>
        </w:rPr>
        <w:lastRenderedPageBreak/>
        <w:t>groundnut</w:t>
      </w:r>
      <w:r w:rsidRPr="006E025D">
        <w:rPr>
          <w:rFonts w:ascii="Times New Roman" w:hAnsi="Times New Roman"/>
          <w:sz w:val="24"/>
          <w:szCs w:val="24"/>
        </w:rPr>
        <w:t xml:space="preserve"> (Rural Livelihood Development Company</w:t>
      </w:r>
      <w:r w:rsidR="00CA094C">
        <w:rPr>
          <w:rFonts w:ascii="Times New Roman" w:hAnsi="Times New Roman"/>
          <w:sz w:val="24"/>
          <w:szCs w:val="24"/>
        </w:rPr>
        <w:t xml:space="preserve"> (RLDC)</w:t>
      </w:r>
      <w:r w:rsidR="00563B60">
        <w:rPr>
          <w:rFonts w:ascii="Times New Roman" w:hAnsi="Times New Roman"/>
          <w:sz w:val="24"/>
          <w:szCs w:val="24"/>
        </w:rPr>
        <w:t xml:space="preserve">, </w:t>
      </w:r>
      <w:r w:rsidRPr="006E025D">
        <w:rPr>
          <w:rFonts w:ascii="Times New Roman" w:hAnsi="Times New Roman"/>
          <w:sz w:val="24"/>
          <w:szCs w:val="24"/>
        </w:rPr>
        <w:t>2008</w:t>
      </w:r>
      <w:r w:rsidR="00951949" w:rsidRPr="006E025D">
        <w:rPr>
          <w:rFonts w:ascii="Times New Roman" w:hAnsi="Times New Roman"/>
          <w:sz w:val="24"/>
          <w:szCs w:val="24"/>
        </w:rPr>
        <w:t>; Tanzania Edible Oilseeds Actors</w:t>
      </w:r>
      <w:r w:rsidR="005C00E5">
        <w:rPr>
          <w:rFonts w:ascii="Times New Roman" w:hAnsi="Times New Roman"/>
          <w:sz w:val="24"/>
          <w:szCs w:val="24"/>
        </w:rPr>
        <w:t>,</w:t>
      </w:r>
      <w:r w:rsidR="00951949" w:rsidRPr="006E025D">
        <w:rPr>
          <w:rFonts w:ascii="Times New Roman" w:hAnsi="Times New Roman"/>
          <w:sz w:val="24"/>
          <w:szCs w:val="24"/>
        </w:rPr>
        <w:t xml:space="preserve"> 2012</w:t>
      </w:r>
      <w:r w:rsidR="00BB4617" w:rsidRPr="006E025D">
        <w:rPr>
          <w:rFonts w:ascii="Times New Roman" w:hAnsi="Times New Roman"/>
          <w:sz w:val="24"/>
          <w:szCs w:val="24"/>
        </w:rPr>
        <w:t xml:space="preserve">; </w:t>
      </w:r>
      <w:r w:rsidR="00BB4617" w:rsidRPr="006E025D">
        <w:rPr>
          <w:rFonts w:ascii="Times New Roman" w:eastAsia="Times New Roman" w:hAnsi="Times New Roman"/>
          <w:sz w:val="24"/>
          <w:szCs w:val="24"/>
          <w:lang w:val="en-GB"/>
        </w:rPr>
        <w:t>Southern Highlands Food Systems</w:t>
      </w:r>
      <w:r w:rsidR="005C00E5">
        <w:rPr>
          <w:rFonts w:ascii="Times New Roman" w:eastAsia="Times New Roman" w:hAnsi="Times New Roman"/>
          <w:sz w:val="24"/>
          <w:szCs w:val="24"/>
          <w:lang w:val="en-GB"/>
        </w:rPr>
        <w:t>,</w:t>
      </w:r>
      <w:r w:rsidR="007F1446">
        <w:rPr>
          <w:rFonts w:ascii="Times New Roman" w:eastAsia="Times New Roman" w:hAnsi="Times New Roman"/>
          <w:sz w:val="24"/>
          <w:szCs w:val="24"/>
          <w:lang w:val="en-GB"/>
        </w:rPr>
        <w:t xml:space="preserve"> </w:t>
      </w:r>
      <w:r w:rsidR="00BB4617" w:rsidRPr="006E025D">
        <w:rPr>
          <w:rFonts w:ascii="Times New Roman" w:eastAsia="Times New Roman" w:hAnsi="Times New Roman"/>
          <w:sz w:val="24"/>
          <w:szCs w:val="24"/>
          <w:lang w:val="en-GB"/>
        </w:rPr>
        <w:t>2012</w:t>
      </w:r>
      <w:r w:rsidR="00951949" w:rsidRPr="006E025D">
        <w:rPr>
          <w:rFonts w:ascii="Times New Roman" w:hAnsi="Times New Roman"/>
          <w:sz w:val="24"/>
          <w:szCs w:val="24"/>
        </w:rPr>
        <w:t>)</w:t>
      </w:r>
      <w:r w:rsidRPr="006E025D">
        <w:rPr>
          <w:rFonts w:ascii="Times New Roman" w:hAnsi="Times New Roman"/>
          <w:sz w:val="24"/>
          <w:szCs w:val="24"/>
        </w:rPr>
        <w:t xml:space="preserve">. </w:t>
      </w:r>
      <w:r w:rsidR="00641912" w:rsidRPr="006E025D">
        <w:rPr>
          <w:rFonts w:ascii="Times New Roman" w:hAnsi="Times New Roman"/>
          <w:sz w:val="24"/>
          <w:szCs w:val="24"/>
        </w:rPr>
        <w:t>In addition to contributing to household-level food security</w:t>
      </w:r>
      <w:r w:rsidR="00FF118A" w:rsidRPr="006E025D">
        <w:rPr>
          <w:rFonts w:ascii="Times New Roman" w:hAnsi="Times New Roman"/>
          <w:sz w:val="24"/>
          <w:szCs w:val="24"/>
        </w:rPr>
        <w:t>, the</w:t>
      </w:r>
      <w:r w:rsidRPr="006E025D">
        <w:rPr>
          <w:rFonts w:ascii="Times New Roman" w:hAnsi="Times New Roman"/>
          <w:sz w:val="24"/>
          <w:szCs w:val="24"/>
        </w:rPr>
        <w:t xml:space="preserve"> </w:t>
      </w:r>
      <w:r w:rsidR="00641912" w:rsidRPr="006E025D">
        <w:rPr>
          <w:rFonts w:ascii="Times New Roman" w:hAnsi="Times New Roman"/>
          <w:sz w:val="24"/>
          <w:szCs w:val="24"/>
        </w:rPr>
        <w:t xml:space="preserve">edible </w:t>
      </w:r>
      <w:r w:rsidR="00A1000C" w:rsidRPr="006E025D">
        <w:rPr>
          <w:rFonts w:ascii="Times New Roman" w:hAnsi="Times New Roman"/>
          <w:sz w:val="24"/>
          <w:szCs w:val="24"/>
        </w:rPr>
        <w:t>oilseed</w:t>
      </w:r>
      <w:r w:rsidRPr="006E025D">
        <w:rPr>
          <w:rFonts w:ascii="Times New Roman" w:hAnsi="Times New Roman"/>
          <w:sz w:val="24"/>
          <w:szCs w:val="24"/>
        </w:rPr>
        <w:t xml:space="preserve">s sector in </w:t>
      </w:r>
      <w:r w:rsidR="00951949" w:rsidRPr="006E025D">
        <w:rPr>
          <w:rFonts w:ascii="Times New Roman" w:hAnsi="Times New Roman"/>
          <w:sz w:val="24"/>
          <w:szCs w:val="24"/>
        </w:rPr>
        <w:t>Tanzania has</w:t>
      </w:r>
      <w:r w:rsidRPr="006E025D">
        <w:rPr>
          <w:rFonts w:ascii="Times New Roman" w:hAnsi="Times New Roman"/>
          <w:sz w:val="24"/>
          <w:szCs w:val="24"/>
        </w:rPr>
        <w:t xml:space="preserve"> </w:t>
      </w:r>
      <w:r w:rsidR="00641912" w:rsidRPr="006E025D">
        <w:rPr>
          <w:rFonts w:ascii="Times New Roman" w:hAnsi="Times New Roman"/>
          <w:sz w:val="24"/>
          <w:szCs w:val="24"/>
        </w:rPr>
        <w:t>significant potential to increase household incomes and save foreign exchange at the national level. Tanzania currently imports about half of edible oils consumed in the country (T</w:t>
      </w:r>
      <w:r w:rsidR="00904583">
        <w:rPr>
          <w:rFonts w:ascii="Times New Roman" w:hAnsi="Times New Roman"/>
          <w:sz w:val="24"/>
          <w:szCs w:val="24"/>
        </w:rPr>
        <w:t>anzania Edible Oilseeds Actors</w:t>
      </w:r>
      <w:r w:rsidR="00BF7142">
        <w:rPr>
          <w:rFonts w:ascii="Times New Roman" w:hAnsi="Times New Roman"/>
          <w:sz w:val="24"/>
          <w:szCs w:val="24"/>
        </w:rPr>
        <w:t>,</w:t>
      </w:r>
      <w:r w:rsidR="00641912" w:rsidRPr="006E025D">
        <w:rPr>
          <w:rFonts w:ascii="Times New Roman" w:hAnsi="Times New Roman"/>
          <w:sz w:val="24"/>
          <w:szCs w:val="24"/>
        </w:rPr>
        <w:t xml:space="preserve"> 2012). </w:t>
      </w:r>
    </w:p>
    <w:p w14:paraId="7BA6A9D3" w14:textId="1B5C72C3" w:rsidR="00F33147" w:rsidRPr="006E025D" w:rsidRDefault="00641912" w:rsidP="006E025D">
      <w:pPr>
        <w:pStyle w:val="Heading1"/>
        <w:rPr>
          <w:rFonts w:ascii="Times New Roman" w:hAnsi="Times New Roman"/>
          <w:sz w:val="24"/>
          <w:szCs w:val="24"/>
        </w:rPr>
      </w:pPr>
      <w:bookmarkStart w:id="35" w:name="_Toc509404333"/>
      <w:bookmarkStart w:id="36" w:name="_Toc510688485"/>
      <w:r w:rsidRPr="006E025D">
        <w:rPr>
          <w:rFonts w:ascii="Times New Roman" w:hAnsi="Times New Roman"/>
          <w:sz w:val="24"/>
          <w:szCs w:val="24"/>
        </w:rPr>
        <w:t xml:space="preserve">6.1. </w:t>
      </w:r>
      <w:r w:rsidR="00C26C60" w:rsidRPr="006E025D">
        <w:rPr>
          <w:rFonts w:ascii="Times New Roman" w:hAnsi="Times New Roman"/>
          <w:sz w:val="24"/>
          <w:szCs w:val="24"/>
        </w:rPr>
        <w:t>Gender m</w:t>
      </w:r>
      <w:r w:rsidR="00F33147" w:rsidRPr="006E025D">
        <w:rPr>
          <w:rFonts w:ascii="Times New Roman" w:hAnsi="Times New Roman"/>
          <w:sz w:val="24"/>
          <w:szCs w:val="24"/>
        </w:rPr>
        <w:t xml:space="preserve">apping of </w:t>
      </w:r>
      <w:r w:rsidR="005022DE" w:rsidRPr="006E025D">
        <w:rPr>
          <w:rFonts w:ascii="Times New Roman" w:hAnsi="Times New Roman"/>
          <w:sz w:val="24"/>
          <w:szCs w:val="24"/>
        </w:rPr>
        <w:t xml:space="preserve">the </w:t>
      </w:r>
      <w:r w:rsidR="00C26C60" w:rsidRPr="006E025D">
        <w:rPr>
          <w:rFonts w:ascii="Times New Roman" w:hAnsi="Times New Roman"/>
          <w:sz w:val="24"/>
          <w:szCs w:val="24"/>
        </w:rPr>
        <w:t xml:space="preserve">oilseed value </w:t>
      </w:r>
      <w:r w:rsidR="00F33147" w:rsidRPr="006E025D">
        <w:rPr>
          <w:rFonts w:ascii="Times New Roman" w:hAnsi="Times New Roman"/>
          <w:sz w:val="24"/>
          <w:szCs w:val="24"/>
        </w:rPr>
        <w:t>chain</w:t>
      </w:r>
      <w:bookmarkEnd w:id="35"/>
      <w:bookmarkEnd w:id="36"/>
    </w:p>
    <w:p w14:paraId="306C1E60" w14:textId="2B00A819" w:rsidR="004A6912" w:rsidRPr="006E025D" w:rsidRDefault="004A6912" w:rsidP="004D15F3">
      <w:pPr>
        <w:pStyle w:val="CommentText"/>
        <w:spacing w:after="120" w:line="240" w:lineRule="auto"/>
        <w:jc w:val="both"/>
        <w:rPr>
          <w:rFonts w:ascii="Times New Roman" w:hAnsi="Times New Roman"/>
          <w:sz w:val="24"/>
          <w:szCs w:val="24"/>
        </w:rPr>
      </w:pPr>
      <w:r w:rsidRPr="006E025D">
        <w:rPr>
          <w:rFonts w:ascii="Times New Roman" w:hAnsi="Times New Roman"/>
          <w:sz w:val="24"/>
          <w:szCs w:val="24"/>
        </w:rPr>
        <w:t xml:space="preserve">In general, the development of the oilseed sector in Tanzania is in its infancy and very little documentation exists on gender-differentiated roles, or on the role of youth, </w:t>
      </w:r>
      <w:r w:rsidR="009B4ED8">
        <w:rPr>
          <w:rFonts w:ascii="Times New Roman" w:hAnsi="Times New Roman"/>
          <w:sz w:val="24"/>
          <w:szCs w:val="24"/>
        </w:rPr>
        <w:t>with</w:t>
      </w:r>
      <w:r w:rsidRPr="006E025D">
        <w:rPr>
          <w:rFonts w:ascii="Times New Roman" w:hAnsi="Times New Roman"/>
          <w:sz w:val="24"/>
          <w:szCs w:val="24"/>
        </w:rPr>
        <w:t>in the value chain. Women produce sunflower and other small oilseeds</w:t>
      </w:r>
      <w:r w:rsidR="003D493A">
        <w:rPr>
          <w:rFonts w:ascii="Times New Roman" w:hAnsi="Times New Roman"/>
          <w:sz w:val="24"/>
          <w:szCs w:val="24"/>
        </w:rPr>
        <w:t>,</w:t>
      </w:r>
      <w:r w:rsidRPr="006E025D">
        <w:rPr>
          <w:rFonts w:ascii="Times New Roman" w:hAnsi="Times New Roman"/>
          <w:sz w:val="24"/>
          <w:szCs w:val="24"/>
        </w:rPr>
        <w:t xml:space="preserve"> such as groundnuts</w:t>
      </w:r>
      <w:r w:rsidR="005022DE" w:rsidRPr="006E025D">
        <w:rPr>
          <w:rFonts w:ascii="Times New Roman" w:hAnsi="Times New Roman"/>
          <w:sz w:val="24"/>
          <w:szCs w:val="24"/>
        </w:rPr>
        <w:t xml:space="preserve"> and sesame</w:t>
      </w:r>
      <w:r w:rsidR="003D493A">
        <w:rPr>
          <w:rFonts w:ascii="Times New Roman" w:hAnsi="Times New Roman"/>
          <w:sz w:val="24"/>
          <w:szCs w:val="24"/>
        </w:rPr>
        <w:t>,</w:t>
      </w:r>
      <w:r w:rsidRPr="006E025D">
        <w:rPr>
          <w:rFonts w:ascii="Times New Roman" w:hAnsi="Times New Roman"/>
          <w:sz w:val="24"/>
          <w:szCs w:val="24"/>
        </w:rPr>
        <w:t xml:space="preserve"> which they also process at the household level and sell in small amount in local markets. Men usually own trees, including oil-producing palm and coconut trees.  </w:t>
      </w:r>
    </w:p>
    <w:p w14:paraId="1467992D" w14:textId="10EADF5F" w:rsidR="004A6912" w:rsidRPr="006E025D" w:rsidRDefault="00641912" w:rsidP="004D15F3">
      <w:pPr>
        <w:pStyle w:val="CommentText"/>
        <w:spacing w:after="120" w:line="240" w:lineRule="auto"/>
        <w:jc w:val="both"/>
        <w:rPr>
          <w:rFonts w:ascii="Times New Roman" w:hAnsi="Times New Roman"/>
          <w:sz w:val="24"/>
          <w:szCs w:val="24"/>
        </w:rPr>
      </w:pPr>
      <w:r w:rsidRPr="006E025D">
        <w:rPr>
          <w:rFonts w:ascii="Times New Roman" w:hAnsi="Times New Roman"/>
          <w:sz w:val="24"/>
          <w:szCs w:val="24"/>
        </w:rPr>
        <w:t xml:space="preserve">Oilseeds </w:t>
      </w:r>
      <w:r w:rsidR="006C7C86" w:rsidRPr="006E025D">
        <w:rPr>
          <w:rFonts w:ascii="Times New Roman" w:hAnsi="Times New Roman"/>
          <w:sz w:val="24"/>
          <w:szCs w:val="24"/>
        </w:rPr>
        <w:t xml:space="preserve">value </w:t>
      </w:r>
      <w:r w:rsidR="009C5B6B" w:rsidRPr="006E025D">
        <w:rPr>
          <w:rFonts w:ascii="Times New Roman" w:hAnsi="Times New Roman"/>
          <w:sz w:val="24"/>
          <w:szCs w:val="24"/>
        </w:rPr>
        <w:t xml:space="preserve">chain </w:t>
      </w:r>
      <w:r w:rsidRPr="006E025D">
        <w:rPr>
          <w:rFonts w:ascii="Times New Roman" w:hAnsi="Times New Roman"/>
          <w:sz w:val="24"/>
          <w:szCs w:val="24"/>
        </w:rPr>
        <w:t>actors</w:t>
      </w:r>
      <w:r w:rsidR="001E2638" w:rsidRPr="006E025D">
        <w:rPr>
          <w:rFonts w:ascii="Times New Roman" w:hAnsi="Times New Roman"/>
          <w:sz w:val="24"/>
          <w:szCs w:val="24"/>
        </w:rPr>
        <w:t xml:space="preserve"> </w:t>
      </w:r>
      <w:r w:rsidR="00ED1288" w:rsidRPr="006E025D">
        <w:rPr>
          <w:rFonts w:ascii="Times New Roman" w:hAnsi="Times New Roman"/>
          <w:sz w:val="24"/>
          <w:szCs w:val="24"/>
        </w:rPr>
        <w:t>include input</w:t>
      </w:r>
      <w:r w:rsidR="001E2638" w:rsidRPr="006E025D">
        <w:rPr>
          <w:rFonts w:ascii="Times New Roman" w:hAnsi="Times New Roman"/>
          <w:sz w:val="24"/>
          <w:szCs w:val="24"/>
        </w:rPr>
        <w:t xml:space="preserve"> suppliers, traders, producers, processors, wholesalers, retailers</w:t>
      </w:r>
      <w:r w:rsidR="003D493A">
        <w:rPr>
          <w:rFonts w:ascii="Times New Roman" w:hAnsi="Times New Roman"/>
          <w:sz w:val="24"/>
          <w:szCs w:val="24"/>
        </w:rPr>
        <w:t>,</w:t>
      </w:r>
      <w:r w:rsidR="001E2638" w:rsidRPr="006E025D">
        <w:rPr>
          <w:rFonts w:ascii="Times New Roman" w:hAnsi="Times New Roman"/>
          <w:sz w:val="24"/>
          <w:szCs w:val="24"/>
        </w:rPr>
        <w:t xml:space="preserve"> and final consumers (K</w:t>
      </w:r>
      <w:r w:rsidR="008C6842">
        <w:rPr>
          <w:rFonts w:ascii="Times New Roman" w:hAnsi="Times New Roman"/>
          <w:sz w:val="24"/>
          <w:szCs w:val="24"/>
        </w:rPr>
        <w:t>awamala</w:t>
      </w:r>
      <w:r w:rsidR="003D493A">
        <w:rPr>
          <w:rFonts w:ascii="Times New Roman" w:hAnsi="Times New Roman"/>
          <w:sz w:val="24"/>
          <w:szCs w:val="24"/>
        </w:rPr>
        <w:t>,</w:t>
      </w:r>
      <w:r w:rsidR="008C6842">
        <w:rPr>
          <w:rFonts w:ascii="Times New Roman" w:hAnsi="Times New Roman"/>
          <w:sz w:val="24"/>
          <w:szCs w:val="24"/>
        </w:rPr>
        <w:t xml:space="preserve"> 2012; Mwakalinga</w:t>
      </w:r>
      <w:r w:rsidR="003D493A">
        <w:rPr>
          <w:rFonts w:ascii="Times New Roman" w:hAnsi="Times New Roman"/>
          <w:sz w:val="24"/>
          <w:szCs w:val="24"/>
        </w:rPr>
        <w:t>,</w:t>
      </w:r>
      <w:r w:rsidR="008C6842">
        <w:rPr>
          <w:rFonts w:ascii="Times New Roman" w:hAnsi="Times New Roman"/>
          <w:sz w:val="24"/>
          <w:szCs w:val="24"/>
        </w:rPr>
        <w:t xml:space="preserve"> 2012).</w:t>
      </w:r>
      <w:r w:rsidR="006C7C86" w:rsidRPr="006E025D">
        <w:rPr>
          <w:rFonts w:ascii="Times New Roman" w:hAnsi="Times New Roman"/>
          <w:sz w:val="24"/>
          <w:szCs w:val="24"/>
        </w:rPr>
        <w:t xml:space="preserve"> </w:t>
      </w:r>
      <w:bookmarkStart w:id="37" w:name="_Toc433661842"/>
      <w:r w:rsidR="00300BD2" w:rsidRPr="006E025D">
        <w:rPr>
          <w:rFonts w:ascii="Times New Roman" w:hAnsi="Times New Roman"/>
          <w:sz w:val="24"/>
          <w:szCs w:val="24"/>
        </w:rPr>
        <w:t xml:space="preserve">Input </w:t>
      </w:r>
      <w:bookmarkEnd w:id="37"/>
      <w:r w:rsidR="00FF118A" w:rsidRPr="006E025D">
        <w:rPr>
          <w:rFonts w:ascii="Times New Roman" w:hAnsi="Times New Roman"/>
          <w:sz w:val="24"/>
          <w:szCs w:val="24"/>
        </w:rPr>
        <w:t>suppliers include</w:t>
      </w:r>
      <w:r w:rsidR="00F33147" w:rsidRPr="006E025D">
        <w:rPr>
          <w:rFonts w:ascii="Times New Roman" w:hAnsi="Times New Roman"/>
          <w:sz w:val="24"/>
          <w:szCs w:val="24"/>
        </w:rPr>
        <w:t xml:space="preserve"> </w:t>
      </w:r>
      <w:r w:rsidRPr="006E025D">
        <w:rPr>
          <w:rFonts w:ascii="Times New Roman" w:hAnsi="Times New Roman"/>
          <w:sz w:val="24"/>
          <w:szCs w:val="24"/>
        </w:rPr>
        <w:t xml:space="preserve">the </w:t>
      </w:r>
      <w:r w:rsidR="00F33147" w:rsidRPr="006E025D">
        <w:rPr>
          <w:rFonts w:ascii="Times New Roman" w:hAnsi="Times New Roman"/>
          <w:sz w:val="24"/>
          <w:szCs w:val="24"/>
        </w:rPr>
        <w:t>A</w:t>
      </w:r>
      <w:r w:rsidR="00300BD2" w:rsidRPr="006E025D">
        <w:rPr>
          <w:rFonts w:ascii="Times New Roman" w:hAnsi="Times New Roman"/>
          <w:sz w:val="24"/>
          <w:szCs w:val="24"/>
        </w:rPr>
        <w:t>gric</w:t>
      </w:r>
      <w:r w:rsidR="00AA5006" w:rsidRPr="006E025D">
        <w:rPr>
          <w:rFonts w:ascii="Times New Roman" w:hAnsi="Times New Roman"/>
          <w:sz w:val="24"/>
          <w:szCs w:val="24"/>
        </w:rPr>
        <w:t>ulture Seed Agency</w:t>
      </w:r>
      <w:r w:rsidR="009F4A4C">
        <w:rPr>
          <w:rFonts w:ascii="Times New Roman" w:hAnsi="Times New Roman"/>
          <w:sz w:val="24"/>
          <w:szCs w:val="24"/>
        </w:rPr>
        <w:t xml:space="preserve">, </w:t>
      </w:r>
      <w:r w:rsidR="00AA5006" w:rsidRPr="006E025D">
        <w:rPr>
          <w:rFonts w:ascii="Times New Roman" w:hAnsi="Times New Roman"/>
          <w:sz w:val="24"/>
          <w:szCs w:val="24"/>
        </w:rPr>
        <w:t>agro-</w:t>
      </w:r>
      <w:r w:rsidR="00300BD2" w:rsidRPr="006E025D">
        <w:rPr>
          <w:rFonts w:ascii="Times New Roman" w:hAnsi="Times New Roman"/>
          <w:sz w:val="24"/>
          <w:szCs w:val="24"/>
        </w:rPr>
        <w:t>shops, extension officers, processors</w:t>
      </w:r>
      <w:r w:rsidR="00570D85">
        <w:rPr>
          <w:rFonts w:ascii="Times New Roman" w:hAnsi="Times New Roman"/>
          <w:sz w:val="24"/>
          <w:szCs w:val="24"/>
        </w:rPr>
        <w:t>,</w:t>
      </w:r>
      <w:r w:rsidR="00300BD2" w:rsidRPr="006E025D">
        <w:rPr>
          <w:rFonts w:ascii="Times New Roman" w:hAnsi="Times New Roman"/>
          <w:sz w:val="24"/>
          <w:szCs w:val="24"/>
        </w:rPr>
        <w:t xml:space="preserve"> and individual farmers.</w:t>
      </w:r>
      <w:r w:rsidR="00947A36" w:rsidRPr="006E025D">
        <w:rPr>
          <w:rFonts w:ascii="Times New Roman" w:hAnsi="Times New Roman"/>
          <w:sz w:val="24"/>
          <w:szCs w:val="24"/>
        </w:rPr>
        <w:t xml:space="preserve"> </w:t>
      </w:r>
      <w:r w:rsidRPr="006E025D">
        <w:rPr>
          <w:rFonts w:ascii="Times New Roman" w:hAnsi="Times New Roman"/>
          <w:bCs/>
          <w:sz w:val="24"/>
          <w:szCs w:val="24"/>
        </w:rPr>
        <w:t>Most oilseeds are produced by smallholders in family operations</w:t>
      </w:r>
      <w:r w:rsidRPr="006E025D">
        <w:rPr>
          <w:rFonts w:ascii="Times New Roman" w:hAnsi="Times New Roman"/>
          <w:sz w:val="24"/>
          <w:szCs w:val="24"/>
        </w:rPr>
        <w:t>. M</w:t>
      </w:r>
      <w:r w:rsidR="00F33147" w:rsidRPr="006E025D">
        <w:rPr>
          <w:rFonts w:ascii="Times New Roman" w:hAnsi="Times New Roman"/>
          <w:sz w:val="24"/>
          <w:szCs w:val="24"/>
        </w:rPr>
        <w:t>en, women, female and male youth</w:t>
      </w:r>
      <w:r w:rsidR="00570D85">
        <w:rPr>
          <w:rFonts w:ascii="Times New Roman" w:hAnsi="Times New Roman"/>
          <w:sz w:val="24"/>
          <w:szCs w:val="24"/>
        </w:rPr>
        <w:t>,</w:t>
      </w:r>
      <w:r w:rsidR="00F33147" w:rsidRPr="006E025D">
        <w:rPr>
          <w:rFonts w:ascii="Times New Roman" w:hAnsi="Times New Roman"/>
          <w:sz w:val="24"/>
          <w:szCs w:val="24"/>
        </w:rPr>
        <w:t xml:space="preserve"> </w:t>
      </w:r>
      <w:r w:rsidRPr="006E025D">
        <w:rPr>
          <w:rFonts w:ascii="Times New Roman" w:hAnsi="Times New Roman"/>
          <w:sz w:val="24"/>
          <w:szCs w:val="24"/>
        </w:rPr>
        <w:t>and children</w:t>
      </w:r>
      <w:r w:rsidR="005022DE" w:rsidRPr="006E025D">
        <w:rPr>
          <w:rFonts w:ascii="Times New Roman" w:hAnsi="Times New Roman"/>
          <w:sz w:val="24"/>
          <w:szCs w:val="24"/>
        </w:rPr>
        <w:t xml:space="preserve"> </w:t>
      </w:r>
      <w:r w:rsidR="004D1A65" w:rsidRPr="006E025D">
        <w:rPr>
          <w:rFonts w:ascii="Times New Roman" w:hAnsi="Times New Roman"/>
          <w:sz w:val="24"/>
          <w:szCs w:val="24"/>
        </w:rPr>
        <w:t>are assigned different activities</w:t>
      </w:r>
      <w:r w:rsidR="00133A32" w:rsidRPr="006E025D">
        <w:rPr>
          <w:rFonts w:ascii="Times New Roman" w:hAnsi="Times New Roman"/>
          <w:sz w:val="24"/>
          <w:szCs w:val="24"/>
        </w:rPr>
        <w:t xml:space="preserve"> (Mroto and Jeckoniah 2015)</w:t>
      </w:r>
      <w:r w:rsidR="004D1A65" w:rsidRPr="006E025D">
        <w:rPr>
          <w:rFonts w:ascii="Times New Roman" w:hAnsi="Times New Roman"/>
          <w:sz w:val="24"/>
          <w:szCs w:val="24"/>
        </w:rPr>
        <w:t xml:space="preserve">. </w:t>
      </w:r>
    </w:p>
    <w:p w14:paraId="083A7544" w14:textId="6FEA0FBD" w:rsidR="00424576" w:rsidRPr="006E025D" w:rsidRDefault="00EF2021" w:rsidP="004D15F3">
      <w:pPr>
        <w:pStyle w:val="CommentText"/>
        <w:spacing w:after="120" w:line="240" w:lineRule="auto"/>
        <w:jc w:val="both"/>
        <w:rPr>
          <w:rFonts w:ascii="Times New Roman" w:hAnsi="Times New Roman"/>
          <w:sz w:val="24"/>
          <w:szCs w:val="24"/>
        </w:rPr>
      </w:pPr>
      <w:r w:rsidRPr="006E025D">
        <w:rPr>
          <w:rFonts w:ascii="Times New Roman" w:hAnsi="Times New Roman"/>
          <w:sz w:val="24"/>
          <w:szCs w:val="24"/>
        </w:rPr>
        <w:t>W</w:t>
      </w:r>
      <w:r w:rsidR="004D1A65" w:rsidRPr="006E025D">
        <w:rPr>
          <w:rFonts w:ascii="Times New Roman" w:hAnsi="Times New Roman"/>
          <w:sz w:val="24"/>
          <w:szCs w:val="24"/>
        </w:rPr>
        <w:t xml:space="preserve">omen and children </w:t>
      </w:r>
      <w:r w:rsidRPr="006E025D">
        <w:rPr>
          <w:rFonts w:ascii="Times New Roman" w:hAnsi="Times New Roman"/>
          <w:sz w:val="24"/>
          <w:szCs w:val="24"/>
        </w:rPr>
        <w:t xml:space="preserve">are </w:t>
      </w:r>
      <w:r w:rsidR="004D1A65" w:rsidRPr="006E025D">
        <w:rPr>
          <w:rFonts w:ascii="Times New Roman" w:hAnsi="Times New Roman"/>
          <w:sz w:val="24"/>
          <w:szCs w:val="24"/>
        </w:rPr>
        <w:t xml:space="preserve">responsible </w:t>
      </w:r>
      <w:r w:rsidR="006D2F7C" w:rsidRPr="006E025D">
        <w:rPr>
          <w:rFonts w:ascii="Times New Roman" w:hAnsi="Times New Roman"/>
          <w:sz w:val="24"/>
          <w:szCs w:val="24"/>
        </w:rPr>
        <w:t xml:space="preserve">for </w:t>
      </w:r>
      <w:r w:rsidR="004D1A65" w:rsidRPr="006E025D">
        <w:rPr>
          <w:rFonts w:ascii="Times New Roman" w:hAnsi="Times New Roman"/>
          <w:sz w:val="24"/>
          <w:szCs w:val="24"/>
        </w:rPr>
        <w:t>bird scaring</w:t>
      </w:r>
      <w:r w:rsidR="009B4ED8">
        <w:rPr>
          <w:rFonts w:ascii="Times New Roman" w:hAnsi="Times New Roman"/>
          <w:sz w:val="24"/>
          <w:szCs w:val="24"/>
        </w:rPr>
        <w:t>,</w:t>
      </w:r>
      <w:r w:rsidR="004D1A65" w:rsidRPr="006E025D">
        <w:rPr>
          <w:rFonts w:ascii="Times New Roman" w:hAnsi="Times New Roman"/>
          <w:sz w:val="24"/>
          <w:szCs w:val="24"/>
        </w:rPr>
        <w:t xml:space="preserve"> while men</w:t>
      </w:r>
      <w:r w:rsidR="009B4ED8">
        <w:rPr>
          <w:rFonts w:ascii="Times New Roman" w:hAnsi="Times New Roman"/>
          <w:sz w:val="24"/>
          <w:szCs w:val="24"/>
        </w:rPr>
        <w:t xml:space="preserve"> and</w:t>
      </w:r>
      <w:r w:rsidR="007F1446">
        <w:rPr>
          <w:rFonts w:ascii="Times New Roman" w:hAnsi="Times New Roman"/>
          <w:sz w:val="24"/>
          <w:szCs w:val="24"/>
        </w:rPr>
        <w:t xml:space="preserve"> </w:t>
      </w:r>
      <w:r w:rsidR="004D1A65" w:rsidRPr="006E025D">
        <w:rPr>
          <w:rFonts w:ascii="Times New Roman" w:hAnsi="Times New Roman"/>
          <w:sz w:val="24"/>
          <w:szCs w:val="24"/>
        </w:rPr>
        <w:t>young men</w:t>
      </w:r>
      <w:r w:rsidR="007F1446">
        <w:rPr>
          <w:rFonts w:ascii="Times New Roman" w:hAnsi="Times New Roman"/>
          <w:sz w:val="24"/>
          <w:szCs w:val="24"/>
        </w:rPr>
        <w:t>,</w:t>
      </w:r>
      <w:r w:rsidR="004D1A65" w:rsidRPr="006E025D">
        <w:rPr>
          <w:rFonts w:ascii="Times New Roman" w:hAnsi="Times New Roman"/>
          <w:sz w:val="24"/>
          <w:szCs w:val="24"/>
        </w:rPr>
        <w:t xml:space="preserve"> </w:t>
      </w:r>
      <w:r w:rsidR="009C5B6B" w:rsidRPr="006E025D">
        <w:rPr>
          <w:rFonts w:ascii="Times New Roman" w:hAnsi="Times New Roman"/>
          <w:sz w:val="24"/>
          <w:szCs w:val="24"/>
        </w:rPr>
        <w:t>are responsible</w:t>
      </w:r>
      <w:r w:rsidR="004D1A65" w:rsidRPr="006E025D">
        <w:rPr>
          <w:rFonts w:ascii="Times New Roman" w:hAnsi="Times New Roman"/>
          <w:sz w:val="24"/>
          <w:szCs w:val="24"/>
        </w:rPr>
        <w:t xml:space="preserve"> </w:t>
      </w:r>
      <w:r w:rsidR="001B449C" w:rsidRPr="006E025D">
        <w:rPr>
          <w:rFonts w:ascii="Times New Roman" w:hAnsi="Times New Roman"/>
          <w:sz w:val="24"/>
          <w:szCs w:val="24"/>
        </w:rPr>
        <w:t>for</w:t>
      </w:r>
      <w:r w:rsidR="004D1A65" w:rsidRPr="006E025D">
        <w:rPr>
          <w:rFonts w:ascii="Times New Roman" w:hAnsi="Times New Roman"/>
          <w:sz w:val="24"/>
          <w:szCs w:val="24"/>
        </w:rPr>
        <w:t xml:space="preserve"> land preparation, transportation</w:t>
      </w:r>
      <w:r w:rsidR="00570D85">
        <w:rPr>
          <w:rFonts w:ascii="Times New Roman" w:hAnsi="Times New Roman"/>
          <w:sz w:val="24"/>
          <w:szCs w:val="24"/>
        </w:rPr>
        <w:t>,</w:t>
      </w:r>
      <w:r w:rsidR="004D1A65" w:rsidRPr="006E025D">
        <w:rPr>
          <w:rFonts w:ascii="Times New Roman" w:hAnsi="Times New Roman"/>
          <w:sz w:val="24"/>
          <w:szCs w:val="24"/>
        </w:rPr>
        <w:t xml:space="preserve"> and processing</w:t>
      </w:r>
      <w:r w:rsidR="00C32141" w:rsidRPr="006E025D">
        <w:rPr>
          <w:rFonts w:ascii="Times New Roman" w:hAnsi="Times New Roman"/>
          <w:sz w:val="24"/>
          <w:szCs w:val="24"/>
        </w:rPr>
        <w:t xml:space="preserve">. </w:t>
      </w:r>
      <w:r w:rsidR="001B449C" w:rsidRPr="006E025D">
        <w:rPr>
          <w:rFonts w:ascii="Times New Roman" w:hAnsi="Times New Roman"/>
          <w:sz w:val="24"/>
          <w:szCs w:val="24"/>
        </w:rPr>
        <w:t>Farmers</w:t>
      </w:r>
      <w:r w:rsidR="004D1A65" w:rsidRPr="006E025D">
        <w:rPr>
          <w:rFonts w:ascii="Times New Roman" w:hAnsi="Times New Roman"/>
          <w:sz w:val="24"/>
          <w:szCs w:val="24"/>
        </w:rPr>
        <w:t xml:space="preserve"> </w:t>
      </w:r>
      <w:r w:rsidR="001B449C" w:rsidRPr="006E025D">
        <w:rPr>
          <w:rFonts w:ascii="Times New Roman" w:hAnsi="Times New Roman"/>
          <w:sz w:val="24"/>
          <w:szCs w:val="24"/>
        </w:rPr>
        <w:t xml:space="preserve">sell their </w:t>
      </w:r>
      <w:r w:rsidR="00C26C60" w:rsidRPr="006E025D">
        <w:rPr>
          <w:rFonts w:ascii="Times New Roman" w:hAnsi="Times New Roman"/>
          <w:bCs/>
          <w:sz w:val="24"/>
          <w:szCs w:val="24"/>
        </w:rPr>
        <w:t>oilseed</w:t>
      </w:r>
      <w:r w:rsidR="001B449C" w:rsidRPr="006E025D">
        <w:rPr>
          <w:rFonts w:ascii="Times New Roman" w:hAnsi="Times New Roman"/>
          <w:bCs/>
          <w:sz w:val="24"/>
          <w:szCs w:val="24"/>
        </w:rPr>
        <w:t xml:space="preserve"> </w:t>
      </w:r>
      <w:r w:rsidR="00FF118A" w:rsidRPr="006E025D">
        <w:rPr>
          <w:rFonts w:ascii="Times New Roman" w:hAnsi="Times New Roman"/>
          <w:bCs/>
          <w:sz w:val="24"/>
          <w:szCs w:val="24"/>
        </w:rPr>
        <w:t xml:space="preserve">production </w:t>
      </w:r>
      <w:r w:rsidR="00FF118A" w:rsidRPr="006E025D">
        <w:rPr>
          <w:rFonts w:ascii="Times New Roman" w:hAnsi="Times New Roman"/>
          <w:sz w:val="24"/>
          <w:szCs w:val="24"/>
        </w:rPr>
        <w:t>to</w:t>
      </w:r>
      <w:r w:rsidR="00947A36" w:rsidRPr="006E025D">
        <w:rPr>
          <w:rFonts w:ascii="Times New Roman" w:hAnsi="Times New Roman"/>
          <w:sz w:val="24"/>
          <w:szCs w:val="24"/>
        </w:rPr>
        <w:t xml:space="preserve"> different actors such as fellow farmers, processors, retailers</w:t>
      </w:r>
      <w:r w:rsidR="00570D85">
        <w:rPr>
          <w:rFonts w:ascii="Times New Roman" w:hAnsi="Times New Roman"/>
          <w:sz w:val="24"/>
          <w:szCs w:val="24"/>
        </w:rPr>
        <w:t>,</w:t>
      </w:r>
      <w:r w:rsidR="00947A36" w:rsidRPr="006E025D">
        <w:rPr>
          <w:rFonts w:ascii="Times New Roman" w:hAnsi="Times New Roman"/>
          <w:sz w:val="24"/>
          <w:szCs w:val="24"/>
        </w:rPr>
        <w:t xml:space="preserve"> a</w:t>
      </w:r>
      <w:r w:rsidR="00AD52BB" w:rsidRPr="006E025D">
        <w:rPr>
          <w:rFonts w:ascii="Times New Roman" w:hAnsi="Times New Roman"/>
          <w:sz w:val="24"/>
          <w:szCs w:val="24"/>
        </w:rPr>
        <w:t>n</w:t>
      </w:r>
      <w:r w:rsidR="00947A36" w:rsidRPr="006E025D">
        <w:rPr>
          <w:rFonts w:ascii="Times New Roman" w:hAnsi="Times New Roman"/>
          <w:sz w:val="24"/>
          <w:szCs w:val="24"/>
        </w:rPr>
        <w:t xml:space="preserve">d sometimes </w:t>
      </w:r>
      <w:r w:rsidR="001B449C" w:rsidRPr="006E025D">
        <w:rPr>
          <w:rFonts w:ascii="Times New Roman" w:hAnsi="Times New Roman"/>
          <w:sz w:val="24"/>
          <w:szCs w:val="24"/>
        </w:rPr>
        <w:t xml:space="preserve">directly </w:t>
      </w:r>
      <w:r w:rsidR="00947A36" w:rsidRPr="006E025D">
        <w:rPr>
          <w:rFonts w:ascii="Times New Roman" w:hAnsi="Times New Roman"/>
          <w:sz w:val="24"/>
          <w:szCs w:val="24"/>
        </w:rPr>
        <w:t xml:space="preserve">to consumers. </w:t>
      </w:r>
      <w:r w:rsidR="006D2F7C" w:rsidRPr="006E025D">
        <w:rPr>
          <w:rFonts w:ascii="Times New Roman" w:hAnsi="Times New Roman"/>
          <w:sz w:val="24"/>
          <w:szCs w:val="24"/>
        </w:rPr>
        <w:t xml:space="preserve">In addition to </w:t>
      </w:r>
      <w:r w:rsidR="001B449C" w:rsidRPr="006E025D">
        <w:rPr>
          <w:rFonts w:ascii="Times New Roman" w:hAnsi="Times New Roman"/>
          <w:sz w:val="24"/>
          <w:szCs w:val="24"/>
        </w:rPr>
        <w:t xml:space="preserve">field-level </w:t>
      </w:r>
      <w:r w:rsidR="006D2F7C" w:rsidRPr="006E025D">
        <w:rPr>
          <w:rFonts w:ascii="Times New Roman" w:hAnsi="Times New Roman"/>
          <w:sz w:val="24"/>
          <w:szCs w:val="24"/>
        </w:rPr>
        <w:t>production, f</w:t>
      </w:r>
      <w:r w:rsidR="00947A36" w:rsidRPr="006E025D">
        <w:rPr>
          <w:rFonts w:ascii="Times New Roman" w:hAnsi="Times New Roman"/>
          <w:sz w:val="24"/>
          <w:szCs w:val="24"/>
        </w:rPr>
        <w:t xml:space="preserve">armers </w:t>
      </w:r>
      <w:r w:rsidR="00AD52BB" w:rsidRPr="006E025D">
        <w:rPr>
          <w:rFonts w:ascii="Times New Roman" w:hAnsi="Times New Roman"/>
          <w:sz w:val="24"/>
          <w:szCs w:val="24"/>
        </w:rPr>
        <w:t>are</w:t>
      </w:r>
      <w:r w:rsidR="00947A36" w:rsidRPr="006E025D">
        <w:rPr>
          <w:rFonts w:ascii="Times New Roman" w:hAnsi="Times New Roman"/>
          <w:sz w:val="24"/>
          <w:szCs w:val="24"/>
        </w:rPr>
        <w:t xml:space="preserve"> </w:t>
      </w:r>
      <w:r w:rsidR="006D2F7C" w:rsidRPr="006E025D">
        <w:rPr>
          <w:rFonts w:ascii="Times New Roman" w:hAnsi="Times New Roman"/>
          <w:sz w:val="24"/>
          <w:szCs w:val="24"/>
        </w:rPr>
        <w:t xml:space="preserve">also </w:t>
      </w:r>
      <w:r w:rsidR="001B449C" w:rsidRPr="006E025D">
        <w:rPr>
          <w:rFonts w:ascii="Times New Roman" w:hAnsi="Times New Roman"/>
          <w:sz w:val="24"/>
          <w:szCs w:val="24"/>
        </w:rPr>
        <w:t xml:space="preserve">frequently </w:t>
      </w:r>
      <w:r w:rsidR="006D2F7C" w:rsidRPr="006E025D">
        <w:rPr>
          <w:rFonts w:ascii="Times New Roman" w:hAnsi="Times New Roman"/>
          <w:sz w:val="24"/>
          <w:szCs w:val="24"/>
        </w:rPr>
        <w:t xml:space="preserve">involved in </w:t>
      </w:r>
      <w:r w:rsidR="00947A36" w:rsidRPr="006E025D">
        <w:rPr>
          <w:rFonts w:ascii="Times New Roman" w:hAnsi="Times New Roman"/>
          <w:sz w:val="24"/>
          <w:szCs w:val="24"/>
        </w:rPr>
        <w:t xml:space="preserve">local processing and </w:t>
      </w:r>
      <w:r w:rsidR="006D2F7C" w:rsidRPr="006E025D">
        <w:rPr>
          <w:rFonts w:ascii="Times New Roman" w:hAnsi="Times New Roman"/>
          <w:sz w:val="24"/>
          <w:szCs w:val="24"/>
        </w:rPr>
        <w:t xml:space="preserve">retailing of </w:t>
      </w:r>
      <w:r w:rsidR="00947A36" w:rsidRPr="006E025D">
        <w:rPr>
          <w:rFonts w:ascii="Times New Roman" w:hAnsi="Times New Roman"/>
          <w:sz w:val="24"/>
          <w:szCs w:val="24"/>
        </w:rPr>
        <w:t>edible oil.</w:t>
      </w:r>
      <w:r w:rsidR="00300BD2" w:rsidRPr="006E025D">
        <w:rPr>
          <w:rFonts w:ascii="Times New Roman" w:hAnsi="Times New Roman"/>
          <w:sz w:val="24"/>
          <w:szCs w:val="24"/>
        </w:rPr>
        <w:t xml:space="preserve"> </w:t>
      </w:r>
      <w:r w:rsidR="00424576" w:rsidRPr="006E025D">
        <w:rPr>
          <w:rFonts w:ascii="Times New Roman" w:hAnsi="Times New Roman"/>
          <w:sz w:val="24"/>
          <w:szCs w:val="24"/>
        </w:rPr>
        <w:t>Processing at the household level is done by female</w:t>
      </w:r>
      <w:r w:rsidR="001B449C" w:rsidRPr="006E025D">
        <w:rPr>
          <w:rFonts w:ascii="Times New Roman" w:hAnsi="Times New Roman"/>
          <w:sz w:val="24"/>
          <w:szCs w:val="24"/>
        </w:rPr>
        <w:t>s</w:t>
      </w:r>
      <w:r w:rsidR="00424576" w:rsidRPr="006E025D">
        <w:rPr>
          <w:rFonts w:ascii="Times New Roman" w:hAnsi="Times New Roman"/>
          <w:sz w:val="24"/>
          <w:szCs w:val="24"/>
        </w:rPr>
        <w:t xml:space="preserve">, while men are involved in </w:t>
      </w:r>
      <w:r w:rsidR="009820F1" w:rsidRPr="006E025D">
        <w:rPr>
          <w:rFonts w:ascii="Times New Roman" w:hAnsi="Times New Roman"/>
          <w:sz w:val="24"/>
          <w:szCs w:val="24"/>
        </w:rPr>
        <w:t xml:space="preserve">industrial </w:t>
      </w:r>
      <w:r w:rsidR="00424576" w:rsidRPr="006E025D">
        <w:rPr>
          <w:rFonts w:ascii="Times New Roman" w:hAnsi="Times New Roman"/>
          <w:sz w:val="24"/>
          <w:szCs w:val="24"/>
        </w:rPr>
        <w:t>processing units</w:t>
      </w:r>
      <w:r w:rsidR="00C5713B" w:rsidRPr="006E025D">
        <w:rPr>
          <w:rFonts w:ascii="Times New Roman" w:hAnsi="Times New Roman"/>
          <w:sz w:val="24"/>
          <w:szCs w:val="24"/>
        </w:rPr>
        <w:t xml:space="preserve"> owned by </w:t>
      </w:r>
      <w:r w:rsidR="001B449C" w:rsidRPr="006E025D">
        <w:rPr>
          <w:rFonts w:ascii="Times New Roman" w:hAnsi="Times New Roman"/>
          <w:sz w:val="24"/>
          <w:szCs w:val="24"/>
        </w:rPr>
        <w:t>individuals or associations.</w:t>
      </w:r>
      <w:r w:rsidR="00344773" w:rsidRPr="006E025D">
        <w:rPr>
          <w:rFonts w:ascii="Times New Roman" w:hAnsi="Times New Roman"/>
          <w:sz w:val="24"/>
          <w:szCs w:val="24"/>
        </w:rPr>
        <w:t xml:space="preserve"> </w:t>
      </w:r>
    </w:p>
    <w:p w14:paraId="43CDF312" w14:textId="5E4A380F" w:rsidR="006E70F1" w:rsidRPr="006E025D" w:rsidRDefault="00612F32" w:rsidP="004D15F3">
      <w:pPr>
        <w:pStyle w:val="CommentText"/>
        <w:spacing w:after="120" w:line="240" w:lineRule="auto"/>
        <w:jc w:val="both"/>
        <w:rPr>
          <w:rFonts w:ascii="Times New Roman" w:hAnsi="Times New Roman"/>
          <w:sz w:val="24"/>
          <w:szCs w:val="24"/>
        </w:rPr>
      </w:pPr>
      <w:r w:rsidRPr="006E025D">
        <w:rPr>
          <w:rFonts w:ascii="Times New Roman" w:hAnsi="Times New Roman"/>
          <w:sz w:val="24"/>
          <w:szCs w:val="24"/>
        </w:rPr>
        <w:t xml:space="preserve">Detailed information about gender roles is available only for the </w:t>
      </w:r>
      <w:r w:rsidR="001B449C" w:rsidRPr="006E025D">
        <w:rPr>
          <w:rFonts w:ascii="Times New Roman" w:hAnsi="Times New Roman"/>
          <w:sz w:val="24"/>
          <w:szCs w:val="24"/>
        </w:rPr>
        <w:t>sunflower value chain</w:t>
      </w:r>
      <w:r w:rsidR="005022DE" w:rsidRPr="006E025D">
        <w:rPr>
          <w:rFonts w:ascii="Times New Roman" w:hAnsi="Times New Roman"/>
          <w:sz w:val="24"/>
          <w:szCs w:val="24"/>
        </w:rPr>
        <w:t>.</w:t>
      </w:r>
      <w:r w:rsidRPr="006E025D">
        <w:rPr>
          <w:rFonts w:ascii="Times New Roman" w:hAnsi="Times New Roman"/>
          <w:sz w:val="24"/>
          <w:szCs w:val="24"/>
        </w:rPr>
        <w:t xml:space="preserve"> </w:t>
      </w:r>
      <w:r w:rsidR="005022DE" w:rsidRPr="006E025D">
        <w:rPr>
          <w:rFonts w:ascii="Times New Roman" w:hAnsi="Times New Roman"/>
          <w:sz w:val="24"/>
          <w:szCs w:val="24"/>
        </w:rPr>
        <w:t>For sunflower</w:t>
      </w:r>
      <w:r w:rsidR="001B449C" w:rsidRPr="006E025D">
        <w:rPr>
          <w:rFonts w:ascii="Times New Roman" w:hAnsi="Times New Roman"/>
          <w:sz w:val="24"/>
          <w:szCs w:val="24"/>
        </w:rPr>
        <w:t xml:space="preserve">, </w:t>
      </w:r>
      <w:r w:rsidR="005022DE" w:rsidRPr="006E025D">
        <w:rPr>
          <w:rFonts w:ascii="Times New Roman" w:hAnsi="Times New Roman"/>
          <w:sz w:val="24"/>
          <w:szCs w:val="24"/>
        </w:rPr>
        <w:t xml:space="preserve">at the household level, </w:t>
      </w:r>
      <w:r w:rsidR="004D1A65" w:rsidRPr="006E025D">
        <w:rPr>
          <w:rFonts w:ascii="Times New Roman" w:hAnsi="Times New Roman"/>
          <w:sz w:val="24"/>
          <w:szCs w:val="24"/>
        </w:rPr>
        <w:t xml:space="preserve">women have the role of </w:t>
      </w:r>
      <w:r w:rsidR="00E978FC" w:rsidRPr="006E025D">
        <w:rPr>
          <w:rFonts w:ascii="Times New Roman" w:hAnsi="Times New Roman"/>
          <w:sz w:val="24"/>
          <w:szCs w:val="24"/>
        </w:rPr>
        <w:t>crushing the pulp of sunflower and extract</w:t>
      </w:r>
      <w:r w:rsidR="001B449C" w:rsidRPr="006E025D">
        <w:rPr>
          <w:rFonts w:ascii="Times New Roman" w:hAnsi="Times New Roman"/>
          <w:sz w:val="24"/>
          <w:szCs w:val="24"/>
        </w:rPr>
        <w:t>ing</w:t>
      </w:r>
      <w:r w:rsidR="00E978FC" w:rsidRPr="006E025D">
        <w:rPr>
          <w:rFonts w:ascii="Times New Roman" w:hAnsi="Times New Roman"/>
          <w:sz w:val="24"/>
          <w:szCs w:val="24"/>
        </w:rPr>
        <w:t xml:space="preserve"> oil</w:t>
      </w:r>
      <w:r w:rsidR="00283E06" w:rsidRPr="006E025D">
        <w:rPr>
          <w:rFonts w:ascii="Times New Roman" w:hAnsi="Times New Roman"/>
          <w:bCs/>
          <w:sz w:val="24"/>
          <w:szCs w:val="24"/>
        </w:rPr>
        <w:t xml:space="preserve"> for household consumption and small retail</w:t>
      </w:r>
      <w:r w:rsidR="001B449C" w:rsidRPr="006E025D">
        <w:rPr>
          <w:rFonts w:ascii="Times New Roman" w:hAnsi="Times New Roman"/>
          <w:bCs/>
          <w:sz w:val="24"/>
          <w:szCs w:val="24"/>
        </w:rPr>
        <w:t xml:space="preserve"> sale</w:t>
      </w:r>
      <w:r w:rsidR="00283E06" w:rsidRPr="006E025D">
        <w:rPr>
          <w:rFonts w:ascii="Times New Roman" w:hAnsi="Times New Roman"/>
          <w:bCs/>
          <w:sz w:val="24"/>
          <w:szCs w:val="24"/>
        </w:rPr>
        <w:t>s</w:t>
      </w:r>
      <w:r w:rsidR="001B449C" w:rsidRPr="006E025D">
        <w:rPr>
          <w:rFonts w:ascii="Times New Roman" w:hAnsi="Times New Roman"/>
          <w:bCs/>
          <w:sz w:val="24"/>
          <w:szCs w:val="24"/>
        </w:rPr>
        <w:t>. Men</w:t>
      </w:r>
      <w:r w:rsidR="007B769E" w:rsidRPr="006E025D">
        <w:rPr>
          <w:rFonts w:ascii="Times New Roman" w:hAnsi="Times New Roman"/>
          <w:bCs/>
          <w:sz w:val="24"/>
          <w:szCs w:val="24"/>
        </w:rPr>
        <w:t xml:space="preserve"> dominate transportation, marketing and processing of sunflower at the industrial level. Men</w:t>
      </w:r>
      <w:r w:rsidR="00575570" w:rsidRPr="006E025D">
        <w:rPr>
          <w:rFonts w:ascii="Times New Roman" w:hAnsi="Times New Roman"/>
          <w:bCs/>
          <w:sz w:val="24"/>
          <w:szCs w:val="24"/>
        </w:rPr>
        <w:t xml:space="preserve"> </w:t>
      </w:r>
      <w:r w:rsidR="007B769E" w:rsidRPr="006E025D">
        <w:rPr>
          <w:rFonts w:ascii="Times New Roman" w:hAnsi="Times New Roman"/>
          <w:sz w:val="24"/>
          <w:szCs w:val="24"/>
        </w:rPr>
        <w:t>transport</w:t>
      </w:r>
      <w:r w:rsidR="00E978FC" w:rsidRPr="006E025D">
        <w:rPr>
          <w:rFonts w:ascii="Times New Roman" w:hAnsi="Times New Roman"/>
          <w:sz w:val="24"/>
          <w:szCs w:val="24"/>
        </w:rPr>
        <w:t xml:space="preserve"> sunflower from </w:t>
      </w:r>
      <w:r w:rsidR="001B449C" w:rsidRPr="006E025D">
        <w:rPr>
          <w:rFonts w:ascii="Times New Roman" w:hAnsi="Times New Roman"/>
          <w:sz w:val="24"/>
          <w:szCs w:val="24"/>
        </w:rPr>
        <w:t xml:space="preserve">the farmgate </w:t>
      </w:r>
      <w:r w:rsidR="00E978FC" w:rsidRPr="006E025D">
        <w:rPr>
          <w:rFonts w:ascii="Times New Roman" w:hAnsi="Times New Roman"/>
          <w:sz w:val="24"/>
          <w:szCs w:val="24"/>
        </w:rPr>
        <w:t xml:space="preserve">to the </w:t>
      </w:r>
      <w:r w:rsidR="001B449C" w:rsidRPr="006E025D">
        <w:rPr>
          <w:rFonts w:ascii="Times New Roman" w:hAnsi="Times New Roman"/>
          <w:sz w:val="24"/>
          <w:szCs w:val="24"/>
        </w:rPr>
        <w:t xml:space="preserve">industrial </w:t>
      </w:r>
      <w:r w:rsidR="00E978FC" w:rsidRPr="006E025D">
        <w:rPr>
          <w:rFonts w:ascii="Times New Roman" w:hAnsi="Times New Roman"/>
          <w:sz w:val="24"/>
          <w:szCs w:val="24"/>
        </w:rPr>
        <w:t>processing unit</w:t>
      </w:r>
      <w:r w:rsidR="00283E06" w:rsidRPr="006E025D">
        <w:rPr>
          <w:rFonts w:ascii="Times New Roman" w:hAnsi="Times New Roman"/>
          <w:bCs/>
          <w:sz w:val="24"/>
          <w:szCs w:val="24"/>
        </w:rPr>
        <w:t xml:space="preserve"> </w:t>
      </w:r>
      <w:r w:rsidR="007B769E" w:rsidRPr="006E025D">
        <w:rPr>
          <w:rFonts w:ascii="Times New Roman" w:hAnsi="Times New Roman"/>
          <w:bCs/>
          <w:sz w:val="24"/>
          <w:szCs w:val="24"/>
        </w:rPr>
        <w:t xml:space="preserve">for sale to processors, who also tend to be male. </w:t>
      </w:r>
      <w:r w:rsidR="00AD52BB" w:rsidRPr="006E025D">
        <w:rPr>
          <w:rFonts w:ascii="Times New Roman" w:hAnsi="Times New Roman"/>
          <w:sz w:val="24"/>
          <w:szCs w:val="24"/>
        </w:rPr>
        <w:t xml:space="preserve">  </w:t>
      </w:r>
    </w:p>
    <w:p w14:paraId="55397B2F" w14:textId="6055739C" w:rsidR="00276DD9" w:rsidRPr="006E025D" w:rsidRDefault="00AD52BB" w:rsidP="004D15F3">
      <w:pPr>
        <w:spacing w:after="120" w:line="240" w:lineRule="auto"/>
        <w:jc w:val="both"/>
        <w:rPr>
          <w:rFonts w:ascii="Times New Roman" w:hAnsi="Times New Roman"/>
          <w:sz w:val="24"/>
          <w:szCs w:val="24"/>
        </w:rPr>
      </w:pPr>
      <w:bookmarkStart w:id="38" w:name="_Toc502226800"/>
      <w:bookmarkStart w:id="39" w:name="_Toc502921496"/>
      <w:r w:rsidRPr="006E025D">
        <w:rPr>
          <w:rFonts w:ascii="Times New Roman" w:hAnsi="Times New Roman"/>
          <w:sz w:val="24"/>
          <w:szCs w:val="24"/>
        </w:rPr>
        <w:t>Retailers</w:t>
      </w:r>
      <w:r w:rsidR="007D1A12" w:rsidRPr="006E025D">
        <w:rPr>
          <w:rFonts w:ascii="Times New Roman" w:hAnsi="Times New Roman"/>
          <w:sz w:val="24"/>
          <w:szCs w:val="24"/>
        </w:rPr>
        <w:t xml:space="preserve"> </w:t>
      </w:r>
      <w:r w:rsidR="009D3507" w:rsidRPr="006E025D">
        <w:rPr>
          <w:rFonts w:ascii="Times New Roman" w:hAnsi="Times New Roman"/>
          <w:sz w:val="24"/>
          <w:szCs w:val="24"/>
        </w:rPr>
        <w:t xml:space="preserve">tend to be </w:t>
      </w:r>
      <w:r w:rsidR="0034063A" w:rsidRPr="006E025D">
        <w:rPr>
          <w:rFonts w:ascii="Times New Roman" w:hAnsi="Times New Roman"/>
          <w:sz w:val="24"/>
          <w:szCs w:val="24"/>
        </w:rPr>
        <w:t xml:space="preserve">adult </w:t>
      </w:r>
      <w:r w:rsidR="009D3507" w:rsidRPr="006E025D">
        <w:rPr>
          <w:rFonts w:ascii="Times New Roman" w:hAnsi="Times New Roman"/>
          <w:sz w:val="24"/>
          <w:szCs w:val="24"/>
        </w:rPr>
        <w:t>men and women</w:t>
      </w:r>
      <w:r w:rsidR="006E70F1" w:rsidRPr="006E025D">
        <w:rPr>
          <w:rFonts w:ascii="Times New Roman" w:hAnsi="Times New Roman"/>
          <w:sz w:val="24"/>
          <w:szCs w:val="24"/>
        </w:rPr>
        <w:t xml:space="preserve"> </w:t>
      </w:r>
      <w:r w:rsidR="007D1A12" w:rsidRPr="006E025D">
        <w:rPr>
          <w:rFonts w:ascii="Times New Roman" w:hAnsi="Times New Roman"/>
          <w:sz w:val="24"/>
          <w:szCs w:val="24"/>
        </w:rPr>
        <w:t>who buy</w:t>
      </w:r>
      <w:r w:rsidRPr="006E025D">
        <w:rPr>
          <w:rFonts w:ascii="Times New Roman" w:hAnsi="Times New Roman"/>
          <w:sz w:val="24"/>
          <w:szCs w:val="24"/>
        </w:rPr>
        <w:t xml:space="preserve"> sunflower products such as animal cake and oil </w:t>
      </w:r>
      <w:r w:rsidR="001E76E4" w:rsidRPr="006E025D">
        <w:rPr>
          <w:rFonts w:ascii="Times New Roman" w:hAnsi="Times New Roman"/>
          <w:sz w:val="24"/>
          <w:szCs w:val="24"/>
        </w:rPr>
        <w:t xml:space="preserve">from processors at the household level </w:t>
      </w:r>
      <w:r w:rsidR="0034063A" w:rsidRPr="006E025D">
        <w:rPr>
          <w:rFonts w:ascii="Times New Roman" w:hAnsi="Times New Roman"/>
          <w:sz w:val="24"/>
          <w:szCs w:val="24"/>
        </w:rPr>
        <w:t xml:space="preserve">which </w:t>
      </w:r>
      <w:r w:rsidR="001E76E4" w:rsidRPr="006E025D">
        <w:rPr>
          <w:rFonts w:ascii="Times New Roman" w:hAnsi="Times New Roman"/>
          <w:sz w:val="24"/>
          <w:szCs w:val="24"/>
        </w:rPr>
        <w:t>they sell</w:t>
      </w:r>
      <w:r w:rsidRPr="006E025D">
        <w:rPr>
          <w:rFonts w:ascii="Times New Roman" w:hAnsi="Times New Roman"/>
          <w:sz w:val="24"/>
          <w:szCs w:val="24"/>
        </w:rPr>
        <w:t xml:space="preserve"> </w:t>
      </w:r>
      <w:r w:rsidR="00FF118A" w:rsidRPr="006E025D">
        <w:rPr>
          <w:rFonts w:ascii="Times New Roman" w:hAnsi="Times New Roman"/>
          <w:sz w:val="24"/>
          <w:szCs w:val="24"/>
        </w:rPr>
        <w:t>to individual</w:t>
      </w:r>
      <w:r w:rsidRPr="006E025D">
        <w:rPr>
          <w:rFonts w:ascii="Times New Roman" w:hAnsi="Times New Roman"/>
          <w:sz w:val="24"/>
          <w:szCs w:val="24"/>
        </w:rPr>
        <w:t xml:space="preserve"> farmers</w:t>
      </w:r>
      <w:r w:rsidR="002D09CD" w:rsidRPr="006E025D">
        <w:rPr>
          <w:rFonts w:ascii="Times New Roman" w:hAnsi="Times New Roman"/>
          <w:sz w:val="24"/>
          <w:szCs w:val="24"/>
        </w:rPr>
        <w:t xml:space="preserve">, </w:t>
      </w:r>
      <w:r w:rsidR="009D3507" w:rsidRPr="006E025D">
        <w:rPr>
          <w:rFonts w:ascii="Times New Roman" w:hAnsi="Times New Roman"/>
          <w:sz w:val="24"/>
          <w:szCs w:val="24"/>
        </w:rPr>
        <w:t xml:space="preserve">larger </w:t>
      </w:r>
      <w:r w:rsidR="002D09CD" w:rsidRPr="006E025D">
        <w:rPr>
          <w:rFonts w:ascii="Times New Roman" w:hAnsi="Times New Roman"/>
          <w:sz w:val="24"/>
          <w:szCs w:val="24"/>
        </w:rPr>
        <w:t>processors</w:t>
      </w:r>
      <w:r w:rsidR="00570D85">
        <w:rPr>
          <w:rFonts w:ascii="Times New Roman" w:hAnsi="Times New Roman"/>
          <w:sz w:val="24"/>
          <w:szCs w:val="24"/>
        </w:rPr>
        <w:t>,</w:t>
      </w:r>
      <w:r w:rsidRPr="006E025D">
        <w:rPr>
          <w:rFonts w:ascii="Times New Roman" w:hAnsi="Times New Roman"/>
          <w:sz w:val="24"/>
          <w:szCs w:val="24"/>
        </w:rPr>
        <w:t xml:space="preserve"> and </w:t>
      </w:r>
      <w:r w:rsidR="009D3507" w:rsidRPr="006E025D">
        <w:rPr>
          <w:rFonts w:ascii="Times New Roman" w:hAnsi="Times New Roman"/>
          <w:sz w:val="24"/>
          <w:szCs w:val="24"/>
        </w:rPr>
        <w:t>other</w:t>
      </w:r>
      <w:r w:rsidRPr="006E025D">
        <w:rPr>
          <w:rFonts w:ascii="Times New Roman" w:hAnsi="Times New Roman"/>
          <w:sz w:val="24"/>
          <w:szCs w:val="24"/>
        </w:rPr>
        <w:t xml:space="preserve"> consumers</w:t>
      </w:r>
      <w:r w:rsidR="007D1A12" w:rsidRPr="006E025D">
        <w:rPr>
          <w:rFonts w:ascii="Times New Roman" w:hAnsi="Times New Roman"/>
          <w:sz w:val="24"/>
          <w:szCs w:val="24"/>
        </w:rPr>
        <w:t xml:space="preserve">. </w:t>
      </w:r>
      <w:r w:rsidR="009D3507" w:rsidRPr="006E025D">
        <w:rPr>
          <w:rFonts w:ascii="Times New Roman" w:hAnsi="Times New Roman"/>
          <w:sz w:val="24"/>
          <w:szCs w:val="24"/>
        </w:rPr>
        <w:t>In summary, f</w:t>
      </w:r>
      <w:r w:rsidR="006E70F1" w:rsidRPr="006E025D">
        <w:rPr>
          <w:rFonts w:ascii="Times New Roman" w:hAnsi="Times New Roman"/>
          <w:sz w:val="24"/>
          <w:szCs w:val="24"/>
        </w:rPr>
        <w:t xml:space="preserve">emale and male </w:t>
      </w:r>
      <w:r w:rsidR="0034063A" w:rsidRPr="006E025D">
        <w:rPr>
          <w:rFonts w:ascii="Times New Roman" w:hAnsi="Times New Roman"/>
          <w:sz w:val="24"/>
          <w:szCs w:val="24"/>
        </w:rPr>
        <w:t>adults</w:t>
      </w:r>
      <w:r w:rsidR="006E70F1" w:rsidRPr="006E025D">
        <w:rPr>
          <w:rFonts w:ascii="Times New Roman" w:hAnsi="Times New Roman"/>
          <w:sz w:val="24"/>
          <w:szCs w:val="24"/>
        </w:rPr>
        <w:t xml:space="preserve">, </w:t>
      </w:r>
      <w:r w:rsidR="007D1A12" w:rsidRPr="006E025D">
        <w:rPr>
          <w:rFonts w:ascii="Times New Roman" w:hAnsi="Times New Roman"/>
          <w:sz w:val="24"/>
          <w:szCs w:val="24"/>
        </w:rPr>
        <w:t xml:space="preserve">youth and </w:t>
      </w:r>
      <w:r w:rsidR="009D3507" w:rsidRPr="006E025D">
        <w:rPr>
          <w:rFonts w:ascii="Times New Roman" w:hAnsi="Times New Roman"/>
          <w:sz w:val="24"/>
          <w:szCs w:val="24"/>
        </w:rPr>
        <w:t xml:space="preserve">younger </w:t>
      </w:r>
      <w:r w:rsidR="007D1A12" w:rsidRPr="006E025D">
        <w:rPr>
          <w:rFonts w:ascii="Times New Roman" w:hAnsi="Times New Roman"/>
          <w:sz w:val="24"/>
          <w:szCs w:val="24"/>
        </w:rPr>
        <w:t>children ar</w:t>
      </w:r>
      <w:r w:rsidR="008125B8" w:rsidRPr="006E025D">
        <w:rPr>
          <w:rFonts w:ascii="Times New Roman" w:hAnsi="Times New Roman"/>
          <w:sz w:val="24"/>
          <w:szCs w:val="24"/>
        </w:rPr>
        <w:t xml:space="preserve">e involved in </w:t>
      </w:r>
      <w:r w:rsidR="00CD57F5" w:rsidRPr="006E025D">
        <w:rPr>
          <w:rFonts w:ascii="Times New Roman" w:hAnsi="Times New Roman"/>
          <w:sz w:val="24"/>
          <w:szCs w:val="24"/>
        </w:rPr>
        <w:t xml:space="preserve">various aspects of </w:t>
      </w:r>
      <w:r w:rsidR="008125B8" w:rsidRPr="006E025D">
        <w:rPr>
          <w:rFonts w:ascii="Times New Roman" w:hAnsi="Times New Roman"/>
          <w:sz w:val="24"/>
          <w:szCs w:val="24"/>
        </w:rPr>
        <w:t>production</w:t>
      </w:r>
      <w:r w:rsidR="00CD57F5" w:rsidRPr="006E025D">
        <w:rPr>
          <w:rFonts w:ascii="Times New Roman" w:hAnsi="Times New Roman"/>
          <w:sz w:val="24"/>
          <w:szCs w:val="24"/>
        </w:rPr>
        <w:t>. Other</w:t>
      </w:r>
      <w:r w:rsidR="008125B8" w:rsidRPr="006E025D">
        <w:rPr>
          <w:rFonts w:ascii="Times New Roman" w:hAnsi="Times New Roman"/>
          <w:sz w:val="24"/>
          <w:szCs w:val="24"/>
        </w:rPr>
        <w:t xml:space="preserve"> nodes </w:t>
      </w:r>
      <w:r w:rsidR="00CD57F5" w:rsidRPr="006E025D">
        <w:rPr>
          <w:rFonts w:ascii="Times New Roman" w:hAnsi="Times New Roman"/>
          <w:sz w:val="24"/>
          <w:szCs w:val="24"/>
        </w:rPr>
        <w:t>such as</w:t>
      </w:r>
      <w:r w:rsidR="008125B8" w:rsidRPr="006E025D">
        <w:rPr>
          <w:rFonts w:ascii="Times New Roman" w:hAnsi="Times New Roman"/>
          <w:sz w:val="24"/>
          <w:szCs w:val="24"/>
        </w:rPr>
        <w:t xml:space="preserve"> input supply and transportation, packaging</w:t>
      </w:r>
      <w:r w:rsidR="000A3B0D">
        <w:rPr>
          <w:rFonts w:ascii="Times New Roman" w:hAnsi="Times New Roman"/>
          <w:sz w:val="24"/>
          <w:szCs w:val="24"/>
        </w:rPr>
        <w:t>,</w:t>
      </w:r>
      <w:r w:rsidR="008125B8" w:rsidRPr="006E025D">
        <w:rPr>
          <w:rFonts w:ascii="Times New Roman" w:hAnsi="Times New Roman"/>
          <w:sz w:val="24"/>
          <w:szCs w:val="24"/>
        </w:rPr>
        <w:t xml:space="preserve"> marketing, and processing </w:t>
      </w:r>
      <w:r w:rsidR="00CD57F5" w:rsidRPr="006E025D">
        <w:rPr>
          <w:rFonts w:ascii="Times New Roman" w:hAnsi="Times New Roman"/>
          <w:sz w:val="24"/>
          <w:szCs w:val="24"/>
        </w:rPr>
        <w:t>are</w:t>
      </w:r>
      <w:r w:rsidR="008125B8" w:rsidRPr="006E025D">
        <w:rPr>
          <w:rFonts w:ascii="Times New Roman" w:hAnsi="Times New Roman"/>
          <w:sz w:val="24"/>
          <w:szCs w:val="24"/>
        </w:rPr>
        <w:t xml:space="preserve"> dominated by male</w:t>
      </w:r>
      <w:r w:rsidR="00CD57F5" w:rsidRPr="006E025D">
        <w:rPr>
          <w:rFonts w:ascii="Times New Roman" w:hAnsi="Times New Roman"/>
          <w:sz w:val="24"/>
          <w:szCs w:val="24"/>
        </w:rPr>
        <w:t>s, especially as activities grow in scale and become more industrialized</w:t>
      </w:r>
      <w:r w:rsidR="00D17077" w:rsidRPr="006E025D">
        <w:rPr>
          <w:rFonts w:ascii="Times New Roman" w:hAnsi="Times New Roman"/>
          <w:sz w:val="24"/>
          <w:szCs w:val="24"/>
        </w:rPr>
        <w:t xml:space="preserve"> (Khahima, 2015)</w:t>
      </w:r>
      <w:r w:rsidR="006E70F1" w:rsidRPr="006E025D">
        <w:rPr>
          <w:rFonts w:ascii="Times New Roman" w:hAnsi="Times New Roman"/>
          <w:sz w:val="24"/>
          <w:szCs w:val="24"/>
        </w:rPr>
        <w:t>.</w:t>
      </w:r>
      <w:bookmarkEnd w:id="38"/>
      <w:bookmarkEnd w:id="39"/>
    </w:p>
    <w:p w14:paraId="54EAA713" w14:textId="0E4F22D1" w:rsidR="00A1000C" w:rsidRPr="006E025D" w:rsidRDefault="00104544" w:rsidP="006E025D">
      <w:pPr>
        <w:pStyle w:val="Heading1"/>
        <w:rPr>
          <w:rFonts w:ascii="Times New Roman" w:hAnsi="Times New Roman"/>
          <w:sz w:val="24"/>
          <w:szCs w:val="24"/>
        </w:rPr>
      </w:pPr>
      <w:bookmarkStart w:id="40" w:name="_Toc510688486"/>
      <w:bookmarkStart w:id="41" w:name="_Toc509404334"/>
      <w:r w:rsidRPr="006E025D">
        <w:rPr>
          <w:rFonts w:ascii="Times New Roman" w:hAnsi="Times New Roman"/>
          <w:sz w:val="24"/>
          <w:szCs w:val="24"/>
        </w:rPr>
        <w:t>6.2</w:t>
      </w:r>
      <w:r w:rsidR="00FF118A" w:rsidRPr="006E025D">
        <w:rPr>
          <w:rFonts w:ascii="Times New Roman" w:hAnsi="Times New Roman"/>
          <w:sz w:val="24"/>
          <w:szCs w:val="24"/>
        </w:rPr>
        <w:t>. Constraints</w:t>
      </w:r>
      <w:r w:rsidR="00DA42D6" w:rsidRPr="006E025D">
        <w:rPr>
          <w:rFonts w:ascii="Times New Roman" w:hAnsi="Times New Roman"/>
          <w:sz w:val="24"/>
          <w:szCs w:val="24"/>
        </w:rPr>
        <w:t xml:space="preserve"> and opportunities for oilseed sector development</w:t>
      </w:r>
      <w:bookmarkEnd w:id="40"/>
      <w:r w:rsidR="00DA42D6" w:rsidRPr="006E025D">
        <w:rPr>
          <w:rFonts w:ascii="Times New Roman" w:hAnsi="Times New Roman"/>
          <w:sz w:val="24"/>
          <w:szCs w:val="24"/>
        </w:rPr>
        <w:t xml:space="preserve"> </w:t>
      </w:r>
      <w:bookmarkEnd w:id="41"/>
    </w:p>
    <w:p w14:paraId="6F402593" w14:textId="33BFBE32" w:rsidR="009927B4" w:rsidRPr="006E025D" w:rsidRDefault="00494765" w:rsidP="004D15F3">
      <w:pPr>
        <w:autoSpaceDE w:val="0"/>
        <w:autoSpaceDN w:val="0"/>
        <w:adjustRightInd w:val="0"/>
        <w:spacing w:after="120" w:line="240" w:lineRule="auto"/>
        <w:jc w:val="both"/>
        <w:rPr>
          <w:rFonts w:ascii="Times New Roman" w:hAnsi="Times New Roman"/>
          <w:sz w:val="24"/>
          <w:szCs w:val="24"/>
        </w:rPr>
      </w:pPr>
      <w:r w:rsidRPr="006E025D">
        <w:rPr>
          <w:rFonts w:ascii="Times New Roman" w:hAnsi="Times New Roman"/>
          <w:sz w:val="24"/>
          <w:szCs w:val="24"/>
        </w:rPr>
        <w:t xml:space="preserve">The factors affecting the performance of Tanzania’s oilseeds sector can be grouped into institutional and functional challenges. Institutional challenges include domestic policies </w:t>
      </w:r>
      <w:r w:rsidR="00DA42D6" w:rsidRPr="006E025D">
        <w:rPr>
          <w:rFonts w:ascii="Times New Roman" w:hAnsi="Times New Roman"/>
          <w:sz w:val="24"/>
          <w:szCs w:val="24"/>
        </w:rPr>
        <w:t xml:space="preserve">which reduce the competitiveness of </w:t>
      </w:r>
      <w:r w:rsidRPr="006E025D">
        <w:rPr>
          <w:rFonts w:ascii="Times New Roman" w:hAnsi="Times New Roman"/>
          <w:sz w:val="24"/>
          <w:szCs w:val="24"/>
        </w:rPr>
        <w:t xml:space="preserve">local edible oil in comparison to imported palm oil. </w:t>
      </w:r>
      <w:r w:rsidR="009927B4" w:rsidRPr="006E025D">
        <w:rPr>
          <w:rFonts w:ascii="Times New Roman" w:hAnsi="Times New Roman"/>
          <w:sz w:val="24"/>
          <w:szCs w:val="24"/>
        </w:rPr>
        <w:t>Key institutional constraints according to S</w:t>
      </w:r>
      <w:r w:rsidR="00CE2336">
        <w:rPr>
          <w:rFonts w:ascii="Times New Roman" w:hAnsi="Times New Roman"/>
          <w:sz w:val="24"/>
          <w:szCs w:val="24"/>
        </w:rPr>
        <w:t>o</w:t>
      </w:r>
      <w:r w:rsidR="00720748">
        <w:rPr>
          <w:rFonts w:ascii="Times New Roman" w:hAnsi="Times New Roman"/>
          <w:sz w:val="24"/>
          <w:szCs w:val="24"/>
        </w:rPr>
        <w:t>u</w:t>
      </w:r>
      <w:r w:rsidR="00CE2336">
        <w:rPr>
          <w:rFonts w:ascii="Times New Roman" w:hAnsi="Times New Roman"/>
          <w:sz w:val="24"/>
          <w:szCs w:val="24"/>
        </w:rPr>
        <w:t>thern Highlands Food S</w:t>
      </w:r>
      <w:r w:rsidR="00720748">
        <w:rPr>
          <w:rFonts w:ascii="Times New Roman" w:hAnsi="Times New Roman"/>
          <w:sz w:val="24"/>
          <w:szCs w:val="24"/>
        </w:rPr>
        <w:t>ystems</w:t>
      </w:r>
      <w:r w:rsidR="009927B4" w:rsidRPr="006E025D">
        <w:rPr>
          <w:rFonts w:ascii="Times New Roman" w:hAnsi="Times New Roman"/>
          <w:sz w:val="24"/>
          <w:szCs w:val="24"/>
        </w:rPr>
        <w:t xml:space="preserve"> (2012) include the </w:t>
      </w:r>
      <w:r w:rsidR="009927B4" w:rsidRPr="006E025D">
        <w:rPr>
          <w:rFonts w:ascii="Times New Roman" w:eastAsia="Times New Roman" w:hAnsi="Times New Roman"/>
          <w:sz w:val="24"/>
          <w:szCs w:val="24"/>
          <w:lang w:val="en-GB"/>
        </w:rPr>
        <w:t>duty-free import of crude palm oil, lack of a</w:t>
      </w:r>
      <w:r w:rsidR="009B4ED8">
        <w:rPr>
          <w:rFonts w:ascii="Times New Roman" w:eastAsia="Times New Roman" w:hAnsi="Times New Roman"/>
          <w:sz w:val="24"/>
          <w:szCs w:val="24"/>
          <w:lang w:val="en-GB"/>
        </w:rPr>
        <w:t>n enabling policy environment</w:t>
      </w:r>
      <w:r w:rsidR="009927B4" w:rsidRPr="006E025D">
        <w:rPr>
          <w:rFonts w:ascii="Times New Roman" w:eastAsia="Times New Roman" w:hAnsi="Times New Roman"/>
          <w:sz w:val="24"/>
          <w:szCs w:val="24"/>
          <w:lang w:val="en-GB"/>
        </w:rPr>
        <w:t xml:space="preserve"> for oilseeds, corruption, and poor inter-ministry coordination.</w:t>
      </w:r>
    </w:p>
    <w:p w14:paraId="0477D042" w14:textId="52A49B4F" w:rsidR="00AB7416" w:rsidRPr="006E025D" w:rsidRDefault="00494765" w:rsidP="004D15F3">
      <w:pPr>
        <w:autoSpaceDE w:val="0"/>
        <w:autoSpaceDN w:val="0"/>
        <w:adjustRightInd w:val="0"/>
        <w:spacing w:after="120" w:line="240" w:lineRule="auto"/>
        <w:jc w:val="both"/>
        <w:rPr>
          <w:rFonts w:ascii="Times New Roman" w:hAnsi="Times New Roman"/>
          <w:sz w:val="24"/>
          <w:szCs w:val="24"/>
        </w:rPr>
      </w:pPr>
      <w:r w:rsidRPr="006E025D">
        <w:rPr>
          <w:rFonts w:ascii="Times New Roman" w:hAnsi="Times New Roman"/>
          <w:sz w:val="24"/>
          <w:szCs w:val="24"/>
        </w:rPr>
        <w:lastRenderedPageBreak/>
        <w:t xml:space="preserve">Functional challenges stem from low </w:t>
      </w:r>
      <w:r w:rsidR="00DA42D6" w:rsidRPr="006E025D">
        <w:rPr>
          <w:rFonts w:ascii="Times New Roman" w:hAnsi="Times New Roman"/>
          <w:sz w:val="24"/>
          <w:szCs w:val="24"/>
        </w:rPr>
        <w:t xml:space="preserve">levels </w:t>
      </w:r>
      <w:r w:rsidR="009B4ED8">
        <w:rPr>
          <w:rFonts w:ascii="Times New Roman" w:hAnsi="Times New Roman"/>
          <w:sz w:val="24"/>
          <w:szCs w:val="24"/>
        </w:rPr>
        <w:t xml:space="preserve">of </w:t>
      </w:r>
      <w:r w:rsidRPr="006E025D">
        <w:rPr>
          <w:rFonts w:ascii="Times New Roman" w:hAnsi="Times New Roman"/>
          <w:sz w:val="24"/>
          <w:szCs w:val="24"/>
        </w:rPr>
        <w:t xml:space="preserve">productivity due to the lack of </w:t>
      </w:r>
      <w:r w:rsidR="00DA42D6" w:rsidRPr="006E025D">
        <w:rPr>
          <w:rFonts w:ascii="Times New Roman" w:hAnsi="Times New Roman"/>
          <w:sz w:val="24"/>
          <w:szCs w:val="24"/>
        </w:rPr>
        <w:t xml:space="preserve">knowledge, </w:t>
      </w:r>
      <w:r w:rsidRPr="006E025D">
        <w:rPr>
          <w:rFonts w:ascii="Times New Roman" w:hAnsi="Times New Roman"/>
          <w:sz w:val="24"/>
          <w:szCs w:val="24"/>
        </w:rPr>
        <w:t xml:space="preserve">business skills, and access to alternative financing facilities </w:t>
      </w:r>
      <w:r w:rsidR="00DA42D6" w:rsidRPr="006E025D">
        <w:rPr>
          <w:rFonts w:ascii="Times New Roman" w:hAnsi="Times New Roman"/>
          <w:sz w:val="24"/>
          <w:szCs w:val="24"/>
        </w:rPr>
        <w:t xml:space="preserve">that would enable </w:t>
      </w:r>
      <w:r w:rsidRPr="006E025D">
        <w:rPr>
          <w:rFonts w:ascii="Times New Roman" w:hAnsi="Times New Roman"/>
          <w:sz w:val="24"/>
          <w:szCs w:val="24"/>
        </w:rPr>
        <w:t>production and processing businesses to grow to scale (SNV, 2010).</w:t>
      </w:r>
      <w:r w:rsidR="00AB7416" w:rsidRPr="006E025D">
        <w:rPr>
          <w:rFonts w:ascii="Times New Roman" w:hAnsi="Times New Roman"/>
          <w:sz w:val="24"/>
          <w:szCs w:val="24"/>
        </w:rPr>
        <w:t xml:space="preserve"> Declining soil fertility, pests, diseases and weeds and lack of sustainable markets and market information pose major constraints to the oilseed industry (Ugulumu and Inanga, 2013</w:t>
      </w:r>
      <w:r w:rsidR="005C00E5">
        <w:rPr>
          <w:rFonts w:ascii="Times New Roman" w:hAnsi="Times New Roman"/>
          <w:sz w:val="24"/>
          <w:szCs w:val="24"/>
        </w:rPr>
        <w:t xml:space="preserve">; </w:t>
      </w:r>
      <w:r w:rsidR="00AB7416" w:rsidRPr="006E025D">
        <w:rPr>
          <w:rFonts w:ascii="Times New Roman" w:hAnsi="Times New Roman"/>
          <w:sz w:val="24"/>
          <w:szCs w:val="24"/>
        </w:rPr>
        <w:t xml:space="preserve">Abdallah, 2010). </w:t>
      </w:r>
      <w:r w:rsidR="00256697" w:rsidRPr="006E025D">
        <w:rPr>
          <w:rFonts w:ascii="Times New Roman" w:hAnsi="Times New Roman"/>
          <w:sz w:val="24"/>
          <w:szCs w:val="24"/>
        </w:rPr>
        <w:t xml:space="preserve">Ahaibwe </w:t>
      </w:r>
      <w:r w:rsidR="00256697" w:rsidRPr="008C6842">
        <w:rPr>
          <w:rFonts w:ascii="Times New Roman" w:hAnsi="Times New Roman"/>
          <w:i/>
          <w:sz w:val="24"/>
          <w:szCs w:val="24"/>
        </w:rPr>
        <w:t>et al</w:t>
      </w:r>
      <w:r w:rsidR="00256697" w:rsidRPr="006E025D">
        <w:rPr>
          <w:rFonts w:ascii="Times New Roman" w:hAnsi="Times New Roman"/>
          <w:sz w:val="24"/>
          <w:szCs w:val="24"/>
        </w:rPr>
        <w:t xml:space="preserve">. (2013) argue that more attention must be placed on improving oilseed productivity, reducing production costs, expanding the </w:t>
      </w:r>
      <w:r w:rsidR="00AB7416" w:rsidRPr="006E025D">
        <w:rPr>
          <w:rFonts w:ascii="Times New Roman" w:hAnsi="Times New Roman"/>
          <w:color w:val="000000"/>
          <w:sz w:val="24"/>
          <w:szCs w:val="24"/>
        </w:rPr>
        <w:t xml:space="preserve">production of </w:t>
      </w:r>
      <w:r w:rsidR="00256697" w:rsidRPr="006E025D">
        <w:rPr>
          <w:rFonts w:ascii="Times New Roman" w:hAnsi="Times New Roman"/>
          <w:color w:val="000000"/>
          <w:sz w:val="24"/>
          <w:szCs w:val="24"/>
        </w:rPr>
        <w:t>value-added</w:t>
      </w:r>
      <w:r w:rsidR="00AB7416" w:rsidRPr="006E025D">
        <w:rPr>
          <w:rFonts w:ascii="Times New Roman" w:hAnsi="Times New Roman"/>
          <w:color w:val="000000"/>
          <w:sz w:val="24"/>
          <w:szCs w:val="24"/>
        </w:rPr>
        <w:t xml:space="preserve"> </w:t>
      </w:r>
      <w:r w:rsidR="00256697" w:rsidRPr="006E025D">
        <w:rPr>
          <w:rFonts w:ascii="Times New Roman" w:hAnsi="Times New Roman"/>
          <w:color w:val="000000"/>
          <w:sz w:val="24"/>
          <w:szCs w:val="24"/>
        </w:rPr>
        <w:t xml:space="preserve">oilseed </w:t>
      </w:r>
      <w:r w:rsidR="00AB7416" w:rsidRPr="006E025D">
        <w:rPr>
          <w:rFonts w:ascii="Times New Roman" w:hAnsi="Times New Roman"/>
          <w:color w:val="000000"/>
          <w:sz w:val="24"/>
          <w:szCs w:val="24"/>
        </w:rPr>
        <w:t>products</w:t>
      </w:r>
      <w:r w:rsidR="00256697" w:rsidRPr="006E025D">
        <w:rPr>
          <w:rFonts w:ascii="Times New Roman" w:hAnsi="Times New Roman"/>
          <w:color w:val="000000"/>
          <w:sz w:val="24"/>
          <w:szCs w:val="24"/>
        </w:rPr>
        <w:t>,</w:t>
      </w:r>
      <w:r w:rsidR="00AB7416" w:rsidRPr="006E025D">
        <w:rPr>
          <w:rFonts w:ascii="Times New Roman" w:hAnsi="Times New Roman"/>
          <w:color w:val="000000"/>
          <w:sz w:val="24"/>
          <w:szCs w:val="24"/>
        </w:rPr>
        <w:t xml:space="preserve"> </w:t>
      </w:r>
      <w:r w:rsidR="00256697" w:rsidRPr="006E025D">
        <w:rPr>
          <w:rFonts w:ascii="Times New Roman" w:hAnsi="Times New Roman"/>
          <w:color w:val="000000"/>
          <w:sz w:val="24"/>
          <w:szCs w:val="24"/>
        </w:rPr>
        <w:t xml:space="preserve">and </w:t>
      </w:r>
      <w:r w:rsidR="00FF118A" w:rsidRPr="006E025D">
        <w:rPr>
          <w:rFonts w:ascii="Times New Roman" w:hAnsi="Times New Roman"/>
          <w:color w:val="000000"/>
          <w:sz w:val="24"/>
          <w:szCs w:val="24"/>
        </w:rPr>
        <w:t>strengthening agricultural</w:t>
      </w:r>
      <w:r w:rsidR="00AB7416" w:rsidRPr="006E025D">
        <w:rPr>
          <w:rFonts w:ascii="Times New Roman" w:hAnsi="Times New Roman"/>
          <w:color w:val="000000"/>
          <w:sz w:val="24"/>
          <w:szCs w:val="24"/>
        </w:rPr>
        <w:t xml:space="preserve"> marketing</w:t>
      </w:r>
      <w:r w:rsidR="00256697" w:rsidRPr="006E025D">
        <w:rPr>
          <w:rFonts w:ascii="Times New Roman" w:hAnsi="Times New Roman"/>
          <w:color w:val="000000"/>
          <w:sz w:val="24"/>
          <w:szCs w:val="24"/>
        </w:rPr>
        <w:t>.</w:t>
      </w:r>
    </w:p>
    <w:p w14:paraId="491878F1" w14:textId="427A6001" w:rsidR="0021027E" w:rsidRPr="006E025D" w:rsidRDefault="00104544" w:rsidP="004D15F3">
      <w:pPr>
        <w:autoSpaceDE w:val="0"/>
        <w:autoSpaceDN w:val="0"/>
        <w:adjustRightInd w:val="0"/>
        <w:spacing w:after="120" w:line="240" w:lineRule="auto"/>
        <w:jc w:val="both"/>
        <w:rPr>
          <w:rFonts w:ascii="Times New Roman" w:hAnsi="Times New Roman"/>
          <w:sz w:val="24"/>
          <w:szCs w:val="24"/>
        </w:rPr>
      </w:pPr>
      <w:r w:rsidRPr="006E025D">
        <w:rPr>
          <w:rFonts w:ascii="Times New Roman" w:hAnsi="Times New Roman"/>
          <w:sz w:val="24"/>
          <w:szCs w:val="24"/>
        </w:rPr>
        <w:t>The o</w:t>
      </w:r>
      <w:r w:rsidR="007618F8" w:rsidRPr="006E025D">
        <w:rPr>
          <w:rFonts w:ascii="Times New Roman" w:hAnsi="Times New Roman"/>
          <w:sz w:val="24"/>
          <w:szCs w:val="24"/>
        </w:rPr>
        <w:t>ilseed value</w:t>
      </w:r>
      <w:r w:rsidR="000D27EC" w:rsidRPr="006E025D">
        <w:rPr>
          <w:rFonts w:ascii="Times New Roman" w:hAnsi="Times New Roman"/>
          <w:sz w:val="24"/>
          <w:szCs w:val="24"/>
        </w:rPr>
        <w:t xml:space="preserve"> chain has the potential </w:t>
      </w:r>
      <w:r w:rsidR="009B4ED8">
        <w:rPr>
          <w:rFonts w:ascii="Times New Roman" w:hAnsi="Times New Roman"/>
          <w:sz w:val="24"/>
          <w:szCs w:val="24"/>
        </w:rPr>
        <w:t>to create</w:t>
      </w:r>
      <w:r w:rsidR="000D27EC" w:rsidRPr="006E025D">
        <w:rPr>
          <w:rFonts w:ascii="Times New Roman" w:hAnsi="Times New Roman"/>
          <w:sz w:val="24"/>
          <w:szCs w:val="24"/>
        </w:rPr>
        <w:t xml:space="preserve"> employment opportunities for </w:t>
      </w:r>
      <w:r w:rsidR="009B4ED8">
        <w:rPr>
          <w:rFonts w:ascii="Times New Roman" w:hAnsi="Times New Roman"/>
          <w:sz w:val="24"/>
          <w:szCs w:val="24"/>
        </w:rPr>
        <w:t>smallholders, and for women and youth</w:t>
      </w:r>
      <w:r w:rsidR="000D27EC" w:rsidRPr="006E025D">
        <w:rPr>
          <w:rFonts w:ascii="Times New Roman" w:hAnsi="Times New Roman"/>
          <w:sz w:val="24"/>
          <w:szCs w:val="24"/>
        </w:rPr>
        <w:t xml:space="preserve">. </w:t>
      </w:r>
      <w:r w:rsidR="00814961" w:rsidRPr="006E025D">
        <w:rPr>
          <w:rFonts w:ascii="Times New Roman" w:hAnsi="Times New Roman"/>
          <w:sz w:val="24"/>
          <w:szCs w:val="24"/>
        </w:rPr>
        <w:t>In Tanzania</w:t>
      </w:r>
      <w:r w:rsidR="00E80CD3" w:rsidRPr="006E025D">
        <w:rPr>
          <w:rFonts w:ascii="Times New Roman" w:hAnsi="Times New Roman"/>
          <w:sz w:val="24"/>
          <w:szCs w:val="24"/>
        </w:rPr>
        <w:t>,</w:t>
      </w:r>
      <w:r w:rsidR="00814961" w:rsidRPr="006E025D">
        <w:rPr>
          <w:rFonts w:ascii="Times New Roman" w:hAnsi="Times New Roman"/>
          <w:sz w:val="24"/>
          <w:szCs w:val="24"/>
        </w:rPr>
        <w:t xml:space="preserve"> </w:t>
      </w:r>
      <w:r w:rsidR="009B4ED8">
        <w:rPr>
          <w:rFonts w:ascii="Times New Roman" w:hAnsi="Times New Roman"/>
          <w:sz w:val="24"/>
          <w:szCs w:val="24"/>
        </w:rPr>
        <w:t>8 million smallholder farmers are involved in sunflower production. Sunflower is an attractive crop because it is relatively cheap to produce and tolerates drought (Abdallah, 2010; Ndondole, 2014). Furthermore, the growing demand for edible oil creates an opportunity to expand the industry to replace current edible imports which have become the second largest import expenditure in the country as a result of higher prices of palm oil (Bank of Tanzania, 2017). Despite such promising opportunities to expand oilseed production, processing,</w:t>
      </w:r>
      <w:r w:rsidR="00FB7F3C">
        <w:rPr>
          <w:rFonts w:ascii="Times New Roman" w:hAnsi="Times New Roman"/>
          <w:sz w:val="24"/>
          <w:szCs w:val="24"/>
        </w:rPr>
        <w:t xml:space="preserve"> and oilseed-related employment</w:t>
      </w:r>
      <w:r w:rsidR="009B4ED8">
        <w:rPr>
          <w:rFonts w:ascii="Times New Roman" w:hAnsi="Times New Roman"/>
          <w:sz w:val="24"/>
          <w:szCs w:val="24"/>
        </w:rPr>
        <w:t xml:space="preserve">, the sector </w:t>
      </w:r>
      <w:r w:rsidR="00FF118A" w:rsidRPr="006E025D">
        <w:rPr>
          <w:rFonts w:ascii="Times New Roman" w:hAnsi="Times New Roman"/>
          <w:sz w:val="24"/>
          <w:szCs w:val="24"/>
        </w:rPr>
        <w:t>has attracted</w:t>
      </w:r>
      <w:r w:rsidR="00E80CD3" w:rsidRPr="006E025D">
        <w:rPr>
          <w:rFonts w:ascii="Times New Roman" w:hAnsi="Times New Roman"/>
          <w:sz w:val="24"/>
          <w:szCs w:val="24"/>
        </w:rPr>
        <w:t xml:space="preserve"> </w:t>
      </w:r>
      <w:r w:rsidRPr="006E025D">
        <w:rPr>
          <w:rFonts w:ascii="Times New Roman" w:hAnsi="Times New Roman"/>
          <w:sz w:val="24"/>
          <w:szCs w:val="24"/>
        </w:rPr>
        <w:t>little</w:t>
      </w:r>
      <w:r w:rsidR="00E80CD3" w:rsidRPr="006E025D">
        <w:rPr>
          <w:rFonts w:ascii="Times New Roman" w:hAnsi="Times New Roman"/>
          <w:sz w:val="24"/>
          <w:szCs w:val="24"/>
        </w:rPr>
        <w:t xml:space="preserve"> attention </w:t>
      </w:r>
      <w:r w:rsidRPr="006E025D">
        <w:rPr>
          <w:rFonts w:ascii="Times New Roman" w:hAnsi="Times New Roman"/>
          <w:sz w:val="24"/>
          <w:szCs w:val="24"/>
        </w:rPr>
        <w:t xml:space="preserve">and support </w:t>
      </w:r>
      <w:r w:rsidR="00FF118A" w:rsidRPr="006E025D">
        <w:rPr>
          <w:rFonts w:ascii="Times New Roman" w:hAnsi="Times New Roman"/>
          <w:sz w:val="24"/>
          <w:szCs w:val="24"/>
        </w:rPr>
        <w:t>from government</w:t>
      </w:r>
      <w:r w:rsidR="00EE130A" w:rsidRPr="006E025D">
        <w:rPr>
          <w:rFonts w:ascii="Times New Roman" w:hAnsi="Times New Roman"/>
          <w:sz w:val="24"/>
          <w:szCs w:val="24"/>
        </w:rPr>
        <w:t xml:space="preserve"> </w:t>
      </w:r>
      <w:r w:rsidR="007810B7">
        <w:rPr>
          <w:rFonts w:ascii="Times New Roman" w:hAnsi="Times New Roman"/>
          <w:sz w:val="24"/>
          <w:szCs w:val="24"/>
        </w:rPr>
        <w:t xml:space="preserve">to date </w:t>
      </w:r>
      <w:r w:rsidR="00EE130A" w:rsidRPr="006E025D">
        <w:rPr>
          <w:rFonts w:ascii="Times New Roman" w:hAnsi="Times New Roman"/>
          <w:sz w:val="24"/>
          <w:szCs w:val="24"/>
        </w:rPr>
        <w:t>(SNV, 2010</w:t>
      </w:r>
      <w:r w:rsidR="00B61A05" w:rsidRPr="006E025D">
        <w:rPr>
          <w:rFonts w:ascii="Times New Roman" w:hAnsi="Times New Roman"/>
          <w:sz w:val="24"/>
          <w:szCs w:val="24"/>
        </w:rPr>
        <w:t xml:space="preserve">; </w:t>
      </w:r>
      <w:r w:rsidR="00B61A05" w:rsidRPr="006E025D">
        <w:rPr>
          <w:rFonts w:ascii="Times New Roman" w:eastAsia="LiberationSerif" w:hAnsi="Times New Roman"/>
          <w:sz w:val="24"/>
          <w:szCs w:val="24"/>
        </w:rPr>
        <w:t>Mwakalinga</w:t>
      </w:r>
      <w:r w:rsidR="00513F65">
        <w:rPr>
          <w:rFonts w:ascii="Times New Roman" w:eastAsia="LiberationSerif" w:hAnsi="Times New Roman"/>
          <w:sz w:val="24"/>
          <w:szCs w:val="24"/>
        </w:rPr>
        <w:t>,</w:t>
      </w:r>
      <w:r w:rsidR="00B61A05" w:rsidRPr="006E025D">
        <w:rPr>
          <w:rFonts w:ascii="Times New Roman" w:eastAsia="LiberationSerif" w:hAnsi="Times New Roman"/>
          <w:sz w:val="24"/>
          <w:szCs w:val="24"/>
        </w:rPr>
        <w:t xml:space="preserve"> 2012</w:t>
      </w:r>
      <w:r w:rsidR="00EE130A" w:rsidRPr="006E025D">
        <w:rPr>
          <w:rFonts w:ascii="Times New Roman" w:hAnsi="Times New Roman"/>
          <w:sz w:val="24"/>
          <w:szCs w:val="24"/>
        </w:rPr>
        <w:t>)</w:t>
      </w:r>
      <w:r w:rsidR="003A3C01" w:rsidRPr="006E025D">
        <w:rPr>
          <w:rFonts w:ascii="Times New Roman" w:hAnsi="Times New Roman"/>
          <w:sz w:val="24"/>
          <w:szCs w:val="24"/>
        </w:rPr>
        <w:t xml:space="preserve">. </w:t>
      </w:r>
    </w:p>
    <w:p w14:paraId="4984BF40" w14:textId="3781E838" w:rsidR="00094E0E" w:rsidRPr="006E025D" w:rsidRDefault="005B0906" w:rsidP="004D15F3">
      <w:pPr>
        <w:spacing w:after="120" w:line="240" w:lineRule="auto"/>
        <w:jc w:val="both"/>
        <w:rPr>
          <w:rFonts w:ascii="Times New Roman" w:eastAsia="LiberationSerif" w:hAnsi="Times New Roman"/>
          <w:sz w:val="24"/>
          <w:szCs w:val="24"/>
        </w:rPr>
      </w:pPr>
      <w:r w:rsidRPr="006E025D">
        <w:rPr>
          <w:rFonts w:ascii="Times New Roman" w:eastAsia="LiberationSerif" w:hAnsi="Times New Roman"/>
          <w:sz w:val="24"/>
          <w:szCs w:val="24"/>
        </w:rPr>
        <w:t>I</w:t>
      </w:r>
      <w:r w:rsidR="00094E0E" w:rsidRPr="006E025D">
        <w:rPr>
          <w:rFonts w:ascii="Times New Roman" w:eastAsia="LiberationSerif" w:hAnsi="Times New Roman"/>
          <w:sz w:val="24"/>
          <w:szCs w:val="24"/>
        </w:rPr>
        <w:t xml:space="preserve">mproving the </w:t>
      </w:r>
      <w:r w:rsidRPr="006E025D">
        <w:rPr>
          <w:rFonts w:ascii="Times New Roman" w:eastAsia="LiberationSerif" w:hAnsi="Times New Roman"/>
          <w:sz w:val="24"/>
          <w:szCs w:val="24"/>
        </w:rPr>
        <w:t xml:space="preserve">current </w:t>
      </w:r>
      <w:r w:rsidR="00094E0E" w:rsidRPr="006E025D">
        <w:rPr>
          <w:rFonts w:ascii="Times New Roman" w:eastAsia="LiberationSerif" w:hAnsi="Times New Roman"/>
          <w:sz w:val="24"/>
          <w:szCs w:val="24"/>
        </w:rPr>
        <w:t>low level of product</w:t>
      </w:r>
      <w:r w:rsidRPr="006E025D">
        <w:rPr>
          <w:rFonts w:ascii="Times New Roman" w:eastAsia="LiberationSerif" w:hAnsi="Times New Roman"/>
          <w:sz w:val="24"/>
          <w:szCs w:val="24"/>
        </w:rPr>
        <w:t>ivity</w:t>
      </w:r>
      <w:r w:rsidR="00575570" w:rsidRPr="006E025D">
        <w:rPr>
          <w:rFonts w:ascii="Times New Roman" w:eastAsia="LiberationSerif" w:hAnsi="Times New Roman"/>
          <w:sz w:val="24"/>
          <w:szCs w:val="24"/>
        </w:rPr>
        <w:t xml:space="preserve"> </w:t>
      </w:r>
      <w:r w:rsidR="00094E0E" w:rsidRPr="006E025D">
        <w:rPr>
          <w:rFonts w:ascii="Times New Roman" w:eastAsia="LiberationSerif" w:hAnsi="Times New Roman"/>
          <w:sz w:val="24"/>
          <w:szCs w:val="24"/>
        </w:rPr>
        <w:t xml:space="preserve">in order to meet </w:t>
      </w:r>
      <w:r w:rsidRPr="006E025D">
        <w:rPr>
          <w:rFonts w:ascii="Times New Roman" w:eastAsia="LiberationSerif" w:hAnsi="Times New Roman"/>
          <w:sz w:val="24"/>
          <w:szCs w:val="24"/>
        </w:rPr>
        <w:t xml:space="preserve">rising domestic and international </w:t>
      </w:r>
      <w:r w:rsidR="00094E0E" w:rsidRPr="006E025D">
        <w:rPr>
          <w:rFonts w:ascii="Times New Roman" w:eastAsia="LiberationSerif" w:hAnsi="Times New Roman"/>
          <w:sz w:val="24"/>
          <w:szCs w:val="24"/>
        </w:rPr>
        <w:t xml:space="preserve">demand </w:t>
      </w:r>
      <w:r w:rsidRPr="006E025D">
        <w:rPr>
          <w:rFonts w:ascii="Times New Roman" w:eastAsia="LiberationSerif" w:hAnsi="Times New Roman"/>
          <w:sz w:val="24"/>
          <w:szCs w:val="24"/>
        </w:rPr>
        <w:t>for sunflower products</w:t>
      </w:r>
      <w:r w:rsidR="00094E0E" w:rsidRPr="006E025D">
        <w:rPr>
          <w:rFonts w:ascii="Times New Roman" w:eastAsia="LiberationSerif" w:hAnsi="Times New Roman"/>
          <w:sz w:val="24"/>
          <w:szCs w:val="24"/>
        </w:rPr>
        <w:t xml:space="preserve"> </w:t>
      </w:r>
      <w:r w:rsidR="007810B7">
        <w:rPr>
          <w:rFonts w:ascii="Times New Roman" w:eastAsia="LiberationSerif" w:hAnsi="Times New Roman"/>
          <w:sz w:val="24"/>
          <w:szCs w:val="24"/>
        </w:rPr>
        <w:t>is a major</w:t>
      </w:r>
      <w:r w:rsidR="000B2E5D" w:rsidRPr="006E025D">
        <w:rPr>
          <w:rFonts w:ascii="Times New Roman" w:eastAsia="LiberationSerif" w:hAnsi="Times New Roman"/>
          <w:sz w:val="24"/>
          <w:szCs w:val="24"/>
        </w:rPr>
        <w:t xml:space="preserve"> opportunity which can be tap</w:t>
      </w:r>
      <w:r w:rsidR="00E80CD3" w:rsidRPr="006E025D">
        <w:rPr>
          <w:rFonts w:ascii="Times New Roman" w:eastAsia="LiberationSerif" w:hAnsi="Times New Roman"/>
          <w:sz w:val="24"/>
          <w:szCs w:val="24"/>
        </w:rPr>
        <w:t>p</w:t>
      </w:r>
      <w:r w:rsidR="000B2E5D" w:rsidRPr="006E025D">
        <w:rPr>
          <w:rFonts w:ascii="Times New Roman" w:eastAsia="LiberationSerif" w:hAnsi="Times New Roman"/>
          <w:sz w:val="24"/>
          <w:szCs w:val="24"/>
        </w:rPr>
        <w:t xml:space="preserve">ed by youth </w:t>
      </w:r>
      <w:r w:rsidR="00397067" w:rsidRPr="006E025D">
        <w:rPr>
          <w:rFonts w:ascii="Times New Roman" w:eastAsia="LiberationSerif" w:hAnsi="Times New Roman"/>
          <w:sz w:val="24"/>
          <w:szCs w:val="24"/>
        </w:rPr>
        <w:t xml:space="preserve">in </w:t>
      </w:r>
      <w:r w:rsidR="000B2E5D" w:rsidRPr="006E025D">
        <w:rPr>
          <w:rFonts w:ascii="Times New Roman" w:eastAsia="LiberationSerif" w:hAnsi="Times New Roman"/>
          <w:sz w:val="24"/>
          <w:szCs w:val="24"/>
        </w:rPr>
        <w:t xml:space="preserve">Tanzania </w:t>
      </w:r>
      <w:r w:rsidR="00094E0E" w:rsidRPr="006E025D">
        <w:rPr>
          <w:rFonts w:ascii="Times New Roman" w:eastAsia="LiberationSerif" w:hAnsi="Times New Roman"/>
          <w:sz w:val="24"/>
          <w:szCs w:val="24"/>
        </w:rPr>
        <w:t xml:space="preserve">(RLDC, 2008; </w:t>
      </w:r>
      <w:smartTag w:uri="urn:schemas-microsoft-com:office:smarttags" w:element="stockticker">
        <w:r w:rsidR="00094E0E" w:rsidRPr="006E025D">
          <w:rPr>
            <w:rFonts w:ascii="Times New Roman" w:eastAsia="LiberationSerif" w:hAnsi="Times New Roman"/>
            <w:sz w:val="24"/>
            <w:szCs w:val="24"/>
          </w:rPr>
          <w:t>SNV</w:t>
        </w:r>
      </w:smartTag>
      <w:r w:rsidR="00094E0E" w:rsidRPr="006E025D">
        <w:rPr>
          <w:rFonts w:ascii="Times New Roman" w:eastAsia="LiberationSerif" w:hAnsi="Times New Roman"/>
          <w:sz w:val="24"/>
          <w:szCs w:val="24"/>
        </w:rPr>
        <w:t xml:space="preserve">, 2009; </w:t>
      </w:r>
      <w:smartTag w:uri="urn:schemas-microsoft-com:office:smarttags" w:element="stockticker">
        <w:r w:rsidR="00094E0E" w:rsidRPr="006E025D">
          <w:rPr>
            <w:rFonts w:ascii="Times New Roman" w:eastAsia="LiberationSerif" w:hAnsi="Times New Roman"/>
            <w:sz w:val="24"/>
            <w:szCs w:val="24"/>
          </w:rPr>
          <w:t>SNV</w:t>
        </w:r>
      </w:smartTag>
      <w:r w:rsidR="00094E0E" w:rsidRPr="006E025D">
        <w:rPr>
          <w:rFonts w:ascii="Times New Roman" w:eastAsia="LiberationSerif" w:hAnsi="Times New Roman"/>
          <w:sz w:val="24"/>
          <w:szCs w:val="24"/>
        </w:rPr>
        <w:t xml:space="preserve">, 2010; Kawamala, 2012; Mwakalinga, 2012; Ugulumu and Inanga, 2014). </w:t>
      </w:r>
      <w:r w:rsidR="000A3B0D">
        <w:rPr>
          <w:rFonts w:ascii="Times New Roman" w:eastAsia="LiberationSerif" w:hAnsi="Times New Roman"/>
          <w:sz w:val="24"/>
          <w:szCs w:val="24"/>
        </w:rPr>
        <w:t>I</w:t>
      </w:r>
      <w:r w:rsidR="00397067" w:rsidRPr="006E025D">
        <w:rPr>
          <w:rFonts w:ascii="Times New Roman" w:eastAsia="LiberationSerif" w:hAnsi="Times New Roman"/>
          <w:sz w:val="24"/>
          <w:szCs w:val="24"/>
        </w:rPr>
        <w:t xml:space="preserve">nternational NGOs such as RLDC, </w:t>
      </w:r>
      <w:smartTag w:uri="urn:schemas-microsoft-com:office:smarttags" w:element="stockticker">
        <w:r w:rsidR="00397067" w:rsidRPr="006E025D">
          <w:rPr>
            <w:rFonts w:ascii="Times New Roman" w:eastAsia="LiberationSerif" w:hAnsi="Times New Roman"/>
            <w:sz w:val="24"/>
            <w:szCs w:val="24"/>
          </w:rPr>
          <w:t>SNV</w:t>
        </w:r>
      </w:smartTag>
      <w:r w:rsidR="00397067" w:rsidRPr="006E025D">
        <w:rPr>
          <w:rFonts w:ascii="Times New Roman" w:eastAsia="LiberationSerif" w:hAnsi="Times New Roman"/>
          <w:sz w:val="24"/>
          <w:szCs w:val="24"/>
        </w:rPr>
        <w:t xml:space="preserve">, Aga Khan and </w:t>
      </w:r>
      <w:smartTag w:uri="urn:schemas-microsoft-com:office:smarttags" w:element="stockticker">
        <w:r w:rsidR="00397067" w:rsidRPr="006E025D">
          <w:rPr>
            <w:rFonts w:ascii="Times New Roman" w:eastAsia="LiberationSerif" w:hAnsi="Times New Roman"/>
            <w:sz w:val="24"/>
            <w:szCs w:val="24"/>
          </w:rPr>
          <w:t>VECO</w:t>
        </w:r>
      </w:smartTag>
      <w:r w:rsidR="00397067" w:rsidRPr="006E025D">
        <w:rPr>
          <w:rFonts w:ascii="Times New Roman" w:eastAsia="LiberationSerif" w:hAnsi="Times New Roman"/>
          <w:sz w:val="24"/>
          <w:szCs w:val="24"/>
        </w:rPr>
        <w:t xml:space="preserve"> are playing an important catalytic role</w:t>
      </w:r>
      <w:r w:rsidR="007810B7">
        <w:rPr>
          <w:rFonts w:ascii="Times New Roman" w:eastAsia="LiberationSerif" w:hAnsi="Times New Roman"/>
          <w:sz w:val="24"/>
          <w:szCs w:val="24"/>
        </w:rPr>
        <w:t xml:space="preserve"> to help value chain actors promote the industry and develop</w:t>
      </w:r>
      <w:r w:rsidR="00E80CD3" w:rsidRPr="006E025D">
        <w:rPr>
          <w:rFonts w:ascii="Times New Roman" w:eastAsia="LiberationSerif" w:hAnsi="Times New Roman"/>
          <w:sz w:val="24"/>
          <w:szCs w:val="24"/>
        </w:rPr>
        <w:t xml:space="preserve"> strong </w:t>
      </w:r>
      <w:r w:rsidRPr="006E025D">
        <w:rPr>
          <w:rFonts w:ascii="Times New Roman" w:eastAsia="LiberationSerif" w:hAnsi="Times New Roman"/>
          <w:sz w:val="24"/>
          <w:szCs w:val="24"/>
        </w:rPr>
        <w:t xml:space="preserve">businesses </w:t>
      </w:r>
      <w:r w:rsidR="00397067" w:rsidRPr="006E025D">
        <w:rPr>
          <w:rFonts w:ascii="Times New Roman" w:eastAsia="LiberationSerif" w:hAnsi="Times New Roman"/>
          <w:sz w:val="24"/>
          <w:szCs w:val="24"/>
        </w:rPr>
        <w:t xml:space="preserve">in </w:t>
      </w:r>
      <w:r w:rsidRPr="006E025D">
        <w:rPr>
          <w:rFonts w:ascii="Times New Roman" w:eastAsia="LiberationSerif" w:hAnsi="Times New Roman"/>
          <w:sz w:val="24"/>
          <w:szCs w:val="24"/>
        </w:rPr>
        <w:t xml:space="preserve">both </w:t>
      </w:r>
      <w:r w:rsidR="00397067" w:rsidRPr="006E025D">
        <w:rPr>
          <w:rFonts w:ascii="Times New Roman" w:eastAsia="LiberationSerif" w:hAnsi="Times New Roman"/>
          <w:sz w:val="24"/>
          <w:szCs w:val="24"/>
        </w:rPr>
        <w:t>rural and per</w:t>
      </w:r>
      <w:r w:rsidR="00E80CD3" w:rsidRPr="006E025D">
        <w:rPr>
          <w:rFonts w:ascii="Times New Roman" w:eastAsia="LiberationSerif" w:hAnsi="Times New Roman"/>
          <w:sz w:val="24"/>
          <w:szCs w:val="24"/>
        </w:rPr>
        <w:t>i</w:t>
      </w:r>
      <w:r w:rsidR="00397067" w:rsidRPr="006E025D">
        <w:rPr>
          <w:rFonts w:ascii="Times New Roman" w:eastAsia="LiberationSerif" w:hAnsi="Times New Roman"/>
          <w:sz w:val="24"/>
          <w:szCs w:val="24"/>
        </w:rPr>
        <w:t xml:space="preserve">-urban </w:t>
      </w:r>
      <w:r w:rsidRPr="006E025D">
        <w:rPr>
          <w:rFonts w:ascii="Times New Roman" w:eastAsia="LiberationSerif" w:hAnsi="Times New Roman"/>
          <w:sz w:val="24"/>
          <w:szCs w:val="24"/>
        </w:rPr>
        <w:t>areas</w:t>
      </w:r>
      <w:r w:rsidR="00397067" w:rsidRPr="006E025D">
        <w:rPr>
          <w:rFonts w:ascii="Times New Roman" w:eastAsia="LiberationSerif" w:hAnsi="Times New Roman"/>
          <w:sz w:val="24"/>
          <w:szCs w:val="24"/>
        </w:rPr>
        <w:t xml:space="preserve"> (Mwakalinga, 2012). </w:t>
      </w:r>
    </w:p>
    <w:p w14:paraId="02EC8003" w14:textId="0873430A" w:rsidR="00094E0E" w:rsidRPr="006E025D" w:rsidRDefault="00094E0E" w:rsidP="004D15F3">
      <w:pPr>
        <w:autoSpaceDE w:val="0"/>
        <w:autoSpaceDN w:val="0"/>
        <w:adjustRightInd w:val="0"/>
        <w:spacing w:after="120" w:line="240" w:lineRule="auto"/>
        <w:jc w:val="both"/>
        <w:rPr>
          <w:rFonts w:ascii="Times New Roman" w:hAnsi="Times New Roman"/>
          <w:sz w:val="24"/>
          <w:szCs w:val="24"/>
        </w:rPr>
      </w:pPr>
      <w:r w:rsidRPr="006E025D">
        <w:rPr>
          <w:rFonts w:ascii="Times New Roman" w:hAnsi="Times New Roman"/>
          <w:sz w:val="24"/>
          <w:szCs w:val="24"/>
        </w:rPr>
        <w:t xml:space="preserve">The growing use of </w:t>
      </w:r>
      <w:r w:rsidR="00A805A3">
        <w:rPr>
          <w:rFonts w:ascii="Times New Roman" w:hAnsi="Times New Roman"/>
          <w:sz w:val="24"/>
          <w:szCs w:val="24"/>
        </w:rPr>
        <w:t>ICT</w:t>
      </w:r>
      <w:r w:rsidR="00575570" w:rsidRPr="006E025D">
        <w:rPr>
          <w:rFonts w:ascii="Times New Roman" w:hAnsi="Times New Roman"/>
          <w:sz w:val="24"/>
          <w:szCs w:val="24"/>
        </w:rPr>
        <w:t>,</w:t>
      </w:r>
      <w:r w:rsidRPr="006E025D">
        <w:rPr>
          <w:rFonts w:ascii="Times New Roman" w:hAnsi="Times New Roman"/>
          <w:sz w:val="24"/>
          <w:szCs w:val="24"/>
        </w:rPr>
        <w:t xml:space="preserve"> such as mobile smartphones, radio</w:t>
      </w:r>
      <w:r w:rsidR="00A805A3">
        <w:rPr>
          <w:rFonts w:ascii="Times New Roman" w:hAnsi="Times New Roman"/>
          <w:sz w:val="24"/>
          <w:szCs w:val="24"/>
        </w:rPr>
        <w:t>,</w:t>
      </w:r>
      <w:r w:rsidRPr="006E025D">
        <w:rPr>
          <w:rFonts w:ascii="Times New Roman" w:hAnsi="Times New Roman"/>
          <w:sz w:val="24"/>
          <w:szCs w:val="24"/>
        </w:rPr>
        <w:t xml:space="preserve"> and television</w:t>
      </w:r>
      <w:r w:rsidR="00575570" w:rsidRPr="006E025D">
        <w:rPr>
          <w:rFonts w:ascii="Times New Roman" w:hAnsi="Times New Roman"/>
          <w:sz w:val="24"/>
          <w:szCs w:val="24"/>
        </w:rPr>
        <w:t>,</w:t>
      </w:r>
      <w:r w:rsidRPr="006E025D">
        <w:rPr>
          <w:rFonts w:ascii="Times New Roman" w:hAnsi="Times New Roman"/>
          <w:sz w:val="24"/>
          <w:szCs w:val="24"/>
        </w:rPr>
        <w:t xml:space="preserve"> </w:t>
      </w:r>
      <w:r w:rsidR="005B0906" w:rsidRPr="006E025D">
        <w:rPr>
          <w:rFonts w:ascii="Times New Roman" w:hAnsi="Times New Roman"/>
          <w:sz w:val="24"/>
          <w:szCs w:val="24"/>
        </w:rPr>
        <w:t xml:space="preserve">can help </w:t>
      </w:r>
      <w:r w:rsidRPr="006E025D">
        <w:rPr>
          <w:rFonts w:ascii="Times New Roman" w:hAnsi="Times New Roman"/>
          <w:sz w:val="24"/>
          <w:szCs w:val="24"/>
        </w:rPr>
        <w:t>bridge the inf</w:t>
      </w:r>
      <w:r w:rsidR="00E80CD3" w:rsidRPr="006E025D">
        <w:rPr>
          <w:rFonts w:ascii="Times New Roman" w:hAnsi="Times New Roman"/>
          <w:sz w:val="24"/>
          <w:szCs w:val="24"/>
        </w:rPr>
        <w:t xml:space="preserve">ormation gaps necessary for </w:t>
      </w:r>
      <w:r w:rsidR="00494765" w:rsidRPr="006E025D">
        <w:rPr>
          <w:rFonts w:ascii="Times New Roman" w:hAnsi="Times New Roman"/>
          <w:sz w:val="24"/>
          <w:szCs w:val="24"/>
        </w:rPr>
        <w:t>expanding women’s pa</w:t>
      </w:r>
      <w:r w:rsidR="00E80CD3" w:rsidRPr="006E025D">
        <w:rPr>
          <w:rFonts w:ascii="Times New Roman" w:hAnsi="Times New Roman"/>
          <w:sz w:val="24"/>
          <w:szCs w:val="24"/>
        </w:rPr>
        <w:t>rticipation</w:t>
      </w:r>
      <w:r w:rsidRPr="006E025D">
        <w:rPr>
          <w:rFonts w:ascii="Times New Roman" w:hAnsi="Times New Roman"/>
          <w:sz w:val="24"/>
          <w:szCs w:val="24"/>
        </w:rPr>
        <w:t xml:space="preserve">, and </w:t>
      </w:r>
      <w:r w:rsidR="00494765" w:rsidRPr="006E025D">
        <w:rPr>
          <w:rFonts w:ascii="Times New Roman" w:hAnsi="Times New Roman"/>
          <w:sz w:val="24"/>
          <w:szCs w:val="24"/>
        </w:rPr>
        <w:t xml:space="preserve">facilitate the </w:t>
      </w:r>
      <w:r w:rsidR="00E80CD3" w:rsidRPr="006E025D">
        <w:rPr>
          <w:rFonts w:ascii="Times New Roman" w:hAnsi="Times New Roman"/>
          <w:sz w:val="24"/>
          <w:szCs w:val="24"/>
        </w:rPr>
        <w:t xml:space="preserve">creation of </w:t>
      </w:r>
      <w:r w:rsidRPr="006E025D">
        <w:rPr>
          <w:rFonts w:ascii="Times New Roman" w:hAnsi="Times New Roman"/>
          <w:sz w:val="24"/>
          <w:szCs w:val="24"/>
        </w:rPr>
        <w:t>youth</w:t>
      </w:r>
      <w:r w:rsidR="00124388">
        <w:rPr>
          <w:rFonts w:ascii="Times New Roman" w:hAnsi="Times New Roman"/>
          <w:sz w:val="24"/>
          <w:szCs w:val="24"/>
        </w:rPr>
        <w:t>-</w:t>
      </w:r>
      <w:r w:rsidRPr="006E025D">
        <w:rPr>
          <w:rFonts w:ascii="Times New Roman" w:hAnsi="Times New Roman"/>
          <w:sz w:val="24"/>
          <w:szCs w:val="24"/>
        </w:rPr>
        <w:t>led enterprises and agricultural activities (RLDC, 2011).</w:t>
      </w:r>
      <w:r w:rsidR="00E80CD3" w:rsidRPr="006E025D">
        <w:rPr>
          <w:rFonts w:ascii="Times New Roman" w:hAnsi="Times New Roman"/>
          <w:sz w:val="24"/>
          <w:szCs w:val="24"/>
        </w:rPr>
        <w:t xml:space="preserve"> The </w:t>
      </w:r>
      <w:r w:rsidRPr="006E025D">
        <w:rPr>
          <w:rFonts w:ascii="Times New Roman" w:hAnsi="Times New Roman"/>
          <w:sz w:val="24"/>
          <w:szCs w:val="24"/>
        </w:rPr>
        <w:t xml:space="preserve">majority </w:t>
      </w:r>
      <w:r w:rsidR="00FF118A" w:rsidRPr="006E025D">
        <w:rPr>
          <w:rFonts w:ascii="Times New Roman" w:hAnsi="Times New Roman"/>
          <w:sz w:val="24"/>
          <w:szCs w:val="24"/>
        </w:rPr>
        <w:t>of farmers</w:t>
      </w:r>
      <w:r w:rsidRPr="006E025D">
        <w:rPr>
          <w:rFonts w:ascii="Times New Roman" w:hAnsi="Times New Roman"/>
          <w:sz w:val="24"/>
          <w:szCs w:val="24"/>
        </w:rPr>
        <w:t xml:space="preserve"> have limited </w:t>
      </w:r>
      <w:r w:rsidR="00494765" w:rsidRPr="006E025D">
        <w:rPr>
          <w:rFonts w:ascii="Times New Roman" w:hAnsi="Times New Roman"/>
          <w:sz w:val="24"/>
          <w:szCs w:val="24"/>
        </w:rPr>
        <w:t xml:space="preserve">oilseed </w:t>
      </w:r>
      <w:r w:rsidRPr="006E025D">
        <w:rPr>
          <w:rFonts w:ascii="Times New Roman" w:hAnsi="Times New Roman"/>
          <w:sz w:val="24"/>
          <w:szCs w:val="24"/>
        </w:rPr>
        <w:t xml:space="preserve">processing </w:t>
      </w:r>
      <w:r w:rsidR="00494765" w:rsidRPr="006E025D">
        <w:rPr>
          <w:rFonts w:ascii="Times New Roman" w:hAnsi="Times New Roman"/>
          <w:sz w:val="24"/>
          <w:szCs w:val="24"/>
        </w:rPr>
        <w:t>capacity</w:t>
      </w:r>
      <w:r w:rsidRPr="006E025D">
        <w:rPr>
          <w:rFonts w:ascii="Times New Roman" w:hAnsi="Times New Roman"/>
          <w:sz w:val="24"/>
          <w:szCs w:val="24"/>
        </w:rPr>
        <w:t xml:space="preserve"> (Ugulumu and Inanga, 2013)</w:t>
      </w:r>
      <w:r w:rsidR="00E80CD3" w:rsidRPr="006E025D">
        <w:rPr>
          <w:rFonts w:ascii="Times New Roman" w:hAnsi="Times New Roman"/>
          <w:sz w:val="24"/>
          <w:szCs w:val="24"/>
        </w:rPr>
        <w:t xml:space="preserve">. </w:t>
      </w:r>
      <w:r w:rsidR="008C2DFC" w:rsidRPr="006E025D">
        <w:rPr>
          <w:rFonts w:ascii="Times New Roman" w:hAnsi="Times New Roman"/>
          <w:sz w:val="24"/>
          <w:szCs w:val="24"/>
        </w:rPr>
        <w:t>Organizations such</w:t>
      </w:r>
      <w:r w:rsidRPr="006E025D">
        <w:rPr>
          <w:rFonts w:ascii="Times New Roman" w:hAnsi="Times New Roman"/>
          <w:sz w:val="24"/>
          <w:szCs w:val="24"/>
        </w:rPr>
        <w:t xml:space="preserve"> as</w:t>
      </w:r>
      <w:r w:rsidR="00494765" w:rsidRPr="006E025D">
        <w:rPr>
          <w:rFonts w:ascii="Times New Roman" w:hAnsi="Times New Roman"/>
          <w:sz w:val="24"/>
          <w:szCs w:val="24"/>
        </w:rPr>
        <w:t xml:space="preserve"> the</w:t>
      </w:r>
      <w:r w:rsidRPr="006E025D">
        <w:rPr>
          <w:rFonts w:ascii="Times New Roman" w:hAnsi="Times New Roman"/>
          <w:sz w:val="24"/>
          <w:szCs w:val="24"/>
        </w:rPr>
        <w:t xml:space="preserve"> Small Industry Development Organization and Vocational Education Training Authority</w:t>
      </w:r>
      <w:r w:rsidR="00A805A3">
        <w:rPr>
          <w:rFonts w:ascii="Times New Roman" w:hAnsi="Times New Roman"/>
          <w:sz w:val="24"/>
          <w:szCs w:val="24"/>
        </w:rPr>
        <w:t xml:space="preserve"> </w:t>
      </w:r>
      <w:r w:rsidRPr="006E025D">
        <w:rPr>
          <w:rFonts w:ascii="Times New Roman" w:hAnsi="Times New Roman"/>
          <w:sz w:val="24"/>
          <w:szCs w:val="24"/>
        </w:rPr>
        <w:t>offer technical skills</w:t>
      </w:r>
      <w:r w:rsidR="00494765" w:rsidRPr="006E025D">
        <w:rPr>
          <w:rFonts w:ascii="Times New Roman" w:hAnsi="Times New Roman"/>
          <w:sz w:val="24"/>
          <w:szCs w:val="24"/>
        </w:rPr>
        <w:t xml:space="preserve"> training</w:t>
      </w:r>
      <w:r w:rsidRPr="006E025D">
        <w:rPr>
          <w:rFonts w:ascii="Times New Roman" w:hAnsi="Times New Roman"/>
          <w:sz w:val="24"/>
          <w:szCs w:val="24"/>
        </w:rPr>
        <w:t xml:space="preserve"> to</w:t>
      </w:r>
      <w:r w:rsidR="00575570" w:rsidRPr="006E025D">
        <w:rPr>
          <w:rFonts w:ascii="Times New Roman" w:hAnsi="Times New Roman"/>
          <w:sz w:val="24"/>
          <w:szCs w:val="24"/>
        </w:rPr>
        <w:t xml:space="preserve"> </w:t>
      </w:r>
      <w:r w:rsidRPr="006E025D">
        <w:rPr>
          <w:rFonts w:ascii="Times New Roman" w:hAnsi="Times New Roman"/>
          <w:sz w:val="24"/>
          <w:szCs w:val="24"/>
        </w:rPr>
        <w:t>youth</w:t>
      </w:r>
      <w:r w:rsidR="00494765" w:rsidRPr="006E025D">
        <w:rPr>
          <w:rFonts w:ascii="Times New Roman" w:hAnsi="Times New Roman"/>
          <w:sz w:val="24"/>
          <w:szCs w:val="24"/>
        </w:rPr>
        <w:t xml:space="preserve"> and adults</w:t>
      </w:r>
      <w:r w:rsidR="00E80CD3" w:rsidRPr="006E025D">
        <w:rPr>
          <w:rFonts w:ascii="Times New Roman" w:hAnsi="Times New Roman"/>
          <w:sz w:val="24"/>
          <w:szCs w:val="24"/>
        </w:rPr>
        <w:t>. E</w:t>
      </w:r>
      <w:r w:rsidRPr="006E025D">
        <w:rPr>
          <w:rFonts w:ascii="Times New Roman" w:hAnsi="Times New Roman"/>
          <w:sz w:val="24"/>
          <w:szCs w:val="24"/>
        </w:rPr>
        <w:t xml:space="preserve">ntrepreneurship </w:t>
      </w:r>
      <w:r w:rsidR="00E80CD3" w:rsidRPr="006E025D">
        <w:rPr>
          <w:rFonts w:ascii="Times New Roman" w:hAnsi="Times New Roman"/>
          <w:sz w:val="24"/>
          <w:szCs w:val="24"/>
        </w:rPr>
        <w:t xml:space="preserve">in </w:t>
      </w:r>
      <w:r w:rsidRPr="006E025D">
        <w:rPr>
          <w:rFonts w:ascii="Times New Roman" w:hAnsi="Times New Roman"/>
          <w:sz w:val="24"/>
          <w:szCs w:val="24"/>
        </w:rPr>
        <w:t xml:space="preserve">processing enterprises </w:t>
      </w:r>
      <w:r w:rsidR="00E80CD3" w:rsidRPr="006E025D">
        <w:rPr>
          <w:rFonts w:ascii="Times New Roman" w:hAnsi="Times New Roman"/>
          <w:sz w:val="24"/>
          <w:szCs w:val="24"/>
        </w:rPr>
        <w:t xml:space="preserve">is a key opportunity since there are very few modern </w:t>
      </w:r>
      <w:r w:rsidRPr="006E025D">
        <w:rPr>
          <w:rFonts w:ascii="Times New Roman" w:hAnsi="Times New Roman"/>
          <w:sz w:val="24"/>
          <w:szCs w:val="24"/>
        </w:rPr>
        <w:t xml:space="preserve">processing units in rural areas. </w:t>
      </w:r>
    </w:p>
    <w:p w14:paraId="790C8D63" w14:textId="77777777" w:rsidR="00124388" w:rsidRPr="003D1069" w:rsidRDefault="00124388" w:rsidP="003D1069">
      <w:bookmarkStart w:id="42" w:name="_Toc509404335"/>
    </w:p>
    <w:p w14:paraId="2FF625EA" w14:textId="1176004B" w:rsidR="005D0FBF" w:rsidRPr="002C0A85" w:rsidRDefault="005D0FBF" w:rsidP="002C0A85">
      <w:pPr>
        <w:pStyle w:val="Heading1"/>
        <w:rPr>
          <w:rFonts w:ascii="Times New Roman" w:hAnsi="Times New Roman"/>
          <w:sz w:val="24"/>
          <w:szCs w:val="24"/>
        </w:rPr>
      </w:pPr>
      <w:bookmarkStart w:id="43" w:name="_Toc510688487"/>
      <w:r w:rsidRPr="006E025D">
        <w:rPr>
          <w:rFonts w:ascii="Times New Roman" w:hAnsi="Times New Roman"/>
          <w:sz w:val="24"/>
          <w:szCs w:val="24"/>
        </w:rPr>
        <w:t>Conclusion</w:t>
      </w:r>
      <w:bookmarkEnd w:id="43"/>
    </w:p>
    <w:p w14:paraId="060D1194" w14:textId="5AB061F7" w:rsidR="00EF1B93" w:rsidRPr="006E025D" w:rsidRDefault="0029493E" w:rsidP="003D1069">
      <w:pPr>
        <w:autoSpaceDE w:val="0"/>
        <w:autoSpaceDN w:val="0"/>
        <w:adjustRightInd w:val="0"/>
        <w:spacing w:after="120" w:line="240" w:lineRule="auto"/>
        <w:jc w:val="both"/>
        <w:rPr>
          <w:rFonts w:ascii="Times New Roman" w:hAnsi="Times New Roman"/>
          <w:sz w:val="24"/>
          <w:szCs w:val="24"/>
        </w:rPr>
      </w:pPr>
      <w:r>
        <w:rPr>
          <w:rFonts w:ascii="Times New Roman" w:hAnsi="Times New Roman"/>
          <w:color w:val="000000"/>
          <w:sz w:val="24"/>
          <w:szCs w:val="24"/>
        </w:rPr>
        <w:t>This review has confirmed that t</w:t>
      </w:r>
      <w:r w:rsidR="00EF1B93" w:rsidRPr="006E025D">
        <w:rPr>
          <w:rFonts w:ascii="Times New Roman" w:hAnsi="Times New Roman"/>
          <w:color w:val="000000"/>
          <w:sz w:val="24"/>
          <w:szCs w:val="24"/>
        </w:rPr>
        <w:t xml:space="preserve">here </w:t>
      </w:r>
      <w:r w:rsidR="000A3B0D">
        <w:rPr>
          <w:rFonts w:ascii="Times New Roman" w:hAnsi="Times New Roman"/>
          <w:color w:val="000000"/>
          <w:sz w:val="24"/>
          <w:szCs w:val="24"/>
        </w:rPr>
        <w:t>is considerable</w:t>
      </w:r>
      <w:r w:rsidR="00EF1B93" w:rsidRPr="006E025D">
        <w:rPr>
          <w:rFonts w:ascii="Times New Roman" w:hAnsi="Times New Roman"/>
          <w:color w:val="000000"/>
          <w:sz w:val="24"/>
          <w:szCs w:val="24"/>
        </w:rPr>
        <w:t xml:space="preserve"> untapped </w:t>
      </w:r>
      <w:r w:rsidR="006E025D" w:rsidRPr="006E025D">
        <w:rPr>
          <w:rFonts w:ascii="Times New Roman" w:hAnsi="Times New Roman"/>
          <w:color w:val="000000"/>
          <w:sz w:val="24"/>
          <w:szCs w:val="24"/>
        </w:rPr>
        <w:t>potential</w:t>
      </w:r>
      <w:r w:rsidR="00EF1B93" w:rsidRPr="006E025D">
        <w:rPr>
          <w:rFonts w:ascii="Times New Roman" w:hAnsi="Times New Roman"/>
          <w:color w:val="000000"/>
          <w:sz w:val="24"/>
          <w:szCs w:val="24"/>
        </w:rPr>
        <w:t xml:space="preserve"> </w:t>
      </w:r>
      <w:r w:rsidR="000A3B0D">
        <w:rPr>
          <w:rFonts w:ascii="Times New Roman" w:hAnsi="Times New Roman"/>
          <w:color w:val="000000"/>
          <w:sz w:val="24"/>
          <w:szCs w:val="24"/>
        </w:rPr>
        <w:t xml:space="preserve">for expanded youth employment and entrepreneurship, including for </w:t>
      </w:r>
      <w:r>
        <w:rPr>
          <w:rFonts w:ascii="Times New Roman" w:hAnsi="Times New Roman"/>
          <w:color w:val="000000"/>
          <w:sz w:val="24"/>
          <w:szCs w:val="24"/>
        </w:rPr>
        <w:t>young women</w:t>
      </w:r>
      <w:r w:rsidR="000A3B0D">
        <w:rPr>
          <w:rFonts w:ascii="Times New Roman" w:hAnsi="Times New Roman"/>
          <w:color w:val="000000"/>
          <w:sz w:val="24"/>
          <w:szCs w:val="24"/>
        </w:rPr>
        <w:t xml:space="preserve">, </w:t>
      </w:r>
      <w:r w:rsidR="00EF1B93" w:rsidRPr="006E025D">
        <w:rPr>
          <w:rFonts w:ascii="Times New Roman" w:hAnsi="Times New Roman"/>
          <w:color w:val="000000"/>
          <w:sz w:val="24"/>
          <w:szCs w:val="24"/>
        </w:rPr>
        <w:t xml:space="preserve">in </w:t>
      </w:r>
      <w:r w:rsidR="000A3B0D">
        <w:rPr>
          <w:rFonts w:ascii="Times New Roman" w:hAnsi="Times New Roman"/>
          <w:color w:val="000000"/>
          <w:sz w:val="24"/>
          <w:szCs w:val="24"/>
        </w:rPr>
        <w:t>Tanzania’s</w:t>
      </w:r>
      <w:r w:rsidR="00EF1B93" w:rsidRPr="006E025D">
        <w:rPr>
          <w:rFonts w:ascii="Times New Roman" w:hAnsi="Times New Roman"/>
          <w:color w:val="000000"/>
          <w:sz w:val="24"/>
          <w:szCs w:val="24"/>
        </w:rPr>
        <w:t xml:space="preserve"> </w:t>
      </w:r>
      <w:r w:rsidR="00EF1B93" w:rsidRPr="006E025D">
        <w:rPr>
          <w:rFonts w:ascii="Times New Roman" w:hAnsi="Times New Roman"/>
          <w:sz w:val="24"/>
          <w:szCs w:val="24"/>
        </w:rPr>
        <w:t>cassava, poultry, horticulture</w:t>
      </w:r>
      <w:r w:rsidR="00513F65">
        <w:rPr>
          <w:rFonts w:ascii="Times New Roman" w:hAnsi="Times New Roman"/>
          <w:sz w:val="24"/>
          <w:szCs w:val="24"/>
        </w:rPr>
        <w:t>,</w:t>
      </w:r>
      <w:r w:rsidR="00EF1B93" w:rsidRPr="006E025D">
        <w:rPr>
          <w:rFonts w:ascii="Times New Roman" w:hAnsi="Times New Roman"/>
          <w:sz w:val="24"/>
          <w:szCs w:val="24"/>
        </w:rPr>
        <w:t xml:space="preserve"> and oilseed value chains. </w:t>
      </w:r>
      <w:r w:rsidR="000A3B0D">
        <w:rPr>
          <w:rFonts w:ascii="Times New Roman" w:hAnsi="Times New Roman"/>
          <w:sz w:val="24"/>
          <w:szCs w:val="24"/>
        </w:rPr>
        <w:t>Howeve</w:t>
      </w:r>
      <w:r w:rsidR="00513F65">
        <w:rPr>
          <w:rFonts w:ascii="Times New Roman" w:hAnsi="Times New Roman"/>
          <w:sz w:val="24"/>
          <w:szCs w:val="24"/>
        </w:rPr>
        <w:t>r</w:t>
      </w:r>
      <w:r w:rsidR="000A3B0D">
        <w:rPr>
          <w:rFonts w:ascii="Times New Roman" w:hAnsi="Times New Roman"/>
          <w:sz w:val="24"/>
          <w:szCs w:val="24"/>
        </w:rPr>
        <w:t>, t</w:t>
      </w:r>
      <w:r w:rsidR="00EF1B93" w:rsidRPr="006E025D">
        <w:rPr>
          <w:rFonts w:ascii="Times New Roman" w:hAnsi="Times New Roman"/>
          <w:sz w:val="24"/>
          <w:szCs w:val="24"/>
        </w:rPr>
        <w:t>here are many gender related constraints that hinder women</w:t>
      </w:r>
      <w:r>
        <w:rPr>
          <w:rFonts w:ascii="Times New Roman" w:hAnsi="Times New Roman"/>
          <w:sz w:val="24"/>
          <w:szCs w:val="24"/>
        </w:rPr>
        <w:t>’s</w:t>
      </w:r>
      <w:r w:rsidR="00EF1B93" w:rsidRPr="006E025D">
        <w:rPr>
          <w:rFonts w:ascii="Times New Roman" w:hAnsi="Times New Roman"/>
          <w:sz w:val="24"/>
          <w:szCs w:val="24"/>
        </w:rPr>
        <w:t xml:space="preserve"> and youth engagement in the </w:t>
      </w:r>
      <w:r w:rsidR="000A3B0D">
        <w:rPr>
          <w:rFonts w:ascii="Times New Roman" w:hAnsi="Times New Roman"/>
          <w:sz w:val="24"/>
          <w:szCs w:val="24"/>
        </w:rPr>
        <w:t xml:space="preserve">more </w:t>
      </w:r>
      <w:r w:rsidR="00EF1B93" w:rsidRPr="006E025D">
        <w:rPr>
          <w:rFonts w:ascii="Times New Roman" w:hAnsi="Times New Roman"/>
          <w:sz w:val="24"/>
          <w:szCs w:val="24"/>
        </w:rPr>
        <w:t>lucrative nodes of these value chain</w:t>
      </w:r>
      <w:r w:rsidR="0085065D">
        <w:rPr>
          <w:rFonts w:ascii="Times New Roman" w:hAnsi="Times New Roman"/>
          <w:sz w:val="24"/>
          <w:szCs w:val="24"/>
        </w:rPr>
        <w:t>s</w:t>
      </w:r>
      <w:r w:rsidR="00EF1B93" w:rsidRPr="006E025D">
        <w:rPr>
          <w:rFonts w:ascii="Times New Roman" w:hAnsi="Times New Roman"/>
          <w:sz w:val="24"/>
          <w:szCs w:val="24"/>
        </w:rPr>
        <w:t xml:space="preserve">. </w:t>
      </w:r>
      <w:r w:rsidR="000A3B0D">
        <w:rPr>
          <w:rFonts w:ascii="Times New Roman" w:hAnsi="Times New Roman"/>
          <w:sz w:val="24"/>
          <w:szCs w:val="24"/>
        </w:rPr>
        <w:t>The main</w:t>
      </w:r>
      <w:r w:rsidR="00EF1B93" w:rsidRPr="006E025D">
        <w:rPr>
          <w:rFonts w:ascii="Times New Roman" w:hAnsi="Times New Roman"/>
          <w:sz w:val="24"/>
          <w:szCs w:val="24"/>
        </w:rPr>
        <w:t xml:space="preserve"> </w:t>
      </w:r>
      <w:r w:rsidR="000A3B0D">
        <w:rPr>
          <w:rFonts w:ascii="Times New Roman" w:hAnsi="Times New Roman"/>
          <w:sz w:val="24"/>
          <w:szCs w:val="24"/>
        </w:rPr>
        <w:t xml:space="preserve">constraints affecting </w:t>
      </w:r>
      <w:r w:rsidR="00EF1B93" w:rsidRPr="006E025D">
        <w:rPr>
          <w:rFonts w:ascii="Times New Roman" w:hAnsi="Times New Roman"/>
          <w:sz w:val="24"/>
          <w:szCs w:val="24"/>
        </w:rPr>
        <w:t>women and youth active engagement in production, value addition, processing</w:t>
      </w:r>
      <w:r w:rsidR="0085065D">
        <w:rPr>
          <w:rFonts w:ascii="Times New Roman" w:hAnsi="Times New Roman"/>
          <w:sz w:val="24"/>
          <w:szCs w:val="24"/>
        </w:rPr>
        <w:t>,</w:t>
      </w:r>
      <w:r w:rsidR="00EF1B93" w:rsidRPr="006E025D">
        <w:rPr>
          <w:rFonts w:ascii="Times New Roman" w:hAnsi="Times New Roman"/>
          <w:sz w:val="24"/>
          <w:szCs w:val="24"/>
        </w:rPr>
        <w:t xml:space="preserve"> and marketing include</w:t>
      </w:r>
      <w:r>
        <w:rPr>
          <w:rFonts w:ascii="Times New Roman" w:hAnsi="Times New Roman"/>
          <w:sz w:val="24"/>
          <w:szCs w:val="24"/>
        </w:rPr>
        <w:t xml:space="preserve"> </w:t>
      </w:r>
      <w:r w:rsidR="00EF1B93" w:rsidRPr="006E025D">
        <w:rPr>
          <w:rFonts w:ascii="Times New Roman" w:hAnsi="Times New Roman"/>
          <w:sz w:val="24"/>
          <w:szCs w:val="24"/>
        </w:rPr>
        <w:t xml:space="preserve">lack </w:t>
      </w:r>
      <w:r w:rsidR="000C6C81">
        <w:rPr>
          <w:rFonts w:ascii="Times New Roman" w:hAnsi="Times New Roman"/>
          <w:sz w:val="24"/>
          <w:szCs w:val="24"/>
        </w:rPr>
        <w:t xml:space="preserve">of access to land, </w:t>
      </w:r>
      <w:r w:rsidR="00EF1B93" w:rsidRPr="006E025D">
        <w:rPr>
          <w:rFonts w:ascii="Times New Roman" w:hAnsi="Times New Roman"/>
          <w:sz w:val="24"/>
          <w:szCs w:val="24"/>
        </w:rPr>
        <w:t xml:space="preserve">inadequate access to market and marketing information, </w:t>
      </w:r>
      <w:r w:rsidR="000A3B0D">
        <w:rPr>
          <w:rFonts w:ascii="Times New Roman" w:hAnsi="Times New Roman"/>
          <w:sz w:val="24"/>
          <w:szCs w:val="24"/>
        </w:rPr>
        <w:t xml:space="preserve">and </w:t>
      </w:r>
      <w:r w:rsidR="00EF1B93" w:rsidRPr="006E025D">
        <w:rPr>
          <w:rFonts w:ascii="Times New Roman" w:hAnsi="Times New Roman"/>
          <w:sz w:val="24"/>
          <w:szCs w:val="24"/>
        </w:rPr>
        <w:t xml:space="preserve">lack of skills and knowledge required for value addition. </w:t>
      </w:r>
      <w:r w:rsidR="000C6C81">
        <w:rPr>
          <w:rFonts w:ascii="Times New Roman" w:hAnsi="Times New Roman"/>
          <w:sz w:val="24"/>
          <w:szCs w:val="24"/>
        </w:rPr>
        <w:t xml:space="preserve">Cultural </w:t>
      </w:r>
      <w:r w:rsidR="005C1121">
        <w:rPr>
          <w:rFonts w:ascii="Times New Roman" w:hAnsi="Times New Roman"/>
          <w:sz w:val="24"/>
          <w:szCs w:val="24"/>
        </w:rPr>
        <w:t>traditions</w:t>
      </w:r>
      <w:r w:rsidR="000C6C81">
        <w:rPr>
          <w:rFonts w:ascii="Times New Roman" w:hAnsi="Times New Roman"/>
          <w:sz w:val="24"/>
          <w:szCs w:val="24"/>
        </w:rPr>
        <w:t xml:space="preserve"> also affect young women’s ability to travel and land ownership. Overcoming the age- and gender-related constraints will be critical in order to allow Tanzania’s greatest resource—its young men and women—to full participate in and contribute to the country’s agricultural and economic development. </w:t>
      </w:r>
    </w:p>
    <w:p w14:paraId="51DA4FB5" w14:textId="3C6A8294" w:rsidR="00C8562B" w:rsidRPr="006E025D" w:rsidRDefault="00575570" w:rsidP="003D1069">
      <w:pPr>
        <w:pStyle w:val="Heading1"/>
        <w:spacing w:before="0" w:after="120"/>
        <w:rPr>
          <w:rFonts w:ascii="Times New Roman" w:hAnsi="Times New Roman"/>
          <w:sz w:val="24"/>
          <w:szCs w:val="24"/>
        </w:rPr>
      </w:pPr>
      <w:r w:rsidRPr="006E025D">
        <w:rPr>
          <w:rFonts w:ascii="Times New Roman" w:hAnsi="Times New Roman"/>
          <w:sz w:val="24"/>
          <w:szCs w:val="24"/>
        </w:rPr>
        <w:br w:type="page"/>
      </w:r>
      <w:bookmarkStart w:id="44" w:name="_Toc509404338"/>
      <w:bookmarkStart w:id="45" w:name="_Toc510688488"/>
      <w:bookmarkEnd w:id="42"/>
      <w:r w:rsidR="00F54E25" w:rsidRPr="006E025D">
        <w:rPr>
          <w:rFonts w:ascii="Times New Roman" w:hAnsi="Times New Roman"/>
          <w:sz w:val="24"/>
          <w:szCs w:val="24"/>
        </w:rPr>
        <w:lastRenderedPageBreak/>
        <w:t>Reference</w:t>
      </w:r>
      <w:r w:rsidR="007A3313" w:rsidRPr="006E025D">
        <w:rPr>
          <w:rFonts w:ascii="Times New Roman" w:hAnsi="Times New Roman"/>
          <w:sz w:val="24"/>
          <w:szCs w:val="24"/>
        </w:rPr>
        <w:t>s</w:t>
      </w:r>
      <w:bookmarkEnd w:id="44"/>
      <w:bookmarkEnd w:id="45"/>
    </w:p>
    <w:p w14:paraId="5D204055" w14:textId="77777777" w:rsidR="006E025D" w:rsidRPr="006E025D" w:rsidRDefault="006E025D" w:rsidP="006E025D">
      <w:pPr>
        <w:spacing w:after="0" w:line="240" w:lineRule="auto"/>
        <w:jc w:val="both"/>
        <w:rPr>
          <w:rFonts w:ascii="Times New Roman" w:hAnsi="Times New Roman"/>
          <w:b/>
          <w:sz w:val="24"/>
          <w:szCs w:val="24"/>
        </w:rPr>
      </w:pPr>
    </w:p>
    <w:p w14:paraId="3F30A5C6" w14:textId="06CE6FCD"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Abdallah, G.F. (2010). Evaluation of farmers’ participation in oilseeds value addition and implication on their income: A case of sunflower in Kilosa. A dissertation submitted in fulfillment of the requirements for the degree of Master of Science in Agricultural Economics of Sokoine University of Agriculture, Morogoro, Tanzania</w:t>
      </w:r>
      <w:r w:rsidR="00B56726">
        <w:rPr>
          <w:rFonts w:ascii="Times New Roman" w:hAnsi="Times New Roman"/>
          <w:bCs/>
          <w:sz w:val="24"/>
          <w:szCs w:val="24"/>
        </w:rPr>
        <w:t xml:space="preserve"> </w:t>
      </w:r>
      <w:r w:rsidRPr="006E025D">
        <w:rPr>
          <w:rFonts w:ascii="Times New Roman" w:hAnsi="Times New Roman"/>
          <w:bCs/>
          <w:sz w:val="24"/>
          <w:szCs w:val="24"/>
        </w:rPr>
        <w:t>pp144</w:t>
      </w:r>
    </w:p>
    <w:p w14:paraId="485480A9" w14:textId="6142BD16"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Adebayo, K., Abayomi, L., Abass, A., Dziedzoave, N. T., Forsythe, L., Hillocks, R. J., Gensi, R., Gibson, R. W., Graffham, A. J., Ilona, P., Kleih, U. K., Lamboll, R. I., Mahende, G., Martin, A. M., Onumah, G. E., Orr, A. W., Posthumus, H., Sanni, L. O., Sandifolo, V. and Westby, A. (2010).</w:t>
      </w:r>
      <w:r w:rsidR="00AE07AB" w:rsidRPr="006E025D">
        <w:rPr>
          <w:rFonts w:ascii="Times New Roman" w:hAnsi="Times New Roman"/>
          <w:bCs/>
          <w:sz w:val="24"/>
          <w:szCs w:val="24"/>
        </w:rPr>
        <w:t xml:space="preserve"> </w:t>
      </w:r>
      <w:r w:rsidRPr="006E025D">
        <w:rPr>
          <w:rFonts w:ascii="Times New Roman" w:hAnsi="Times New Roman"/>
          <w:bCs/>
          <w:sz w:val="24"/>
          <w:szCs w:val="24"/>
        </w:rPr>
        <w:t>Sustainable Inclusion of Smallholders in the Emerging High Quality Cassava Flour Value Chains in Africa: Challenges for Agricultural Extension Services.Journal of Agricultural Extension. Vol. 14 (1): 1-10</w:t>
      </w:r>
    </w:p>
    <w:p w14:paraId="6CD8A42A" w14:textId="02F39979"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 xml:space="preserve">Ahaibwe,G., Mbowa, S. and Lwanga, M. M. (2013).Challenges and Prospects’ Youth engagement in agriculture in Uganda, Research series No. 106. </w:t>
      </w:r>
      <w:r w:rsidR="00B56726">
        <w:rPr>
          <w:rFonts w:ascii="Times New Roman" w:hAnsi="Times New Roman"/>
          <w:bCs/>
          <w:sz w:val="24"/>
          <w:szCs w:val="24"/>
        </w:rPr>
        <w:t>pp</w:t>
      </w:r>
      <w:r w:rsidRPr="006E025D">
        <w:rPr>
          <w:rFonts w:ascii="Times New Roman" w:hAnsi="Times New Roman"/>
          <w:bCs/>
          <w:sz w:val="24"/>
          <w:szCs w:val="24"/>
        </w:rPr>
        <w:t>48</w:t>
      </w:r>
    </w:p>
    <w:p w14:paraId="66403BE1" w14:textId="67E59F90" w:rsidR="00AE07AB" w:rsidRPr="006E025D" w:rsidRDefault="00AE07AB" w:rsidP="00AE07AB">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 xml:space="preserve">Allen, A., Howard, J., Kondo, M., Jamison, A., Jayne, T., Snyder, J., Tschirley, David, and Yeboah, Kwame Felix. (2016). Agrifood youth employment and engagement study (AGYEES). Report for Mastercard Foundation. East Lansing, Michigan: Michigan State University. </w:t>
      </w:r>
    </w:p>
    <w:p w14:paraId="088D49F0" w14:textId="5711FB61" w:rsidR="00025ECF" w:rsidRPr="006E025D" w:rsidRDefault="00025ECF" w:rsidP="00025ECF">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 xml:space="preserve">Andersson, Karolin, Bergman Lodin, Johanna, and Chiwona-Karltun, Linley. (2016). Gender dynamics in cassava leaves value chains: The case of Tanzania. Journal of Gender, Agriculture and Food Security 1(2): 84-109. </w:t>
      </w:r>
    </w:p>
    <w:p w14:paraId="50F2962B" w14:textId="4F9B04B0" w:rsidR="004A5F09" w:rsidRDefault="00C8562B" w:rsidP="004A5F09">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 xml:space="preserve">Baluku, P., Mayoux, L. and Reemer, T. (2009). Community led action learning for gender justice in Uganda coffee value chains. Paper presented to International coffee conference, Costa Rica, November, 2009. </w:t>
      </w:r>
      <w:r w:rsidR="00B56726">
        <w:rPr>
          <w:rFonts w:ascii="Times New Roman" w:hAnsi="Times New Roman"/>
          <w:bCs/>
          <w:sz w:val="24"/>
          <w:szCs w:val="24"/>
        </w:rPr>
        <w:t>pp</w:t>
      </w:r>
      <w:r w:rsidRPr="006E025D">
        <w:rPr>
          <w:rFonts w:ascii="Times New Roman" w:hAnsi="Times New Roman"/>
          <w:bCs/>
          <w:sz w:val="24"/>
          <w:szCs w:val="24"/>
        </w:rPr>
        <w:t>20</w:t>
      </w:r>
      <w:r w:rsidR="004A5F09" w:rsidRPr="006E025D">
        <w:rPr>
          <w:rFonts w:ascii="Times New Roman" w:hAnsi="Times New Roman"/>
          <w:bCs/>
          <w:sz w:val="24"/>
          <w:szCs w:val="24"/>
        </w:rPr>
        <w:t xml:space="preserve">  </w:t>
      </w:r>
    </w:p>
    <w:p w14:paraId="1595C57C" w14:textId="7445B269" w:rsidR="004B3A73" w:rsidRPr="006E025D" w:rsidRDefault="004B3A73" w:rsidP="004A5F09">
      <w:pPr>
        <w:autoSpaceDE w:val="0"/>
        <w:autoSpaceDN w:val="0"/>
        <w:adjustRightInd w:val="0"/>
        <w:spacing w:after="120" w:line="240" w:lineRule="auto"/>
        <w:ind w:left="720" w:hanging="720"/>
        <w:rPr>
          <w:rFonts w:ascii="Times New Roman" w:hAnsi="Times New Roman"/>
          <w:bCs/>
          <w:sz w:val="24"/>
          <w:szCs w:val="24"/>
        </w:rPr>
      </w:pPr>
      <w:r>
        <w:rPr>
          <w:rFonts w:ascii="Times New Roman" w:hAnsi="Times New Roman"/>
          <w:bCs/>
          <w:sz w:val="24"/>
          <w:szCs w:val="24"/>
        </w:rPr>
        <w:t xml:space="preserve">Bank of Tanzania. (2017). </w:t>
      </w:r>
      <w:r w:rsidRPr="00B9647D">
        <w:rPr>
          <w:rFonts w:ascii="Times New Roman" w:hAnsi="Times New Roman"/>
          <w:bCs/>
          <w:sz w:val="24"/>
          <w:szCs w:val="24"/>
        </w:rPr>
        <w:t>https://www.bot.go.tz/Publications/publicationsAndStatistics.asp</w:t>
      </w:r>
      <w:r>
        <w:rPr>
          <w:rFonts w:ascii="Times New Roman" w:hAnsi="Times New Roman"/>
          <w:bCs/>
          <w:sz w:val="24"/>
          <w:szCs w:val="24"/>
        </w:rPr>
        <w:t xml:space="preserve">. </w:t>
      </w:r>
    </w:p>
    <w:p w14:paraId="4E1ED81E" w14:textId="3646E276" w:rsidR="00C8562B" w:rsidRPr="006E025D" w:rsidRDefault="004A5F09" w:rsidP="004A5F09">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Benard, Ronald, Frankwell. W. Dulle, Franklin W., Ngalapa , Honesta. (2014) Assessment of information needs of rice farmers in Tanzania; A case study of Kilombero District, Morogoro. Library Philosophy and Practice (e-journal). Paper 1071.</w:t>
      </w:r>
    </w:p>
    <w:p w14:paraId="381CFDE7" w14:textId="638C365D" w:rsidR="00EE56F1" w:rsidRPr="006E025D" w:rsidRDefault="00EE56F1" w:rsidP="00EE56F1">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 xml:space="preserve">Bennett, Ben, Naziri, Diego, Mahende, Grace, Towo, Elifatio. (2012). Driving demand for cassava in Tanzania: the next steps. Draft report for Cassava: Adding Value for Africa (C:AVA). </w:t>
      </w:r>
    </w:p>
    <w:p w14:paraId="1055D04B" w14:textId="407968C6"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Börjesson, C. (2005). Gender policy implementation- Basic ideas and effects. A study of Sida’s gender policy and its relation to gender equality in Babati District, Tanzania.</w:t>
      </w:r>
      <w:r w:rsidR="00B56726">
        <w:rPr>
          <w:rFonts w:ascii="Times New Roman" w:hAnsi="Times New Roman"/>
          <w:bCs/>
          <w:sz w:val="24"/>
          <w:szCs w:val="24"/>
        </w:rPr>
        <w:t xml:space="preserve"> </w:t>
      </w:r>
      <w:r w:rsidRPr="006E025D">
        <w:rPr>
          <w:rFonts w:ascii="Times New Roman" w:hAnsi="Times New Roman"/>
          <w:bCs/>
          <w:sz w:val="24"/>
          <w:szCs w:val="24"/>
        </w:rPr>
        <w:t>pp55</w:t>
      </w:r>
    </w:p>
    <w:p w14:paraId="1BF48608" w14:textId="7C05EB60" w:rsidR="004B44E8" w:rsidRPr="006E025D" w:rsidRDefault="004B44E8"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China-DAC Study Group. (2011).</w:t>
      </w:r>
      <w:r w:rsidRPr="006E025D">
        <w:rPr>
          <w:rFonts w:ascii="Times New Roman" w:hAnsi="Times New Roman"/>
          <w:sz w:val="24"/>
          <w:szCs w:val="24"/>
        </w:rPr>
        <w:t xml:space="preserve"> </w:t>
      </w:r>
      <w:r w:rsidRPr="006E025D">
        <w:rPr>
          <w:rFonts w:ascii="Times New Roman" w:hAnsi="Times New Roman"/>
          <w:bCs/>
          <w:sz w:val="24"/>
          <w:szCs w:val="24"/>
        </w:rPr>
        <w:t xml:space="preserve">Effective Support for Agricultural Development. Final report of the Joint Study Visit to Tanzania. </w:t>
      </w:r>
    </w:p>
    <w:p w14:paraId="4A2ACD19" w14:textId="54EB90DA" w:rsidR="006D3207" w:rsidRPr="006E025D" w:rsidRDefault="006D3207" w:rsidP="00B16AB8">
      <w:pPr>
        <w:tabs>
          <w:tab w:val="left" w:pos="0"/>
          <w:tab w:val="left" w:pos="630"/>
        </w:tabs>
        <w:spacing w:after="120" w:line="240" w:lineRule="auto"/>
        <w:ind w:left="720" w:hanging="720"/>
        <w:rPr>
          <w:rFonts w:ascii="Times New Roman" w:eastAsia="Times New Roman" w:hAnsi="Times New Roman"/>
          <w:sz w:val="24"/>
          <w:szCs w:val="24"/>
        </w:rPr>
      </w:pPr>
      <w:r w:rsidRPr="006E025D">
        <w:rPr>
          <w:rFonts w:ascii="Times New Roman" w:eastAsia="Times New Roman" w:hAnsi="Times New Roman"/>
          <w:sz w:val="24"/>
          <w:szCs w:val="24"/>
        </w:rPr>
        <w:t xml:space="preserve">Committee on World Food Security (CFS). (2014). Principles for responsible investment in agriculture and food systems. Rome, Italy: FAO, WFP and IFAD. </w:t>
      </w:r>
    </w:p>
    <w:p w14:paraId="06EB1614" w14:textId="67875D1D" w:rsidR="00C8562B" w:rsidRPr="006E025D" w:rsidRDefault="00C8562B" w:rsidP="00B16AB8">
      <w:pPr>
        <w:autoSpaceDE w:val="0"/>
        <w:autoSpaceDN w:val="0"/>
        <w:adjustRightInd w:val="0"/>
        <w:spacing w:after="120" w:line="240" w:lineRule="auto"/>
        <w:ind w:left="720" w:hanging="720"/>
        <w:rPr>
          <w:rFonts w:ascii="Times New Roman" w:hAnsi="Times New Roman"/>
          <w:sz w:val="24"/>
          <w:szCs w:val="24"/>
        </w:rPr>
      </w:pPr>
      <w:r w:rsidRPr="006E025D">
        <w:rPr>
          <w:rFonts w:ascii="Times New Roman" w:hAnsi="Times New Roman"/>
          <w:bCs/>
          <w:sz w:val="24"/>
          <w:szCs w:val="24"/>
        </w:rPr>
        <w:t xml:space="preserve">Coulson, A.  </w:t>
      </w:r>
      <w:r w:rsidRPr="006E025D">
        <w:rPr>
          <w:rFonts w:ascii="Times New Roman" w:hAnsi="Times New Roman"/>
          <w:sz w:val="24"/>
          <w:szCs w:val="24"/>
        </w:rPr>
        <w:t xml:space="preserve">and </w:t>
      </w:r>
      <w:r w:rsidRPr="006E025D">
        <w:rPr>
          <w:rFonts w:ascii="Times New Roman" w:hAnsi="Times New Roman"/>
          <w:bCs/>
          <w:sz w:val="24"/>
          <w:szCs w:val="24"/>
        </w:rPr>
        <w:t xml:space="preserve">Diyamett, B. (2012). Improving the Contribution of Agricultural Research to Economic Growth: Policy Implications of a Scoping Study in Tanzania. </w:t>
      </w:r>
      <w:r w:rsidRPr="006E025D">
        <w:rPr>
          <w:rFonts w:ascii="Times New Roman" w:hAnsi="Times New Roman"/>
          <w:bCs/>
          <w:i/>
          <w:iCs/>
          <w:sz w:val="24"/>
          <w:szCs w:val="24"/>
        </w:rPr>
        <w:t xml:space="preserve">Draft Report </w:t>
      </w:r>
      <w:r w:rsidRPr="006E025D">
        <w:rPr>
          <w:rFonts w:ascii="Times New Roman" w:hAnsi="Times New Roman"/>
          <w:sz w:val="24"/>
          <w:szCs w:val="24"/>
        </w:rPr>
        <w:lastRenderedPageBreak/>
        <w:t>Presented at REPOA's 17th Annual Research Workshop</w:t>
      </w:r>
      <w:r w:rsidRPr="006E025D">
        <w:rPr>
          <w:rFonts w:ascii="Times New Roman" w:hAnsi="Times New Roman"/>
          <w:bCs/>
          <w:i/>
          <w:iCs/>
          <w:sz w:val="24"/>
          <w:szCs w:val="24"/>
        </w:rPr>
        <w:t xml:space="preserve"> </w:t>
      </w:r>
      <w:r w:rsidRPr="006E025D">
        <w:rPr>
          <w:rFonts w:ascii="Times New Roman" w:hAnsi="Times New Roman"/>
          <w:sz w:val="24"/>
          <w:szCs w:val="24"/>
        </w:rPr>
        <w:t xml:space="preserve">held at the Whitesands Hotel, Dar es Salaam, </w:t>
      </w:r>
      <w:r w:rsidR="00E01080" w:rsidRPr="006E025D">
        <w:rPr>
          <w:rFonts w:ascii="Times New Roman" w:hAnsi="Times New Roman"/>
          <w:sz w:val="24"/>
          <w:szCs w:val="24"/>
        </w:rPr>
        <w:t>and Tanzania.</w:t>
      </w:r>
      <w:r w:rsidR="00B56726">
        <w:rPr>
          <w:rFonts w:ascii="Times New Roman" w:hAnsi="Times New Roman"/>
          <w:sz w:val="24"/>
          <w:szCs w:val="24"/>
        </w:rPr>
        <w:t xml:space="preserve"> </w:t>
      </w:r>
      <w:r w:rsidR="00E01080" w:rsidRPr="006E025D">
        <w:rPr>
          <w:rFonts w:ascii="Times New Roman" w:hAnsi="Times New Roman"/>
          <w:sz w:val="24"/>
          <w:szCs w:val="24"/>
        </w:rPr>
        <w:t>pp52</w:t>
      </w:r>
    </w:p>
    <w:p w14:paraId="2D296E8A" w14:textId="3B27AD1C"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ESRF</w:t>
      </w:r>
      <w:r w:rsidR="007E4487">
        <w:rPr>
          <w:rFonts w:ascii="Times New Roman" w:hAnsi="Times New Roman"/>
          <w:bCs/>
          <w:sz w:val="24"/>
          <w:szCs w:val="24"/>
        </w:rPr>
        <w:t>.</w:t>
      </w:r>
      <w:r w:rsidRPr="006E025D">
        <w:rPr>
          <w:rFonts w:ascii="Times New Roman" w:hAnsi="Times New Roman"/>
          <w:bCs/>
          <w:sz w:val="24"/>
          <w:szCs w:val="24"/>
        </w:rPr>
        <w:t xml:space="preserve"> (2010). Strengthening Micro‐Enterprises in Tanzania: The case of small‐scale vegetable farmers in Arusha. Final </w:t>
      </w:r>
      <w:r w:rsidR="006E025D" w:rsidRPr="006E025D">
        <w:rPr>
          <w:rFonts w:ascii="Times New Roman" w:hAnsi="Times New Roman"/>
          <w:bCs/>
          <w:sz w:val="24"/>
          <w:szCs w:val="24"/>
        </w:rPr>
        <w:t>report. pp</w:t>
      </w:r>
      <w:r w:rsidRPr="006E025D">
        <w:rPr>
          <w:rFonts w:ascii="Times New Roman" w:hAnsi="Times New Roman"/>
          <w:bCs/>
          <w:sz w:val="24"/>
          <w:szCs w:val="24"/>
        </w:rPr>
        <w:t>36</w:t>
      </w:r>
    </w:p>
    <w:p w14:paraId="02101F19" w14:textId="48005958" w:rsidR="007E658A"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FAO</w:t>
      </w:r>
      <w:r w:rsidR="007E4487">
        <w:rPr>
          <w:rFonts w:ascii="Times New Roman" w:hAnsi="Times New Roman"/>
          <w:bCs/>
          <w:sz w:val="24"/>
          <w:szCs w:val="24"/>
        </w:rPr>
        <w:t>.</w:t>
      </w:r>
      <w:r w:rsidRPr="006E025D">
        <w:rPr>
          <w:rFonts w:ascii="Times New Roman" w:hAnsi="Times New Roman"/>
          <w:bCs/>
          <w:sz w:val="24"/>
          <w:szCs w:val="24"/>
        </w:rPr>
        <w:t xml:space="preserve"> (2007</w:t>
      </w:r>
      <w:r w:rsidR="006E025D" w:rsidRPr="006E025D">
        <w:rPr>
          <w:rFonts w:ascii="Times New Roman" w:hAnsi="Times New Roman"/>
          <w:bCs/>
          <w:sz w:val="24"/>
          <w:szCs w:val="24"/>
        </w:rPr>
        <w:t>). Education</w:t>
      </w:r>
      <w:r w:rsidRPr="006E025D">
        <w:rPr>
          <w:rFonts w:ascii="Times New Roman" w:hAnsi="Times New Roman"/>
          <w:bCs/>
          <w:sz w:val="24"/>
          <w:szCs w:val="24"/>
        </w:rPr>
        <w:t xml:space="preserve"> for Rural People and Food Security: A Cross-Country Analysis. Food and Agriculture Organization, Rome, Italy. </w:t>
      </w:r>
      <w:r w:rsidR="00B56726">
        <w:rPr>
          <w:rFonts w:ascii="Times New Roman" w:hAnsi="Times New Roman"/>
          <w:bCs/>
          <w:sz w:val="24"/>
          <w:szCs w:val="24"/>
        </w:rPr>
        <w:t>pp</w:t>
      </w:r>
      <w:r w:rsidRPr="006E025D">
        <w:rPr>
          <w:rFonts w:ascii="Times New Roman" w:hAnsi="Times New Roman"/>
          <w:bCs/>
          <w:sz w:val="24"/>
          <w:szCs w:val="24"/>
        </w:rPr>
        <w:t>6</w:t>
      </w:r>
      <w:r w:rsidR="00B56726">
        <w:rPr>
          <w:rFonts w:ascii="Times New Roman" w:hAnsi="Times New Roman"/>
          <w:bCs/>
          <w:sz w:val="24"/>
          <w:szCs w:val="24"/>
        </w:rPr>
        <w:t>8</w:t>
      </w:r>
    </w:p>
    <w:p w14:paraId="052EBC2C" w14:textId="1029E294" w:rsidR="007E658A" w:rsidRPr="00B56726" w:rsidRDefault="007E658A" w:rsidP="007E658A">
      <w:pPr>
        <w:autoSpaceDE w:val="0"/>
        <w:autoSpaceDN w:val="0"/>
        <w:adjustRightInd w:val="0"/>
        <w:spacing w:after="120" w:line="240" w:lineRule="auto"/>
        <w:ind w:left="720" w:hanging="720"/>
        <w:rPr>
          <w:rFonts w:ascii="Times New Roman" w:hAnsi="Times New Roman"/>
          <w:bCs/>
          <w:sz w:val="24"/>
          <w:szCs w:val="24"/>
        </w:rPr>
      </w:pPr>
      <w:r w:rsidRPr="00B56726">
        <w:rPr>
          <w:rFonts w:ascii="Times New Roman" w:hAnsi="Times New Roman"/>
          <w:bCs/>
          <w:sz w:val="24"/>
          <w:szCs w:val="24"/>
        </w:rPr>
        <w:t>FAO</w:t>
      </w:r>
      <w:r w:rsidR="007E4487">
        <w:rPr>
          <w:rFonts w:ascii="Times New Roman" w:hAnsi="Times New Roman"/>
          <w:bCs/>
          <w:sz w:val="24"/>
          <w:szCs w:val="24"/>
        </w:rPr>
        <w:t>.</w:t>
      </w:r>
      <w:r w:rsidRPr="00B56726">
        <w:rPr>
          <w:rFonts w:ascii="Times New Roman" w:hAnsi="Times New Roman"/>
          <w:bCs/>
          <w:sz w:val="24"/>
          <w:szCs w:val="24"/>
        </w:rPr>
        <w:t xml:space="preserve"> (2011). The role of women in agriculture. ESA Working Paper No. 11-02. Agricultural Development Economics Division. The Food and Agriculture Organization of the United Nations http://www.fao.org/publications/sofa/en/.  </w:t>
      </w:r>
    </w:p>
    <w:p w14:paraId="7EAA207F" w14:textId="535CE2B4" w:rsidR="00C8562B" w:rsidRPr="006E025D" w:rsidRDefault="00F63485"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F</w:t>
      </w:r>
      <w:r w:rsidR="00C8562B" w:rsidRPr="006E025D">
        <w:rPr>
          <w:rFonts w:ascii="Times New Roman" w:hAnsi="Times New Roman"/>
          <w:bCs/>
          <w:sz w:val="24"/>
          <w:szCs w:val="24"/>
        </w:rPr>
        <w:t>AO</w:t>
      </w:r>
      <w:r w:rsidR="007E4487">
        <w:rPr>
          <w:rFonts w:ascii="Times New Roman" w:hAnsi="Times New Roman"/>
          <w:bCs/>
          <w:sz w:val="24"/>
          <w:szCs w:val="24"/>
        </w:rPr>
        <w:t>.</w:t>
      </w:r>
      <w:r w:rsidR="00C8562B" w:rsidRPr="006E025D">
        <w:rPr>
          <w:rFonts w:ascii="Times New Roman" w:hAnsi="Times New Roman"/>
          <w:bCs/>
          <w:sz w:val="24"/>
          <w:szCs w:val="24"/>
        </w:rPr>
        <w:t xml:space="preserve"> (2014). Gender inequalities in rural employment in Tanzania Mainland. An </w:t>
      </w:r>
      <w:r w:rsidR="006E025D" w:rsidRPr="006E025D">
        <w:rPr>
          <w:rFonts w:ascii="Times New Roman" w:hAnsi="Times New Roman"/>
          <w:bCs/>
          <w:sz w:val="24"/>
          <w:szCs w:val="24"/>
        </w:rPr>
        <w:t>overview. pp</w:t>
      </w:r>
      <w:r w:rsidR="00C8562B" w:rsidRPr="006E025D">
        <w:rPr>
          <w:rFonts w:ascii="Times New Roman" w:hAnsi="Times New Roman"/>
          <w:bCs/>
          <w:sz w:val="24"/>
          <w:szCs w:val="24"/>
        </w:rPr>
        <w:t>64</w:t>
      </w:r>
    </w:p>
    <w:p w14:paraId="5FADAE1B" w14:textId="409FBD4E"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FAO</w:t>
      </w:r>
      <w:r w:rsidR="007E4487">
        <w:rPr>
          <w:rFonts w:ascii="Times New Roman" w:hAnsi="Times New Roman"/>
          <w:bCs/>
          <w:sz w:val="24"/>
          <w:szCs w:val="24"/>
        </w:rPr>
        <w:t>.</w:t>
      </w:r>
      <w:r w:rsidRPr="006E025D">
        <w:rPr>
          <w:rFonts w:ascii="Times New Roman" w:hAnsi="Times New Roman"/>
          <w:bCs/>
          <w:sz w:val="24"/>
          <w:szCs w:val="24"/>
        </w:rPr>
        <w:t xml:space="preserve"> (2015). The White Meat Value Chain in Tanzania A report from the Southern Highlands Food Systems Programme. Available</w:t>
      </w:r>
      <w:r w:rsidR="008C6842">
        <w:rPr>
          <w:rFonts w:ascii="Times New Roman" w:hAnsi="Times New Roman"/>
          <w:bCs/>
          <w:sz w:val="24"/>
          <w:szCs w:val="24"/>
        </w:rPr>
        <w:t xml:space="preserve"> </w:t>
      </w:r>
      <w:r w:rsidR="00B56726" w:rsidRPr="00B9647D">
        <w:rPr>
          <w:rFonts w:ascii="Times New Roman" w:hAnsi="Times New Roman"/>
          <w:bCs/>
          <w:sz w:val="24"/>
          <w:szCs w:val="24"/>
        </w:rPr>
        <w:t>www.fao.org/publications Final Report. pp117</w:t>
      </w:r>
    </w:p>
    <w:p w14:paraId="24FD3952" w14:textId="2A100EC8"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FAO</w:t>
      </w:r>
      <w:r w:rsidR="007E4487">
        <w:rPr>
          <w:rFonts w:ascii="Times New Roman" w:hAnsi="Times New Roman"/>
          <w:bCs/>
          <w:sz w:val="24"/>
          <w:szCs w:val="24"/>
        </w:rPr>
        <w:t>.</w:t>
      </w:r>
      <w:r w:rsidRPr="006E025D">
        <w:rPr>
          <w:rFonts w:ascii="Times New Roman" w:hAnsi="Times New Roman"/>
          <w:bCs/>
          <w:sz w:val="24"/>
          <w:szCs w:val="24"/>
        </w:rPr>
        <w:t xml:space="preserve"> (2016). G7 International Forum for Empowering Women and Youth in the Agriculture and Food Systems, Tokyo.</w:t>
      </w:r>
      <w:r w:rsidR="00B56726">
        <w:rPr>
          <w:rFonts w:ascii="Times New Roman" w:hAnsi="Times New Roman"/>
          <w:bCs/>
          <w:sz w:val="24"/>
          <w:szCs w:val="24"/>
        </w:rPr>
        <w:t xml:space="preserve"> </w:t>
      </w:r>
      <w:r w:rsidRPr="006E025D">
        <w:rPr>
          <w:rFonts w:ascii="Times New Roman" w:hAnsi="Times New Roman"/>
          <w:bCs/>
          <w:sz w:val="24"/>
          <w:szCs w:val="24"/>
        </w:rPr>
        <w:t>pp21</w:t>
      </w:r>
    </w:p>
    <w:p w14:paraId="62A0E8EC" w14:textId="6C0B8F8F" w:rsidR="00171831" w:rsidRPr="008C6842" w:rsidRDefault="00171831" w:rsidP="008C6842">
      <w:pPr>
        <w:autoSpaceDE w:val="0"/>
        <w:autoSpaceDN w:val="0"/>
        <w:adjustRightInd w:val="0"/>
        <w:spacing w:after="120" w:line="240" w:lineRule="auto"/>
        <w:ind w:left="720" w:hanging="720"/>
        <w:rPr>
          <w:rFonts w:ascii="Times New Roman" w:hAnsi="Times New Roman"/>
          <w:bCs/>
          <w:sz w:val="24"/>
          <w:szCs w:val="24"/>
        </w:rPr>
      </w:pPr>
      <w:r w:rsidRPr="00B56726">
        <w:rPr>
          <w:rFonts w:ascii="Times New Roman" w:hAnsi="Times New Roman"/>
          <w:bCs/>
          <w:sz w:val="24"/>
          <w:szCs w:val="24"/>
        </w:rPr>
        <w:t>FARM RADIO</w:t>
      </w:r>
      <w:r w:rsidR="007E4487">
        <w:rPr>
          <w:rFonts w:ascii="Times New Roman" w:hAnsi="Times New Roman"/>
          <w:bCs/>
          <w:sz w:val="24"/>
          <w:szCs w:val="24"/>
        </w:rPr>
        <w:t>.</w:t>
      </w:r>
      <w:r w:rsidRPr="00B56726">
        <w:rPr>
          <w:rFonts w:ascii="Times New Roman" w:hAnsi="Times New Roman"/>
          <w:bCs/>
          <w:sz w:val="24"/>
          <w:szCs w:val="24"/>
        </w:rPr>
        <w:t xml:space="preserve"> (2013). </w:t>
      </w:r>
      <w:r w:rsidRPr="008C6842">
        <w:rPr>
          <w:rFonts w:ascii="Times New Roman" w:hAnsi="Times New Roman"/>
          <w:bCs/>
          <w:sz w:val="24"/>
          <w:szCs w:val="24"/>
        </w:rPr>
        <w:t xml:space="preserve">Cassava value chain in Tanzania – </w:t>
      </w:r>
      <w:r w:rsidR="006E025D" w:rsidRPr="008C6842">
        <w:rPr>
          <w:rFonts w:ascii="Times New Roman" w:hAnsi="Times New Roman"/>
          <w:bCs/>
          <w:sz w:val="24"/>
          <w:szCs w:val="24"/>
        </w:rPr>
        <w:t>production. pp</w:t>
      </w:r>
      <w:r w:rsidRPr="008C6842">
        <w:rPr>
          <w:rFonts w:ascii="Times New Roman" w:hAnsi="Times New Roman"/>
          <w:bCs/>
          <w:sz w:val="24"/>
          <w:szCs w:val="24"/>
        </w:rPr>
        <w:t>11</w:t>
      </w:r>
    </w:p>
    <w:p w14:paraId="218CCDC4" w14:textId="7C2902EA"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 xml:space="preserve">Gebremedhin, B., Tesema, E., Tegegne, A., Hoekstra, D. and Nicola, S. (2016). Value chain opportunities for women and young people in livestock production in Ethiopia: Lessons </w:t>
      </w:r>
      <w:r w:rsidR="006E025D" w:rsidRPr="006E025D">
        <w:rPr>
          <w:rFonts w:ascii="Times New Roman" w:hAnsi="Times New Roman"/>
          <w:bCs/>
          <w:sz w:val="24"/>
          <w:szCs w:val="24"/>
        </w:rPr>
        <w:t>learned. pp</w:t>
      </w:r>
      <w:r w:rsidRPr="006E025D">
        <w:rPr>
          <w:rFonts w:ascii="Times New Roman" w:hAnsi="Times New Roman"/>
          <w:bCs/>
          <w:sz w:val="24"/>
          <w:szCs w:val="24"/>
        </w:rPr>
        <w:t>36</w:t>
      </w:r>
    </w:p>
    <w:p w14:paraId="31BE9CEA" w14:textId="77777777"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Goromela, E. H., Kwakkel, R. P. Verstegen, W. M. A. and Katule, A. M. (2006). Strategies to optimize the use of scavengeable feed resource base by smallholders in traditional poultry production systems in Africa: A review. African Journal of Agricultural Research 1(3): 91-100</w:t>
      </w:r>
    </w:p>
    <w:p w14:paraId="6AFFF4B5" w14:textId="37C220A0"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 xml:space="preserve">Hamra, C.F. (2010). An Assessment of the Potential Profitability of Poultry Farms: A Broiler Farm Feasibility Case Study. A Research Paper Submitted to the Faculty of </w:t>
      </w:r>
      <w:r w:rsidR="006E025D" w:rsidRPr="006E025D">
        <w:rPr>
          <w:rFonts w:ascii="Times New Roman" w:hAnsi="Times New Roman"/>
          <w:bCs/>
          <w:sz w:val="24"/>
          <w:szCs w:val="24"/>
        </w:rPr>
        <w:t>the</w:t>
      </w:r>
      <w:r w:rsidRPr="006E025D">
        <w:rPr>
          <w:rFonts w:ascii="Times New Roman" w:hAnsi="Times New Roman"/>
          <w:bCs/>
          <w:sz w:val="24"/>
          <w:szCs w:val="24"/>
        </w:rPr>
        <w:t xml:space="preserve"> University of Tennessee at Martin in partial fulfillment of requirements for the degree of Master of Science Agriculture and Natural Resources Systems Management.</w:t>
      </w:r>
      <w:r w:rsidR="00B56726">
        <w:rPr>
          <w:rFonts w:ascii="Times New Roman" w:hAnsi="Times New Roman"/>
          <w:bCs/>
          <w:sz w:val="24"/>
          <w:szCs w:val="24"/>
        </w:rPr>
        <w:t xml:space="preserve"> </w:t>
      </w:r>
      <w:r w:rsidRPr="006E025D">
        <w:rPr>
          <w:rFonts w:ascii="Times New Roman" w:hAnsi="Times New Roman"/>
          <w:bCs/>
          <w:sz w:val="24"/>
          <w:szCs w:val="24"/>
        </w:rPr>
        <w:t>pp43</w:t>
      </w:r>
    </w:p>
    <w:p w14:paraId="43F23C17" w14:textId="77777777"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Jeckoniah, J. N., Mdoe, N. and Nombo, C. (2013).  Mapping of Gender Roles and Relations along Onion Value Chain in Northern Tanzania. International Journal of Asian Social Science, 3(2): 523-541.</w:t>
      </w:r>
    </w:p>
    <w:p w14:paraId="3EF80F6E" w14:textId="0C960990"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Kashindye, L.P. (201</w:t>
      </w:r>
      <w:r w:rsidR="0026229F">
        <w:rPr>
          <w:rFonts w:ascii="Times New Roman" w:hAnsi="Times New Roman"/>
          <w:bCs/>
          <w:sz w:val="24"/>
          <w:szCs w:val="24"/>
        </w:rPr>
        <w:t>1</w:t>
      </w:r>
      <w:r w:rsidRPr="006E025D">
        <w:rPr>
          <w:rFonts w:ascii="Times New Roman" w:hAnsi="Times New Roman"/>
          <w:bCs/>
          <w:sz w:val="24"/>
          <w:szCs w:val="24"/>
        </w:rPr>
        <w:t>). Commercial egg Value Chain Analysis: A case study of Ilala Municipal council, Dar es salaam. A dissertation submitted in partial fulfillment of the requirements for the degree of Master of Science in Agricultural Economics of Sokoine University of Agriculture. Morogoro, Tanzania.</w:t>
      </w:r>
      <w:r w:rsidR="00B56726">
        <w:rPr>
          <w:rFonts w:ascii="Times New Roman" w:hAnsi="Times New Roman"/>
          <w:bCs/>
          <w:sz w:val="24"/>
          <w:szCs w:val="24"/>
        </w:rPr>
        <w:t xml:space="preserve"> p</w:t>
      </w:r>
      <w:r w:rsidRPr="006E025D">
        <w:rPr>
          <w:rFonts w:ascii="Times New Roman" w:hAnsi="Times New Roman"/>
          <w:bCs/>
          <w:sz w:val="24"/>
          <w:szCs w:val="24"/>
        </w:rPr>
        <w:t>p127</w:t>
      </w:r>
    </w:p>
    <w:p w14:paraId="119C10ED" w14:textId="61DB71BD" w:rsidR="00C8562B" w:rsidRPr="006E025D" w:rsidRDefault="0013198A"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Khahima</w:t>
      </w:r>
      <w:r w:rsidR="00C8562B" w:rsidRPr="006E025D">
        <w:rPr>
          <w:rFonts w:ascii="Times New Roman" w:hAnsi="Times New Roman"/>
          <w:bCs/>
          <w:sz w:val="24"/>
          <w:szCs w:val="24"/>
        </w:rPr>
        <w:t>, J.J. (2015</w:t>
      </w:r>
      <w:r w:rsidR="006E025D" w:rsidRPr="006E025D">
        <w:rPr>
          <w:rFonts w:ascii="Times New Roman" w:hAnsi="Times New Roman"/>
          <w:bCs/>
          <w:sz w:val="24"/>
          <w:szCs w:val="24"/>
        </w:rPr>
        <w:t>). Assessment</w:t>
      </w:r>
      <w:r w:rsidR="00C8562B" w:rsidRPr="006E025D">
        <w:rPr>
          <w:rFonts w:ascii="Times New Roman" w:hAnsi="Times New Roman"/>
          <w:bCs/>
          <w:sz w:val="24"/>
          <w:szCs w:val="24"/>
        </w:rPr>
        <w:t xml:space="preserve"> of gender roles in sunflower value chain: Their potentials and constraints in Mvomero district, Morogoro region. A dissertation submitted in fulfillment of the requirements for the degree of Master of Science in Agricultural Education and Extension of Sokoine University of Agriculture. Morogoro, Tanzania.</w:t>
      </w:r>
      <w:r w:rsidR="00B56726">
        <w:rPr>
          <w:rFonts w:ascii="Times New Roman" w:hAnsi="Times New Roman"/>
          <w:bCs/>
          <w:sz w:val="24"/>
          <w:szCs w:val="24"/>
        </w:rPr>
        <w:t xml:space="preserve"> </w:t>
      </w:r>
      <w:r w:rsidR="00C8562B" w:rsidRPr="006E025D">
        <w:rPr>
          <w:rFonts w:ascii="Times New Roman" w:hAnsi="Times New Roman"/>
          <w:bCs/>
          <w:sz w:val="24"/>
          <w:szCs w:val="24"/>
        </w:rPr>
        <w:t>pp91</w:t>
      </w:r>
    </w:p>
    <w:p w14:paraId="22B22386" w14:textId="14A3FAC9" w:rsidR="003718A4" w:rsidRPr="006E025D" w:rsidRDefault="003718A4" w:rsidP="003718A4">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lastRenderedPageBreak/>
        <w:t xml:space="preserve">Khasa, P. and Msuya, C.P. (2016) Gender roles in the tomato value chain: A case study of Kilolo District and Dodoma Municipality in Tanzania. South African Jrnl of Agricultural Extension 44(1): 13-24. </w:t>
      </w:r>
    </w:p>
    <w:p w14:paraId="2B421CDB" w14:textId="77777777"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Kimaro, P. J., Towo, N. N. and Moshi, B. H. (2015). Determinants of Rural Youth’s Participation in Agricultural Activities: The Case of Kahe East Ward in Moshi Rural District, Tanzania. International Journal of Economics, Commerce and Management United Kingdom 3(2): 1 – 47.</w:t>
      </w:r>
    </w:p>
    <w:p w14:paraId="2259BF59" w14:textId="50C4A630"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Kizito, P., Kimani, E. and Lodiaga, M. (2017). Socio-economic determinants of men and women’s participation in fisheries value chain in Nairobi City County, Kenya. Journal of Science and Engineering Research, 4(4):</w:t>
      </w:r>
      <w:r w:rsidR="0013198A">
        <w:rPr>
          <w:rFonts w:ascii="Times New Roman" w:hAnsi="Times New Roman"/>
          <w:bCs/>
          <w:sz w:val="24"/>
          <w:szCs w:val="24"/>
        </w:rPr>
        <w:t xml:space="preserve"> </w:t>
      </w:r>
      <w:r w:rsidRPr="006E025D">
        <w:rPr>
          <w:rFonts w:ascii="Times New Roman" w:hAnsi="Times New Roman"/>
          <w:bCs/>
          <w:sz w:val="24"/>
          <w:szCs w:val="24"/>
        </w:rPr>
        <w:t>91-98</w:t>
      </w:r>
    </w:p>
    <w:p w14:paraId="36AE03CA" w14:textId="51958AA3" w:rsidR="00315877" w:rsidRPr="00315877" w:rsidRDefault="00315877" w:rsidP="00315877">
      <w:pPr>
        <w:autoSpaceDE w:val="0"/>
        <w:autoSpaceDN w:val="0"/>
        <w:adjustRightInd w:val="0"/>
        <w:spacing w:after="120" w:line="240" w:lineRule="auto"/>
        <w:ind w:left="720" w:hanging="720"/>
        <w:rPr>
          <w:rFonts w:ascii="Times New Roman" w:hAnsi="Times New Roman"/>
          <w:bCs/>
          <w:sz w:val="24"/>
          <w:szCs w:val="24"/>
        </w:rPr>
      </w:pPr>
      <w:r>
        <w:rPr>
          <w:rFonts w:ascii="Times New Roman" w:hAnsi="Times New Roman"/>
          <w:bCs/>
          <w:sz w:val="24"/>
          <w:szCs w:val="24"/>
        </w:rPr>
        <w:t xml:space="preserve">Kolimba, D.H. (2013). </w:t>
      </w:r>
      <w:r w:rsidRPr="00315877">
        <w:rPr>
          <w:rFonts w:ascii="Times New Roman" w:hAnsi="Times New Roman"/>
          <w:bCs/>
          <w:sz w:val="24"/>
          <w:szCs w:val="24"/>
        </w:rPr>
        <w:t>Improving Community Livelihoods Throu</w:t>
      </w:r>
      <w:r>
        <w:rPr>
          <w:rFonts w:ascii="Times New Roman" w:hAnsi="Times New Roman"/>
          <w:bCs/>
          <w:sz w:val="24"/>
          <w:szCs w:val="24"/>
        </w:rPr>
        <w:t>gh Improved Cassava Production for Ngeta Village Community i</w:t>
      </w:r>
      <w:r w:rsidRPr="00315877">
        <w:rPr>
          <w:rFonts w:ascii="Times New Roman" w:hAnsi="Times New Roman"/>
          <w:bCs/>
          <w:sz w:val="24"/>
          <w:szCs w:val="24"/>
        </w:rPr>
        <w:t>n Kibaha District, Coast Region</w:t>
      </w:r>
      <w:r>
        <w:rPr>
          <w:rFonts w:ascii="Times New Roman" w:hAnsi="Times New Roman"/>
          <w:bCs/>
          <w:sz w:val="24"/>
          <w:szCs w:val="24"/>
        </w:rPr>
        <w:t>. A Dissertation submitted in p</w:t>
      </w:r>
      <w:r w:rsidRPr="00315877">
        <w:rPr>
          <w:rFonts w:ascii="Times New Roman" w:hAnsi="Times New Roman"/>
          <w:bCs/>
          <w:sz w:val="24"/>
          <w:szCs w:val="24"/>
        </w:rPr>
        <w:t>artia</w:t>
      </w:r>
      <w:r>
        <w:rPr>
          <w:rFonts w:ascii="Times New Roman" w:hAnsi="Times New Roman"/>
          <w:bCs/>
          <w:sz w:val="24"/>
          <w:szCs w:val="24"/>
        </w:rPr>
        <w:t>l fulfillment for the Degree of Masters i</w:t>
      </w:r>
      <w:r w:rsidRPr="00315877">
        <w:rPr>
          <w:rFonts w:ascii="Times New Roman" w:hAnsi="Times New Roman"/>
          <w:bCs/>
          <w:sz w:val="24"/>
          <w:szCs w:val="24"/>
        </w:rPr>
        <w:t>n Community Economic Development (Mced)</w:t>
      </w:r>
      <w:r>
        <w:rPr>
          <w:rFonts w:ascii="Times New Roman" w:hAnsi="Times New Roman"/>
          <w:bCs/>
          <w:sz w:val="24"/>
          <w:szCs w:val="24"/>
        </w:rPr>
        <w:t xml:space="preserve">, </w:t>
      </w:r>
      <w:r w:rsidR="00B56726">
        <w:rPr>
          <w:rFonts w:ascii="Times New Roman" w:hAnsi="Times New Roman"/>
          <w:bCs/>
          <w:sz w:val="24"/>
          <w:szCs w:val="24"/>
        </w:rPr>
        <w:t>Open University o</w:t>
      </w:r>
      <w:r w:rsidRPr="00315877">
        <w:rPr>
          <w:rFonts w:ascii="Times New Roman" w:hAnsi="Times New Roman"/>
          <w:bCs/>
          <w:sz w:val="24"/>
          <w:szCs w:val="24"/>
        </w:rPr>
        <w:t>f Tanzania</w:t>
      </w:r>
      <w:r>
        <w:rPr>
          <w:rFonts w:ascii="Times New Roman" w:hAnsi="Times New Roman"/>
          <w:bCs/>
          <w:sz w:val="24"/>
          <w:szCs w:val="24"/>
        </w:rPr>
        <w:t>.</w:t>
      </w:r>
    </w:p>
    <w:p w14:paraId="60978F81" w14:textId="47A36463" w:rsidR="00C8562B" w:rsidRPr="006E025D" w:rsidRDefault="00C8562B" w:rsidP="00B16AB8">
      <w:pPr>
        <w:autoSpaceDE w:val="0"/>
        <w:autoSpaceDN w:val="0"/>
        <w:adjustRightInd w:val="0"/>
        <w:spacing w:after="120" w:line="240" w:lineRule="auto"/>
        <w:ind w:left="720" w:hanging="720"/>
        <w:rPr>
          <w:rFonts w:ascii="Times New Roman" w:hAnsi="Times New Roman"/>
          <w:sz w:val="24"/>
          <w:szCs w:val="24"/>
        </w:rPr>
      </w:pPr>
      <w:r w:rsidRPr="006E025D">
        <w:rPr>
          <w:rFonts w:ascii="Times New Roman" w:hAnsi="Times New Roman"/>
          <w:bCs/>
          <w:sz w:val="24"/>
          <w:szCs w:val="24"/>
        </w:rPr>
        <w:t xml:space="preserve">Lwoga, E.T., Ngulube, P. and Stilwell, C., (2011). Access and use of agricultural information and knowledge in Tanzania. Library Review 60(5): 385-395. </w:t>
      </w:r>
      <w:hyperlink r:id="rId10" w:history="1">
        <w:r w:rsidRPr="006E025D">
          <w:rPr>
            <w:rFonts w:ascii="Times New Roman" w:hAnsi="Times New Roman"/>
            <w:sz w:val="24"/>
            <w:szCs w:val="24"/>
          </w:rPr>
          <w:t>http://www.emeraldinsight.com/</w:t>
        </w:r>
      </w:hyperlink>
    </w:p>
    <w:p w14:paraId="31692586" w14:textId="08DBEBBD" w:rsidR="00C8562B"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Lyanga, T.M. (2011). Determinants of broilers’ production in the peri-urban areas in Dar Es Salaam: A case of broiler entrepreneurs in Ilala municipal, Dar Es Salaam Region. A dissertation submitted in partial fulfilment for the requirements for the degree of Masters of Business Administration of the Open University of Tanzania.</w:t>
      </w:r>
      <w:r w:rsidR="00B56726">
        <w:rPr>
          <w:rFonts w:ascii="Times New Roman" w:hAnsi="Times New Roman"/>
          <w:bCs/>
          <w:sz w:val="24"/>
          <w:szCs w:val="24"/>
        </w:rPr>
        <w:t xml:space="preserve"> </w:t>
      </w:r>
      <w:r w:rsidRPr="006E025D">
        <w:rPr>
          <w:rFonts w:ascii="Times New Roman" w:hAnsi="Times New Roman"/>
          <w:bCs/>
          <w:sz w:val="24"/>
          <w:szCs w:val="24"/>
        </w:rPr>
        <w:t>pp80</w:t>
      </w:r>
    </w:p>
    <w:p w14:paraId="1295A3FC" w14:textId="1D123893" w:rsidR="00220A02" w:rsidRPr="006E025D" w:rsidRDefault="00220A02" w:rsidP="00220A02">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 xml:space="preserve">Masamba, Blessing, Thebe, Vusilizwe, Uzokwe, Veronica N.E. (2018). Mapping cassava food value chains in Tanzania's smallholder farming sector: The implications of intra-household gender dynamics. Journal of Rural Studies, 58(2018): 82-92. </w:t>
      </w:r>
    </w:p>
    <w:p w14:paraId="4F1F7E75" w14:textId="156EB0DE"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Me-Nsope, N.  and Michelle Larkins, M. (2016).  Beyond crop production: Gender relations along the pigeon pea value chain and implications for income and food security in Malawi.  Journal of Gender, Agriculture and Food Security, Vol 1(3): 1-22</w:t>
      </w:r>
    </w:p>
    <w:p w14:paraId="5927ACDF" w14:textId="77777777"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Minot, N. (2010), “Staple Food Prices in Tanzania”, Prepared for the COMESA policy seminar on “Variation in staple food prices: Causes, consequence, and policy options”, Maputo, Mozambique, 25-26 January 2010 under the African Agricultural Marketing Project (AAMP).</w:t>
      </w:r>
    </w:p>
    <w:p w14:paraId="424DB736" w14:textId="0439CA6C" w:rsidR="0000146C" w:rsidRPr="00F678A1" w:rsidRDefault="0000146C" w:rsidP="008C6842">
      <w:pPr>
        <w:autoSpaceDE w:val="0"/>
        <w:autoSpaceDN w:val="0"/>
        <w:adjustRightInd w:val="0"/>
        <w:spacing w:after="120" w:line="240" w:lineRule="auto"/>
        <w:ind w:left="720" w:hanging="720"/>
        <w:rPr>
          <w:rFonts w:ascii="Times New Roman" w:hAnsi="Times New Roman"/>
          <w:bCs/>
          <w:sz w:val="24"/>
          <w:szCs w:val="24"/>
        </w:rPr>
      </w:pPr>
      <w:r w:rsidRPr="00F678A1">
        <w:rPr>
          <w:rFonts w:ascii="Times New Roman" w:hAnsi="Times New Roman"/>
          <w:bCs/>
          <w:sz w:val="24"/>
          <w:szCs w:val="24"/>
        </w:rPr>
        <w:t>M</w:t>
      </w:r>
      <w:r w:rsidR="00E62E74">
        <w:rPr>
          <w:rFonts w:ascii="Times New Roman" w:hAnsi="Times New Roman"/>
          <w:bCs/>
          <w:sz w:val="24"/>
          <w:szCs w:val="24"/>
        </w:rPr>
        <w:t>atch Maker Associates</w:t>
      </w:r>
      <w:r w:rsidR="007E4487">
        <w:rPr>
          <w:rFonts w:ascii="Times New Roman" w:hAnsi="Times New Roman"/>
          <w:bCs/>
          <w:sz w:val="24"/>
          <w:szCs w:val="24"/>
        </w:rPr>
        <w:t>.</w:t>
      </w:r>
      <w:r w:rsidRPr="00F678A1">
        <w:rPr>
          <w:rFonts w:ascii="Times New Roman" w:hAnsi="Times New Roman"/>
          <w:bCs/>
          <w:sz w:val="24"/>
          <w:szCs w:val="24"/>
        </w:rPr>
        <w:t xml:space="preserve"> (2008). Fresh Fruit &amp; Vegetable Sub Sector / Value Chain Analysis Tanzania Executive Summary.</w:t>
      </w:r>
      <w:r w:rsidR="00B56726">
        <w:rPr>
          <w:rFonts w:ascii="Times New Roman" w:hAnsi="Times New Roman"/>
          <w:bCs/>
          <w:sz w:val="24"/>
          <w:szCs w:val="24"/>
        </w:rPr>
        <w:t xml:space="preserve"> </w:t>
      </w:r>
      <w:r w:rsidRPr="00F678A1">
        <w:rPr>
          <w:rFonts w:ascii="Times New Roman" w:hAnsi="Times New Roman"/>
          <w:bCs/>
          <w:sz w:val="24"/>
          <w:szCs w:val="24"/>
        </w:rPr>
        <w:t>pp33</w:t>
      </w:r>
    </w:p>
    <w:p w14:paraId="067FCC18" w14:textId="6E1FEDF5" w:rsidR="0000146C" w:rsidRPr="006E025D" w:rsidRDefault="0013198A" w:rsidP="008C6842">
      <w:pPr>
        <w:autoSpaceDE w:val="0"/>
        <w:autoSpaceDN w:val="0"/>
        <w:adjustRightInd w:val="0"/>
        <w:spacing w:after="120" w:line="240" w:lineRule="auto"/>
        <w:ind w:left="720" w:hanging="720"/>
        <w:rPr>
          <w:rFonts w:ascii="Times New Roman" w:hAnsi="Times New Roman"/>
          <w:sz w:val="24"/>
          <w:szCs w:val="24"/>
        </w:rPr>
      </w:pPr>
      <w:r w:rsidRPr="00F678A1">
        <w:rPr>
          <w:rFonts w:ascii="Times New Roman" w:hAnsi="Times New Roman"/>
          <w:bCs/>
          <w:sz w:val="24"/>
          <w:szCs w:val="24"/>
        </w:rPr>
        <w:t>M</w:t>
      </w:r>
      <w:r>
        <w:rPr>
          <w:rFonts w:ascii="Times New Roman" w:hAnsi="Times New Roman"/>
          <w:bCs/>
          <w:sz w:val="24"/>
          <w:szCs w:val="24"/>
        </w:rPr>
        <w:t>atch Maker Associates</w:t>
      </w:r>
      <w:r w:rsidR="007E4487">
        <w:rPr>
          <w:rFonts w:ascii="Times New Roman" w:hAnsi="Times New Roman"/>
          <w:bCs/>
          <w:sz w:val="24"/>
          <w:szCs w:val="24"/>
        </w:rPr>
        <w:t>.</w:t>
      </w:r>
      <w:r>
        <w:rPr>
          <w:rFonts w:ascii="Times New Roman" w:hAnsi="Times New Roman"/>
          <w:bCs/>
          <w:sz w:val="24"/>
          <w:szCs w:val="24"/>
        </w:rPr>
        <w:t xml:space="preserve"> </w:t>
      </w:r>
      <w:r w:rsidR="0000146C" w:rsidRPr="00F678A1">
        <w:rPr>
          <w:rFonts w:ascii="Times New Roman" w:hAnsi="Times New Roman"/>
          <w:bCs/>
          <w:sz w:val="24"/>
          <w:szCs w:val="24"/>
        </w:rPr>
        <w:t>(2011). Mango Value Chain Analysis in Tanzania Final Report.</w:t>
      </w:r>
      <w:r w:rsidR="00B56726">
        <w:rPr>
          <w:rFonts w:ascii="Times New Roman" w:hAnsi="Times New Roman"/>
          <w:bCs/>
          <w:sz w:val="24"/>
          <w:szCs w:val="24"/>
        </w:rPr>
        <w:t xml:space="preserve"> </w:t>
      </w:r>
      <w:r w:rsidR="0000146C" w:rsidRPr="00F678A1">
        <w:rPr>
          <w:rFonts w:ascii="Times New Roman" w:hAnsi="Times New Roman"/>
          <w:bCs/>
          <w:sz w:val="24"/>
          <w:szCs w:val="24"/>
        </w:rPr>
        <w:t>pp101</w:t>
      </w:r>
    </w:p>
    <w:p w14:paraId="3A063990" w14:textId="36EE4EBB" w:rsidR="00F678A1" w:rsidRPr="00F678A1" w:rsidRDefault="0013198A" w:rsidP="008C6842">
      <w:pPr>
        <w:autoSpaceDE w:val="0"/>
        <w:autoSpaceDN w:val="0"/>
        <w:adjustRightInd w:val="0"/>
        <w:spacing w:after="120" w:line="240" w:lineRule="auto"/>
        <w:ind w:left="720" w:hanging="720"/>
        <w:rPr>
          <w:rFonts w:ascii="Times New Roman" w:hAnsi="Times New Roman"/>
          <w:bCs/>
          <w:sz w:val="24"/>
          <w:szCs w:val="24"/>
        </w:rPr>
      </w:pPr>
      <w:r w:rsidRPr="00F678A1">
        <w:rPr>
          <w:rFonts w:ascii="Times New Roman" w:hAnsi="Times New Roman"/>
          <w:bCs/>
          <w:sz w:val="24"/>
          <w:szCs w:val="24"/>
        </w:rPr>
        <w:t>M</w:t>
      </w:r>
      <w:r>
        <w:rPr>
          <w:rFonts w:ascii="Times New Roman" w:hAnsi="Times New Roman"/>
          <w:bCs/>
          <w:sz w:val="24"/>
          <w:szCs w:val="24"/>
        </w:rPr>
        <w:t>atch Maker Associates</w:t>
      </w:r>
      <w:r w:rsidR="007E4487">
        <w:rPr>
          <w:rFonts w:ascii="Times New Roman" w:hAnsi="Times New Roman"/>
          <w:bCs/>
          <w:sz w:val="24"/>
          <w:szCs w:val="24"/>
        </w:rPr>
        <w:t>.</w:t>
      </w:r>
      <w:r>
        <w:rPr>
          <w:rFonts w:ascii="Times New Roman" w:hAnsi="Times New Roman"/>
          <w:bCs/>
          <w:sz w:val="24"/>
          <w:szCs w:val="24"/>
        </w:rPr>
        <w:t xml:space="preserve"> </w:t>
      </w:r>
      <w:r w:rsidR="00F678A1" w:rsidRPr="00F678A1">
        <w:rPr>
          <w:rFonts w:ascii="Times New Roman" w:hAnsi="Times New Roman"/>
          <w:bCs/>
          <w:sz w:val="24"/>
          <w:szCs w:val="24"/>
        </w:rPr>
        <w:t>(2012). Scoping Study on Value Chain Initiatives and Studies in Tanzania</w:t>
      </w:r>
      <w:r w:rsidR="00F678A1">
        <w:rPr>
          <w:rFonts w:ascii="Times New Roman" w:hAnsi="Times New Roman"/>
          <w:bCs/>
          <w:sz w:val="24"/>
          <w:szCs w:val="24"/>
        </w:rPr>
        <w:t xml:space="preserve"> </w:t>
      </w:r>
      <w:r w:rsidR="00F678A1" w:rsidRPr="00F678A1">
        <w:rPr>
          <w:rFonts w:ascii="Times New Roman" w:hAnsi="Times New Roman"/>
          <w:bCs/>
          <w:sz w:val="24"/>
          <w:szCs w:val="24"/>
        </w:rPr>
        <w:t xml:space="preserve">for Irish Aid. Final Report. </w:t>
      </w:r>
    </w:p>
    <w:p w14:paraId="00FC31B5" w14:textId="4D4A590A" w:rsidR="0000146C" w:rsidRPr="006E025D" w:rsidRDefault="0013198A" w:rsidP="008C6842">
      <w:pPr>
        <w:autoSpaceDE w:val="0"/>
        <w:autoSpaceDN w:val="0"/>
        <w:adjustRightInd w:val="0"/>
        <w:spacing w:after="120" w:line="240" w:lineRule="auto"/>
        <w:ind w:left="720" w:hanging="720"/>
        <w:rPr>
          <w:rFonts w:ascii="Times New Roman" w:hAnsi="Times New Roman"/>
          <w:bCs/>
          <w:sz w:val="24"/>
          <w:szCs w:val="24"/>
        </w:rPr>
      </w:pPr>
      <w:r w:rsidRPr="00F678A1">
        <w:rPr>
          <w:rFonts w:ascii="Times New Roman" w:hAnsi="Times New Roman"/>
          <w:bCs/>
          <w:sz w:val="24"/>
          <w:szCs w:val="24"/>
        </w:rPr>
        <w:t>M</w:t>
      </w:r>
      <w:r>
        <w:rPr>
          <w:rFonts w:ascii="Times New Roman" w:hAnsi="Times New Roman"/>
          <w:bCs/>
          <w:sz w:val="24"/>
          <w:szCs w:val="24"/>
        </w:rPr>
        <w:t>atch Maker Associates</w:t>
      </w:r>
      <w:r w:rsidR="007E4487">
        <w:rPr>
          <w:rFonts w:ascii="Times New Roman" w:hAnsi="Times New Roman"/>
          <w:bCs/>
          <w:sz w:val="24"/>
          <w:szCs w:val="24"/>
        </w:rPr>
        <w:t>.</w:t>
      </w:r>
      <w:r>
        <w:rPr>
          <w:rFonts w:ascii="Times New Roman" w:hAnsi="Times New Roman"/>
          <w:bCs/>
          <w:sz w:val="24"/>
          <w:szCs w:val="24"/>
        </w:rPr>
        <w:t xml:space="preserve"> </w:t>
      </w:r>
      <w:r w:rsidR="0000146C" w:rsidRPr="006E025D">
        <w:rPr>
          <w:rFonts w:ascii="Times New Roman" w:hAnsi="Times New Roman"/>
          <w:bCs/>
          <w:sz w:val="24"/>
          <w:szCs w:val="24"/>
        </w:rPr>
        <w:t xml:space="preserve">(2017). Horticulture Study. </w:t>
      </w:r>
      <w:r w:rsidR="0000146C" w:rsidRPr="008C6842">
        <w:rPr>
          <w:rFonts w:ascii="Times New Roman" w:hAnsi="Times New Roman"/>
          <w:bCs/>
          <w:sz w:val="24"/>
          <w:szCs w:val="24"/>
        </w:rPr>
        <w:t>Phase 1: Mapping of production of fruits and Vegetables in Tanzania</w:t>
      </w:r>
      <w:r w:rsidR="0000146C" w:rsidRPr="006E025D">
        <w:rPr>
          <w:rFonts w:ascii="Times New Roman" w:hAnsi="Times New Roman"/>
          <w:bCs/>
          <w:sz w:val="24"/>
          <w:szCs w:val="24"/>
        </w:rPr>
        <w:t xml:space="preserve"> </w:t>
      </w:r>
      <w:r w:rsidR="0000146C" w:rsidRPr="00F678A1">
        <w:rPr>
          <w:rFonts w:ascii="Times New Roman" w:hAnsi="Times New Roman"/>
          <w:bCs/>
          <w:sz w:val="24"/>
          <w:szCs w:val="24"/>
        </w:rPr>
        <w:t xml:space="preserve">Study </w:t>
      </w:r>
      <w:r w:rsidR="006E025D" w:rsidRPr="00F678A1">
        <w:rPr>
          <w:rFonts w:ascii="Times New Roman" w:hAnsi="Times New Roman"/>
          <w:bCs/>
          <w:sz w:val="24"/>
          <w:szCs w:val="24"/>
        </w:rPr>
        <w:t>commissioned. pp</w:t>
      </w:r>
      <w:r w:rsidR="0000146C" w:rsidRPr="00F678A1">
        <w:rPr>
          <w:rFonts w:ascii="Times New Roman" w:hAnsi="Times New Roman"/>
          <w:bCs/>
          <w:sz w:val="24"/>
          <w:szCs w:val="24"/>
        </w:rPr>
        <w:t>39</w:t>
      </w:r>
    </w:p>
    <w:p w14:paraId="4C08719A" w14:textId="4A27F084" w:rsidR="005720E9" w:rsidRPr="006E025D" w:rsidRDefault="005720E9" w:rsidP="005720E9">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lastRenderedPageBreak/>
        <w:t xml:space="preserve">Mnenwa, Raymond. (2010). Partnership for Safe Poultry in Kenya (PSPK) program: Value chain analysis of poultry in Tanzania. Winrock Report for USAID. </w:t>
      </w:r>
    </w:p>
    <w:p w14:paraId="7B15F03F" w14:textId="3846BCB6"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bookmarkStart w:id="46" w:name="_Toc502226806"/>
      <w:bookmarkStart w:id="47" w:name="_Toc502921502"/>
      <w:r w:rsidRPr="006E025D">
        <w:rPr>
          <w:rFonts w:ascii="Times New Roman" w:hAnsi="Times New Roman"/>
          <w:bCs/>
          <w:sz w:val="24"/>
          <w:szCs w:val="24"/>
        </w:rPr>
        <w:t xml:space="preserve">Mroto, E.H. and Jeckoniah, J.N. (2015). </w:t>
      </w:r>
      <w:bookmarkStart w:id="48" w:name="_Toc433661836"/>
      <w:r w:rsidRPr="006E025D">
        <w:rPr>
          <w:rFonts w:ascii="Times New Roman" w:hAnsi="Times New Roman"/>
          <w:bCs/>
          <w:sz w:val="24"/>
          <w:szCs w:val="24"/>
        </w:rPr>
        <w:t>Sunflower Value Chain: Engendered Perspective</w:t>
      </w:r>
      <w:bookmarkEnd w:id="48"/>
      <w:r w:rsidRPr="006E025D">
        <w:rPr>
          <w:rFonts w:ascii="Times New Roman" w:hAnsi="Times New Roman"/>
          <w:bCs/>
          <w:sz w:val="24"/>
          <w:szCs w:val="24"/>
        </w:rPr>
        <w:t xml:space="preserve"> (Unpublished paper</w:t>
      </w:r>
      <w:r w:rsidR="006E025D" w:rsidRPr="006E025D">
        <w:rPr>
          <w:rFonts w:ascii="Times New Roman" w:hAnsi="Times New Roman"/>
          <w:bCs/>
          <w:sz w:val="24"/>
          <w:szCs w:val="24"/>
        </w:rPr>
        <w:t>). pp</w:t>
      </w:r>
      <w:r w:rsidRPr="006E025D">
        <w:rPr>
          <w:rFonts w:ascii="Times New Roman" w:hAnsi="Times New Roman"/>
          <w:bCs/>
          <w:sz w:val="24"/>
          <w:szCs w:val="24"/>
        </w:rPr>
        <w:t>12</w:t>
      </w:r>
      <w:bookmarkEnd w:id="46"/>
      <w:bookmarkEnd w:id="47"/>
    </w:p>
    <w:p w14:paraId="76FE3B38" w14:textId="7DDDF6BE" w:rsidR="00D83166" w:rsidRDefault="00D83166"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Muriithi, Beatrice W. and Matz, Julia Anna. (2015). "Welfare effects of vegetable commercialization: Evidence from smallholder producers in Kenya," Food Policy, Elsevier, vol. 50(C), pages 80-91.</w:t>
      </w:r>
    </w:p>
    <w:p w14:paraId="35F5CC41" w14:textId="3FE3AD1C" w:rsidR="000C2D2B" w:rsidRPr="006E025D" w:rsidRDefault="000C2D2B" w:rsidP="00B16AB8">
      <w:pPr>
        <w:autoSpaceDE w:val="0"/>
        <w:autoSpaceDN w:val="0"/>
        <w:adjustRightInd w:val="0"/>
        <w:spacing w:after="120" w:line="240" w:lineRule="auto"/>
        <w:ind w:left="720" w:hanging="720"/>
        <w:rPr>
          <w:rFonts w:ascii="Times New Roman" w:hAnsi="Times New Roman"/>
          <w:bCs/>
          <w:sz w:val="24"/>
          <w:szCs w:val="24"/>
        </w:rPr>
      </w:pPr>
      <w:r w:rsidRPr="000C2D2B">
        <w:rPr>
          <w:rFonts w:ascii="Times New Roman" w:hAnsi="Times New Roman"/>
          <w:bCs/>
          <w:sz w:val="24"/>
          <w:szCs w:val="24"/>
        </w:rPr>
        <w:t>Mutabazi, K., Mdoe, N., Ndabikunze, B., Mhando,D.</w:t>
      </w:r>
      <w:r>
        <w:rPr>
          <w:rFonts w:ascii="Times New Roman" w:hAnsi="Times New Roman"/>
          <w:bCs/>
          <w:sz w:val="24"/>
          <w:szCs w:val="24"/>
        </w:rPr>
        <w:t>, Peter, N. and Kikoka,L., (2008</w:t>
      </w:r>
      <w:r w:rsidRPr="000C2D2B">
        <w:rPr>
          <w:rFonts w:ascii="Times New Roman" w:hAnsi="Times New Roman"/>
          <w:bCs/>
          <w:sz w:val="24"/>
          <w:szCs w:val="24"/>
        </w:rPr>
        <w:t>). Unlocking market opportunities for small scale cassava farmers in Tanzania. In: Proceedings of the Cassava value chain and mapping workshop, 9th October, 2008, SUA, Morogoro, Tanzania.</w:t>
      </w:r>
    </w:p>
    <w:p w14:paraId="13AE9E52" w14:textId="1E4E9EF7"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Mwakalinga</w:t>
      </w:r>
      <w:r w:rsidR="007E4487">
        <w:rPr>
          <w:rFonts w:ascii="Times New Roman" w:hAnsi="Times New Roman"/>
          <w:bCs/>
          <w:sz w:val="24"/>
          <w:szCs w:val="24"/>
        </w:rPr>
        <w:t>.</w:t>
      </w:r>
      <w:r w:rsidRPr="006E025D">
        <w:rPr>
          <w:rFonts w:ascii="Times New Roman" w:hAnsi="Times New Roman"/>
          <w:bCs/>
          <w:sz w:val="24"/>
          <w:szCs w:val="24"/>
        </w:rPr>
        <w:t xml:space="preserve"> (2014). A Report on Avocado Value Chain Mapping in Siha and Njombe </w:t>
      </w:r>
      <w:r w:rsidR="006E025D" w:rsidRPr="006E025D">
        <w:rPr>
          <w:rFonts w:ascii="Times New Roman" w:hAnsi="Times New Roman"/>
          <w:bCs/>
          <w:sz w:val="24"/>
          <w:szCs w:val="24"/>
        </w:rPr>
        <w:t>districts. pp</w:t>
      </w:r>
      <w:r w:rsidRPr="006E025D">
        <w:rPr>
          <w:rFonts w:ascii="Times New Roman" w:hAnsi="Times New Roman"/>
          <w:bCs/>
          <w:sz w:val="24"/>
          <w:szCs w:val="24"/>
        </w:rPr>
        <w:t>113</w:t>
      </w:r>
    </w:p>
    <w:p w14:paraId="2CFC65F7" w14:textId="02BFFF6A" w:rsidR="00C8562B" w:rsidRPr="006E025D" w:rsidRDefault="00C8562B">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Mwakalinga, H.A. (2012). Tanzania Edible Oils Actors Association assessment of the Potential of Edible Oilseeds Produced in Tanzania: The Case of Sunflower and Sesame.</w:t>
      </w:r>
      <w:r w:rsidR="00DA7CA2" w:rsidRPr="006E025D">
        <w:rPr>
          <w:rFonts w:ascii="Times New Roman" w:hAnsi="Times New Roman"/>
          <w:bCs/>
          <w:sz w:val="24"/>
          <w:szCs w:val="24"/>
        </w:rPr>
        <w:t xml:space="preserve"> Report prepared for the United Nations Development Program. </w:t>
      </w:r>
      <w:r w:rsidRPr="006E025D">
        <w:rPr>
          <w:rFonts w:ascii="Times New Roman" w:hAnsi="Times New Roman"/>
          <w:bCs/>
          <w:sz w:val="24"/>
          <w:szCs w:val="24"/>
        </w:rPr>
        <w:t>pp48</w:t>
      </w:r>
    </w:p>
    <w:p w14:paraId="69E074B8" w14:textId="59B8241C"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N</w:t>
      </w:r>
      <w:r w:rsidR="00797535">
        <w:rPr>
          <w:rFonts w:ascii="Times New Roman" w:hAnsi="Times New Roman"/>
          <w:bCs/>
          <w:sz w:val="24"/>
          <w:szCs w:val="24"/>
        </w:rPr>
        <w:t>ational Bureau of Statistics.</w:t>
      </w:r>
      <w:r w:rsidRPr="006E025D">
        <w:rPr>
          <w:rFonts w:ascii="Times New Roman" w:hAnsi="Times New Roman"/>
          <w:bCs/>
          <w:sz w:val="24"/>
          <w:szCs w:val="24"/>
        </w:rPr>
        <w:t xml:space="preserve"> (2012). National Bureau of Statistics </w:t>
      </w:r>
      <w:r w:rsidR="006E025D" w:rsidRPr="006E025D">
        <w:rPr>
          <w:rFonts w:ascii="Times New Roman" w:hAnsi="Times New Roman"/>
          <w:bCs/>
          <w:sz w:val="24"/>
          <w:szCs w:val="24"/>
        </w:rPr>
        <w:t>Sample</w:t>
      </w:r>
      <w:r w:rsidRPr="006E025D">
        <w:rPr>
          <w:rFonts w:ascii="Times New Roman" w:hAnsi="Times New Roman"/>
          <w:bCs/>
          <w:sz w:val="24"/>
          <w:szCs w:val="24"/>
        </w:rPr>
        <w:t xml:space="preserve"> Census of Agriculture 2007/2008 report. [http:/www.griculture.go.tz]. Site visited on 27/4/2015.</w:t>
      </w:r>
    </w:p>
    <w:p w14:paraId="5C6F933A" w14:textId="0A586C8C"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N</w:t>
      </w:r>
      <w:r w:rsidR="0000146C" w:rsidRPr="006E025D">
        <w:rPr>
          <w:rFonts w:ascii="Times New Roman" w:hAnsi="Times New Roman"/>
          <w:bCs/>
          <w:sz w:val="24"/>
          <w:szCs w:val="24"/>
        </w:rPr>
        <w:t>j</w:t>
      </w:r>
      <w:r w:rsidRPr="006E025D">
        <w:rPr>
          <w:rFonts w:ascii="Times New Roman" w:hAnsi="Times New Roman"/>
          <w:bCs/>
          <w:sz w:val="24"/>
          <w:szCs w:val="24"/>
        </w:rPr>
        <w:t xml:space="preserve">enga, P., Mugo, F. and Opiyo, R. (2013). Youth and Women empowerment through agriculture in Kenya. </w:t>
      </w:r>
      <w:r w:rsidR="00B56726">
        <w:rPr>
          <w:rFonts w:ascii="Times New Roman" w:hAnsi="Times New Roman"/>
          <w:bCs/>
          <w:sz w:val="24"/>
          <w:szCs w:val="24"/>
        </w:rPr>
        <w:t>p</w:t>
      </w:r>
      <w:r w:rsidRPr="006E025D">
        <w:rPr>
          <w:rFonts w:ascii="Times New Roman" w:hAnsi="Times New Roman"/>
          <w:bCs/>
          <w:sz w:val="24"/>
          <w:szCs w:val="24"/>
        </w:rPr>
        <w:t>p48</w:t>
      </w:r>
    </w:p>
    <w:p w14:paraId="3F6FFE7F" w14:textId="426D04BB"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 xml:space="preserve">Njombe, A.P. and Msanga, Y.N. (2007). Livestock and Dairy Industry Development in Tanzania Department of Livestock production and Marketing Infrastructure Development. Ministry of Livestock Development. </w:t>
      </w:r>
      <w:r w:rsidR="00B56726">
        <w:rPr>
          <w:rFonts w:ascii="Times New Roman" w:hAnsi="Times New Roman"/>
          <w:bCs/>
          <w:sz w:val="24"/>
          <w:szCs w:val="24"/>
        </w:rPr>
        <w:t>p</w:t>
      </w:r>
      <w:r w:rsidRPr="006E025D">
        <w:rPr>
          <w:rFonts w:ascii="Times New Roman" w:hAnsi="Times New Roman"/>
          <w:bCs/>
          <w:sz w:val="24"/>
          <w:szCs w:val="24"/>
        </w:rPr>
        <w:t>p17</w:t>
      </w:r>
    </w:p>
    <w:p w14:paraId="4F630650" w14:textId="1A60C3CD" w:rsidR="000B2F1A" w:rsidRPr="006E025D" w:rsidRDefault="0049495F" w:rsidP="000B2F1A">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Njuki</w:t>
      </w:r>
      <w:r w:rsidRPr="006E025D" w:rsidDel="0049495F">
        <w:rPr>
          <w:rFonts w:ascii="Times New Roman" w:hAnsi="Times New Roman"/>
          <w:bCs/>
          <w:sz w:val="24"/>
          <w:szCs w:val="24"/>
        </w:rPr>
        <w:t xml:space="preserve"> </w:t>
      </w:r>
      <w:r w:rsidR="000B2F1A" w:rsidRPr="006E025D">
        <w:rPr>
          <w:rFonts w:ascii="Times New Roman" w:hAnsi="Times New Roman"/>
          <w:bCs/>
          <w:sz w:val="24"/>
          <w:szCs w:val="24"/>
        </w:rPr>
        <w:t xml:space="preserve">, J., and Mburu, S. (2013). Gender, livestock and asset ownership. Retrieved from: </w:t>
      </w:r>
      <w:hyperlink r:id="rId11" w:history="1">
        <w:r w:rsidR="000B2F1A" w:rsidRPr="006E025D">
          <w:rPr>
            <w:rStyle w:val="Hyperlink"/>
            <w:rFonts w:ascii="Times New Roman" w:hAnsi="Times New Roman"/>
            <w:bCs/>
            <w:color w:val="auto"/>
            <w:sz w:val="24"/>
            <w:szCs w:val="24"/>
            <w:u w:val="none"/>
          </w:rPr>
          <w:t>https://cgspace.cgiar.org/bitstream/handle/10568/27918/</w:t>
        </w:r>
      </w:hyperlink>
      <w:r w:rsidR="000B2F1A" w:rsidRPr="006E025D">
        <w:rPr>
          <w:rFonts w:ascii="Times New Roman" w:hAnsi="Times New Roman"/>
          <w:bCs/>
          <w:sz w:val="24"/>
          <w:szCs w:val="24"/>
        </w:rPr>
        <w:t xml:space="preserve"> GenderLivestockAssetOwnership.pdf. International Livestock Research Institute (ILRI). </w:t>
      </w:r>
    </w:p>
    <w:p w14:paraId="7ECE1C1A" w14:textId="620EC0B5" w:rsidR="00A55638" w:rsidRDefault="00F3348A"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Nyanda, Diana S. (2015). Factors influencing adoption of improved cassava production technologies in Mkuranga district, Tanzania. MS Thesis, Sokoine University.</w:t>
      </w:r>
    </w:p>
    <w:p w14:paraId="38EAF3CA" w14:textId="2678B02B" w:rsidR="00A55638" w:rsidRDefault="00A55638" w:rsidP="00B16AB8">
      <w:pPr>
        <w:autoSpaceDE w:val="0"/>
        <w:autoSpaceDN w:val="0"/>
        <w:adjustRightInd w:val="0"/>
        <w:spacing w:after="120" w:line="240" w:lineRule="auto"/>
        <w:ind w:left="720" w:hanging="720"/>
        <w:rPr>
          <w:rFonts w:ascii="Times New Roman" w:hAnsi="Times New Roman"/>
          <w:bCs/>
          <w:sz w:val="24"/>
          <w:szCs w:val="24"/>
        </w:rPr>
      </w:pPr>
      <w:r w:rsidRPr="00A55638">
        <w:rPr>
          <w:rFonts w:ascii="Times New Roman" w:hAnsi="Times New Roman"/>
          <w:bCs/>
          <w:sz w:val="24"/>
          <w:szCs w:val="24"/>
        </w:rPr>
        <w:t>Ochieng, J., Owuor, G., Bebe, B. O. and Ochieng, D. O. (2011). Effect of management interventions on productive performance of indigenous chicken in Western Kenya. Livestock Research for Rural Development 23 (5): 2011.</w:t>
      </w:r>
    </w:p>
    <w:p w14:paraId="6BD2C7C6" w14:textId="77777777" w:rsidR="00132ED1" w:rsidRDefault="00132ED1" w:rsidP="008C6842">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 xml:space="preserve">Okali, C. (2012). Gender Analysis: Engaging with Rural Development and Agricultural Policy Processes. </w:t>
      </w:r>
      <w:hyperlink r:id="rId12" w:history="1">
        <w:r w:rsidRPr="00F77BC4">
          <w:rPr>
            <w:rFonts w:ascii="Times New Roman" w:hAnsi="Times New Roman"/>
            <w:bCs/>
            <w:sz w:val="24"/>
            <w:szCs w:val="24"/>
          </w:rPr>
          <w:t>www.future-agricultures.org</w:t>
        </w:r>
      </w:hyperlink>
    </w:p>
    <w:p w14:paraId="54EB8B0A" w14:textId="01E55B56" w:rsidR="009D4250" w:rsidRDefault="009D4250" w:rsidP="009D4250">
      <w:pPr>
        <w:autoSpaceDE w:val="0"/>
        <w:autoSpaceDN w:val="0"/>
        <w:adjustRightInd w:val="0"/>
        <w:spacing w:after="120" w:line="240" w:lineRule="auto"/>
        <w:ind w:left="720" w:hanging="720"/>
        <w:rPr>
          <w:rFonts w:ascii="Times New Roman" w:hAnsi="Times New Roman"/>
          <w:bCs/>
          <w:sz w:val="24"/>
          <w:szCs w:val="24"/>
        </w:rPr>
      </w:pPr>
      <w:r>
        <w:rPr>
          <w:rFonts w:ascii="Times New Roman" w:hAnsi="Times New Roman"/>
          <w:bCs/>
          <w:sz w:val="24"/>
          <w:szCs w:val="24"/>
        </w:rPr>
        <w:t xml:space="preserve">Okitoi, L.O., Ondway, H.O., Obali, M.P., and </w:t>
      </w:r>
      <w:r w:rsidRPr="009D4250">
        <w:rPr>
          <w:rFonts w:ascii="Times New Roman" w:hAnsi="Times New Roman"/>
          <w:bCs/>
          <w:sz w:val="24"/>
          <w:szCs w:val="24"/>
        </w:rPr>
        <w:t>Murekefu</w:t>
      </w:r>
      <w:r>
        <w:rPr>
          <w:rFonts w:ascii="Times New Roman" w:hAnsi="Times New Roman"/>
          <w:bCs/>
          <w:sz w:val="24"/>
          <w:szCs w:val="24"/>
        </w:rPr>
        <w:t xml:space="preserve">, F. (2007). </w:t>
      </w:r>
      <w:r w:rsidRPr="009D4250">
        <w:rPr>
          <w:rFonts w:ascii="Times New Roman" w:hAnsi="Times New Roman"/>
          <w:bCs/>
          <w:sz w:val="24"/>
          <w:szCs w:val="24"/>
        </w:rPr>
        <w:t>Gender issues in poultry production in rural households of Western Kenya</w:t>
      </w:r>
      <w:r>
        <w:rPr>
          <w:rFonts w:ascii="Times New Roman" w:hAnsi="Times New Roman"/>
          <w:bCs/>
          <w:sz w:val="24"/>
          <w:szCs w:val="24"/>
        </w:rPr>
        <w:t>.</w:t>
      </w:r>
      <w:r w:rsidR="00DC06A9">
        <w:rPr>
          <w:rFonts w:ascii="Times New Roman" w:hAnsi="Times New Roman"/>
          <w:bCs/>
          <w:sz w:val="24"/>
          <w:szCs w:val="24"/>
        </w:rPr>
        <w:t xml:space="preserve"> </w:t>
      </w:r>
      <w:r>
        <w:rPr>
          <w:rFonts w:ascii="Times New Roman" w:hAnsi="Times New Roman"/>
          <w:bCs/>
          <w:sz w:val="24"/>
          <w:szCs w:val="24"/>
        </w:rPr>
        <w:t xml:space="preserve"> </w:t>
      </w:r>
      <w:r w:rsidRPr="009D4250">
        <w:rPr>
          <w:rFonts w:ascii="Times New Roman" w:hAnsi="Times New Roman"/>
          <w:bCs/>
          <w:sz w:val="24"/>
          <w:szCs w:val="24"/>
        </w:rPr>
        <w:t>Livestock Research f</w:t>
      </w:r>
      <w:r>
        <w:rPr>
          <w:rFonts w:ascii="Times New Roman" w:hAnsi="Times New Roman"/>
          <w:bCs/>
          <w:sz w:val="24"/>
          <w:szCs w:val="24"/>
        </w:rPr>
        <w:t xml:space="preserve">or Rural Development </w:t>
      </w:r>
      <w:r w:rsidR="00DC06A9" w:rsidRPr="008C6842">
        <w:rPr>
          <w:rFonts w:ascii="Times New Roman" w:hAnsi="Times New Roman"/>
          <w:bCs/>
          <w:sz w:val="24"/>
          <w:szCs w:val="24"/>
        </w:rPr>
        <w:t xml:space="preserve">19: #17. Retrieved April 7, 2018, from </w:t>
      </w:r>
      <w:r w:rsidR="00DC06A9" w:rsidRPr="00165B09">
        <w:rPr>
          <w:rFonts w:ascii="Times New Roman" w:hAnsi="Times New Roman"/>
          <w:bCs/>
          <w:sz w:val="24"/>
          <w:szCs w:val="24"/>
        </w:rPr>
        <w:t>http://www.lrrd.org/lrrd19/2/okit19017.htm</w:t>
      </w:r>
    </w:p>
    <w:p w14:paraId="068681F7" w14:textId="1E46A8FD" w:rsidR="00A55638" w:rsidRDefault="00A55638" w:rsidP="00A5563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 xml:space="preserve">Osano, Z.S. (2010). Market Chain Analysis of African Indigenous Vegetables (Aivs) in Tanzania: A Case Study of African Eggplant (Solanum Aethiopicum) in Kahama district. </w:t>
      </w:r>
      <w:r w:rsidRPr="006E025D">
        <w:rPr>
          <w:rFonts w:ascii="Times New Roman" w:hAnsi="Times New Roman"/>
          <w:bCs/>
          <w:sz w:val="24"/>
          <w:szCs w:val="24"/>
        </w:rPr>
        <w:lastRenderedPageBreak/>
        <w:t>A dissertation submitted in Partial fulfillment of the requirements for the Degree of Master of Art in Rural Development of Sokoine University of Agriculture. Morogoro, Tanzania.</w:t>
      </w:r>
      <w:r w:rsidR="00B56726">
        <w:rPr>
          <w:rFonts w:ascii="Times New Roman" w:hAnsi="Times New Roman"/>
          <w:bCs/>
          <w:sz w:val="24"/>
          <w:szCs w:val="24"/>
        </w:rPr>
        <w:t xml:space="preserve"> </w:t>
      </w:r>
      <w:r w:rsidRPr="006E025D">
        <w:rPr>
          <w:rFonts w:ascii="Times New Roman" w:hAnsi="Times New Roman"/>
          <w:bCs/>
          <w:sz w:val="24"/>
          <w:szCs w:val="24"/>
        </w:rPr>
        <w:t>pp107</w:t>
      </w:r>
    </w:p>
    <w:p w14:paraId="4C6DFE02" w14:textId="647BDD78" w:rsidR="00A55638" w:rsidRPr="006E025D" w:rsidRDefault="00A55638" w:rsidP="00A55638">
      <w:pPr>
        <w:autoSpaceDE w:val="0"/>
        <w:autoSpaceDN w:val="0"/>
        <w:adjustRightInd w:val="0"/>
        <w:spacing w:after="120" w:line="240" w:lineRule="auto"/>
        <w:ind w:left="720" w:hanging="720"/>
        <w:rPr>
          <w:rFonts w:ascii="Times New Roman" w:hAnsi="Times New Roman"/>
          <w:bCs/>
          <w:sz w:val="24"/>
          <w:szCs w:val="24"/>
        </w:rPr>
      </w:pPr>
      <w:r>
        <w:rPr>
          <w:rFonts w:ascii="Times New Roman" w:hAnsi="Times New Roman"/>
          <w:bCs/>
          <w:sz w:val="24"/>
          <w:szCs w:val="24"/>
        </w:rPr>
        <w:t xml:space="preserve">OXFAM. (2013). </w:t>
      </w:r>
      <w:r w:rsidRPr="00A55638">
        <w:rPr>
          <w:rFonts w:ascii="Times New Roman" w:hAnsi="Times New Roman"/>
          <w:bCs/>
          <w:sz w:val="24"/>
          <w:szCs w:val="24"/>
        </w:rPr>
        <w:t>Women’s collective action in the vegetable sector in Tanzania</w:t>
      </w:r>
      <w:r>
        <w:rPr>
          <w:rFonts w:ascii="Times New Roman" w:hAnsi="Times New Roman"/>
          <w:bCs/>
          <w:sz w:val="24"/>
          <w:szCs w:val="24"/>
        </w:rPr>
        <w:t xml:space="preserve">: </w:t>
      </w:r>
      <w:r w:rsidRPr="00A55638">
        <w:rPr>
          <w:rFonts w:ascii="Times New Roman" w:hAnsi="Times New Roman"/>
          <w:bCs/>
          <w:sz w:val="24"/>
          <w:szCs w:val="24"/>
        </w:rPr>
        <w:t>Realizing the potential of</w:t>
      </w:r>
      <w:r>
        <w:rPr>
          <w:rFonts w:ascii="Times New Roman" w:hAnsi="Times New Roman"/>
          <w:bCs/>
          <w:sz w:val="24"/>
          <w:szCs w:val="24"/>
        </w:rPr>
        <w:t xml:space="preserve"> </w:t>
      </w:r>
      <w:r w:rsidRPr="00A55638">
        <w:rPr>
          <w:rFonts w:ascii="Times New Roman" w:hAnsi="Times New Roman"/>
          <w:bCs/>
          <w:sz w:val="24"/>
          <w:szCs w:val="24"/>
        </w:rPr>
        <w:t>collective action groups</w:t>
      </w:r>
      <w:r>
        <w:rPr>
          <w:rFonts w:ascii="Times New Roman" w:hAnsi="Times New Roman"/>
          <w:bCs/>
          <w:sz w:val="24"/>
          <w:szCs w:val="24"/>
        </w:rPr>
        <w:t xml:space="preserve"> c</w:t>
      </w:r>
      <w:r w:rsidRPr="00A55638">
        <w:rPr>
          <w:rFonts w:ascii="Times New Roman" w:hAnsi="Times New Roman"/>
          <w:bCs/>
          <w:sz w:val="24"/>
          <w:szCs w:val="24"/>
        </w:rPr>
        <w:t>oordinating approaches to women’s</w:t>
      </w:r>
      <w:r>
        <w:rPr>
          <w:rFonts w:ascii="Times New Roman" w:hAnsi="Times New Roman"/>
          <w:bCs/>
          <w:sz w:val="24"/>
          <w:szCs w:val="24"/>
        </w:rPr>
        <w:t xml:space="preserve"> </w:t>
      </w:r>
      <w:r w:rsidRPr="00A55638">
        <w:rPr>
          <w:rFonts w:ascii="Times New Roman" w:hAnsi="Times New Roman"/>
          <w:bCs/>
          <w:sz w:val="24"/>
          <w:szCs w:val="24"/>
        </w:rPr>
        <w:t>market engagement</w:t>
      </w:r>
      <w:r>
        <w:rPr>
          <w:rFonts w:ascii="Times New Roman" w:hAnsi="Times New Roman"/>
          <w:bCs/>
          <w:sz w:val="24"/>
          <w:szCs w:val="24"/>
        </w:rPr>
        <w:t xml:space="preserve">. </w:t>
      </w:r>
      <w:r w:rsidR="005021CA">
        <w:rPr>
          <w:rFonts w:ascii="Times New Roman" w:hAnsi="Times New Roman"/>
          <w:bCs/>
          <w:sz w:val="24"/>
          <w:szCs w:val="24"/>
        </w:rPr>
        <w:t xml:space="preserve">Available at </w:t>
      </w:r>
      <w:r w:rsidR="005021CA" w:rsidRPr="00165B09">
        <w:rPr>
          <w:rFonts w:ascii="Times New Roman" w:hAnsi="Times New Roman"/>
          <w:bCs/>
          <w:sz w:val="24"/>
          <w:szCs w:val="24"/>
        </w:rPr>
        <w:t>https://policy-practice.oxfam.org.uk/publications/womens-collective-action-in-the-vegetable-sector-in-tanzania-275774</w:t>
      </w:r>
    </w:p>
    <w:p w14:paraId="6BB5DF48" w14:textId="0D444AF8" w:rsidR="00AC06C8" w:rsidRPr="006E025D" w:rsidRDefault="00AC06C8"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 xml:space="preserve">Palacio-Lopez, Amparo, Christiaensen, Luc, and Kilic, Talip. </w:t>
      </w:r>
      <w:r w:rsidR="000A1DA9" w:rsidRPr="006E025D">
        <w:rPr>
          <w:rFonts w:ascii="Times New Roman" w:hAnsi="Times New Roman"/>
          <w:bCs/>
          <w:sz w:val="24"/>
          <w:szCs w:val="24"/>
        </w:rPr>
        <w:t>(</w:t>
      </w:r>
      <w:r w:rsidRPr="006E025D">
        <w:rPr>
          <w:rFonts w:ascii="Times New Roman" w:hAnsi="Times New Roman"/>
          <w:bCs/>
          <w:sz w:val="24"/>
          <w:szCs w:val="24"/>
        </w:rPr>
        <w:t>2017</w:t>
      </w:r>
      <w:r w:rsidR="000A1DA9" w:rsidRPr="006E025D">
        <w:rPr>
          <w:rFonts w:ascii="Times New Roman" w:hAnsi="Times New Roman"/>
          <w:bCs/>
          <w:sz w:val="24"/>
          <w:szCs w:val="24"/>
        </w:rPr>
        <w:t>)</w:t>
      </w:r>
      <w:r w:rsidRPr="006E025D">
        <w:rPr>
          <w:rFonts w:ascii="Times New Roman" w:hAnsi="Times New Roman"/>
          <w:bCs/>
          <w:sz w:val="24"/>
          <w:szCs w:val="24"/>
        </w:rPr>
        <w:t xml:space="preserve">. How much labor in African agriculture is provided by women? Food Policy 67: 52-63. </w:t>
      </w:r>
    </w:p>
    <w:p w14:paraId="77855135" w14:textId="33CDBD5E" w:rsidR="00393CC0" w:rsidRDefault="00393CC0" w:rsidP="00B16AB8">
      <w:pPr>
        <w:autoSpaceDE w:val="0"/>
        <w:autoSpaceDN w:val="0"/>
        <w:adjustRightInd w:val="0"/>
        <w:spacing w:after="120" w:line="240" w:lineRule="auto"/>
        <w:ind w:left="720" w:hanging="720"/>
        <w:rPr>
          <w:rFonts w:ascii="Times New Roman" w:hAnsi="Times New Roman"/>
          <w:bCs/>
          <w:sz w:val="24"/>
          <w:szCs w:val="24"/>
        </w:rPr>
      </w:pPr>
      <w:r>
        <w:rPr>
          <w:rFonts w:ascii="Times New Roman" w:hAnsi="Times New Roman"/>
          <w:bCs/>
          <w:sz w:val="24"/>
          <w:szCs w:val="24"/>
        </w:rPr>
        <w:t>Peter, D. (2015a). Economic Coordination o</w:t>
      </w:r>
      <w:r w:rsidRPr="00393CC0">
        <w:rPr>
          <w:rFonts w:ascii="Times New Roman" w:hAnsi="Times New Roman"/>
          <w:bCs/>
          <w:sz w:val="24"/>
          <w:szCs w:val="24"/>
        </w:rPr>
        <w:t>f Poultry Value Chain: Comparative Analy</w:t>
      </w:r>
      <w:r>
        <w:rPr>
          <w:rFonts w:ascii="Times New Roman" w:hAnsi="Times New Roman"/>
          <w:bCs/>
          <w:sz w:val="24"/>
          <w:szCs w:val="24"/>
        </w:rPr>
        <w:t>sis of Local and Exotic Chicken Breeds i</w:t>
      </w:r>
      <w:r w:rsidRPr="00393CC0">
        <w:rPr>
          <w:rFonts w:ascii="Times New Roman" w:hAnsi="Times New Roman"/>
          <w:bCs/>
          <w:sz w:val="24"/>
          <w:szCs w:val="24"/>
        </w:rPr>
        <w:t>n Kibaha District</w:t>
      </w:r>
      <w:r>
        <w:rPr>
          <w:rFonts w:ascii="Times New Roman" w:hAnsi="Times New Roman"/>
          <w:bCs/>
          <w:sz w:val="24"/>
          <w:szCs w:val="24"/>
        </w:rPr>
        <w:t xml:space="preserve">. </w:t>
      </w:r>
      <w:r w:rsidRPr="00393CC0">
        <w:rPr>
          <w:rFonts w:ascii="Times New Roman" w:hAnsi="Times New Roman"/>
          <w:bCs/>
          <w:sz w:val="24"/>
          <w:szCs w:val="24"/>
        </w:rPr>
        <w:t>A Dissertation submitted in partial fulfillment of the requirements for the Degree of Master of Science in Agricultural and Applied Economics of Sokoine University of Agriculture. Morogoro, Tanzania.</w:t>
      </w:r>
      <w:r>
        <w:rPr>
          <w:rFonts w:ascii="Times New Roman" w:hAnsi="Times New Roman"/>
          <w:bCs/>
          <w:sz w:val="24"/>
          <w:szCs w:val="24"/>
        </w:rPr>
        <w:t xml:space="preserve"> pp.111 </w:t>
      </w:r>
    </w:p>
    <w:p w14:paraId="017A9F38" w14:textId="3182F629"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Peter, J. (2015</w:t>
      </w:r>
      <w:r w:rsidR="00393CC0">
        <w:rPr>
          <w:rFonts w:ascii="Times New Roman" w:hAnsi="Times New Roman"/>
          <w:bCs/>
          <w:sz w:val="24"/>
          <w:szCs w:val="24"/>
        </w:rPr>
        <w:t>b</w:t>
      </w:r>
      <w:r w:rsidRPr="006E025D">
        <w:rPr>
          <w:rFonts w:ascii="Times New Roman" w:hAnsi="Times New Roman"/>
          <w:bCs/>
          <w:sz w:val="24"/>
          <w:szCs w:val="24"/>
        </w:rPr>
        <w:t>). Perception of farmers on cassava as a potential crop for climate change adaptation in Kigoma Region, Tanzania.  A Dissertation submitted in partial fulfillment of the requirements for the Degree of Master of Science in Agricultural and Applied Economics of Sokoine University of Agriculture. Morogoro, Tanzania.</w:t>
      </w:r>
      <w:r w:rsidR="00393CC0">
        <w:rPr>
          <w:rFonts w:ascii="Times New Roman" w:hAnsi="Times New Roman"/>
          <w:bCs/>
          <w:sz w:val="24"/>
          <w:szCs w:val="24"/>
        </w:rPr>
        <w:t xml:space="preserve"> </w:t>
      </w:r>
      <w:r w:rsidR="00B56726">
        <w:rPr>
          <w:rFonts w:ascii="Times New Roman" w:hAnsi="Times New Roman"/>
          <w:bCs/>
          <w:sz w:val="24"/>
          <w:szCs w:val="24"/>
        </w:rPr>
        <w:t>p</w:t>
      </w:r>
      <w:r w:rsidRPr="006E025D">
        <w:rPr>
          <w:rFonts w:ascii="Times New Roman" w:hAnsi="Times New Roman"/>
          <w:bCs/>
          <w:sz w:val="24"/>
          <w:szCs w:val="24"/>
        </w:rPr>
        <w:t>p</w:t>
      </w:r>
      <w:r w:rsidR="00393CC0">
        <w:rPr>
          <w:rFonts w:ascii="Times New Roman" w:hAnsi="Times New Roman"/>
          <w:bCs/>
          <w:sz w:val="24"/>
          <w:szCs w:val="24"/>
        </w:rPr>
        <w:t>.</w:t>
      </w:r>
      <w:r w:rsidRPr="006E025D">
        <w:rPr>
          <w:rFonts w:ascii="Times New Roman" w:hAnsi="Times New Roman"/>
          <w:bCs/>
          <w:sz w:val="24"/>
          <w:szCs w:val="24"/>
        </w:rPr>
        <w:t>75</w:t>
      </w:r>
    </w:p>
    <w:p w14:paraId="583AE2E9" w14:textId="0FFCC81D" w:rsidR="00C8562B" w:rsidRPr="006E025D" w:rsidRDefault="007E4487" w:rsidP="00B16AB8">
      <w:pPr>
        <w:autoSpaceDE w:val="0"/>
        <w:autoSpaceDN w:val="0"/>
        <w:adjustRightInd w:val="0"/>
        <w:spacing w:after="120" w:line="240" w:lineRule="auto"/>
        <w:ind w:left="720" w:hanging="720"/>
        <w:rPr>
          <w:rFonts w:ascii="Times New Roman" w:hAnsi="Times New Roman"/>
          <w:bCs/>
          <w:sz w:val="24"/>
          <w:szCs w:val="24"/>
        </w:rPr>
      </w:pPr>
      <w:r>
        <w:rPr>
          <w:rFonts w:ascii="Times New Roman" w:hAnsi="Times New Roman"/>
          <w:bCs/>
          <w:sz w:val="24"/>
          <w:szCs w:val="24"/>
        </w:rPr>
        <w:t>People i</w:t>
      </w:r>
      <w:r w:rsidR="0049495F">
        <w:rPr>
          <w:rFonts w:ascii="Times New Roman" w:hAnsi="Times New Roman"/>
          <w:bCs/>
          <w:sz w:val="24"/>
          <w:szCs w:val="24"/>
        </w:rPr>
        <w:t>n Need.</w:t>
      </w:r>
      <w:r w:rsidR="0049495F" w:rsidRPr="006E025D">
        <w:rPr>
          <w:rFonts w:ascii="Times New Roman" w:hAnsi="Times New Roman"/>
          <w:bCs/>
          <w:sz w:val="24"/>
          <w:szCs w:val="24"/>
        </w:rPr>
        <w:t xml:space="preserve"> </w:t>
      </w:r>
      <w:r w:rsidR="00C8562B" w:rsidRPr="006E025D">
        <w:rPr>
          <w:rFonts w:ascii="Times New Roman" w:hAnsi="Times New Roman"/>
          <w:bCs/>
          <w:sz w:val="24"/>
          <w:szCs w:val="24"/>
        </w:rPr>
        <w:t xml:space="preserve">(2015). A value chain analysis of Cambodia smallholders’ chicken production. PIN’s executive report </w:t>
      </w:r>
      <w:r w:rsidR="006E025D" w:rsidRPr="006E025D">
        <w:rPr>
          <w:rFonts w:ascii="Times New Roman" w:hAnsi="Times New Roman"/>
          <w:bCs/>
          <w:sz w:val="24"/>
          <w:szCs w:val="24"/>
        </w:rPr>
        <w:t>series. pp</w:t>
      </w:r>
      <w:r w:rsidR="00C8562B" w:rsidRPr="006E025D">
        <w:rPr>
          <w:rFonts w:ascii="Times New Roman" w:hAnsi="Times New Roman"/>
          <w:bCs/>
          <w:sz w:val="24"/>
          <w:szCs w:val="24"/>
        </w:rPr>
        <w:t>28</w:t>
      </w:r>
    </w:p>
    <w:p w14:paraId="53869959" w14:textId="1CE42EBB" w:rsidR="00D33C86" w:rsidRPr="006E025D" w:rsidRDefault="00D33C86" w:rsidP="00D33C86">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 xml:space="preserve">Porter, M., Bernstein, M., Bimesdoerfer, K., Marwa, F., Mbabazi, L., Zollmann, J. (2010). High-Value Vegetables in Tanzania – The Seeds of a Competitive Cluster. HBS Microeconomics of Competitiveness.  </w:t>
      </w:r>
    </w:p>
    <w:p w14:paraId="661FEDFE" w14:textId="3A14BC65"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Private Agricultural Sector Suppor</w:t>
      </w:r>
      <w:r w:rsidR="007E4487">
        <w:rPr>
          <w:rFonts w:ascii="Times New Roman" w:hAnsi="Times New Roman"/>
          <w:bCs/>
          <w:sz w:val="24"/>
          <w:szCs w:val="24"/>
        </w:rPr>
        <w:t>t.</w:t>
      </w:r>
      <w:r w:rsidRPr="006E025D">
        <w:rPr>
          <w:rFonts w:ascii="Times New Roman" w:hAnsi="Times New Roman"/>
          <w:bCs/>
          <w:sz w:val="24"/>
          <w:szCs w:val="24"/>
        </w:rPr>
        <w:t xml:space="preserve"> (2017). Poultry in Tanzania. </w:t>
      </w:r>
      <w:hyperlink r:id="rId13" w:history="1">
        <w:r w:rsidRPr="006E025D">
          <w:rPr>
            <w:rFonts w:ascii="Times New Roman" w:hAnsi="Times New Roman"/>
            <w:bCs/>
            <w:sz w:val="24"/>
            <w:szCs w:val="24"/>
          </w:rPr>
          <w:t>http://www.pass.ac.tz/index.php/focus-area/poultry</w:t>
        </w:r>
      </w:hyperlink>
      <w:r w:rsidRPr="006E025D">
        <w:rPr>
          <w:rFonts w:ascii="Times New Roman" w:hAnsi="Times New Roman"/>
          <w:bCs/>
          <w:sz w:val="24"/>
          <w:szCs w:val="24"/>
        </w:rPr>
        <w:t>. Site visited on 19th April, 2017</w:t>
      </w:r>
    </w:p>
    <w:p w14:paraId="71FA1D69" w14:textId="21C99085"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Promar Consulting</w:t>
      </w:r>
      <w:r w:rsidR="0049495F">
        <w:rPr>
          <w:rFonts w:ascii="Times New Roman" w:hAnsi="Times New Roman"/>
          <w:bCs/>
          <w:sz w:val="24"/>
          <w:szCs w:val="24"/>
        </w:rPr>
        <w:t>.</w:t>
      </w:r>
      <w:r w:rsidRPr="006E025D">
        <w:rPr>
          <w:rFonts w:ascii="Times New Roman" w:hAnsi="Times New Roman"/>
          <w:bCs/>
          <w:sz w:val="24"/>
          <w:szCs w:val="24"/>
        </w:rPr>
        <w:t xml:space="preserve"> (2011). The Cassava Industries in Mozambique and Tanzania: Production, Processing, Distribution and Consumption of Cassava and its related Policy Challenges.</w:t>
      </w:r>
      <w:r w:rsidR="00B56726">
        <w:rPr>
          <w:rFonts w:ascii="Times New Roman" w:hAnsi="Times New Roman"/>
          <w:bCs/>
          <w:sz w:val="24"/>
          <w:szCs w:val="24"/>
        </w:rPr>
        <w:t xml:space="preserve"> </w:t>
      </w:r>
      <w:r w:rsidRPr="006E025D">
        <w:rPr>
          <w:rFonts w:ascii="Times New Roman" w:hAnsi="Times New Roman"/>
          <w:bCs/>
          <w:sz w:val="24"/>
          <w:szCs w:val="24"/>
        </w:rPr>
        <w:t>pp156</w:t>
      </w:r>
    </w:p>
    <w:p w14:paraId="234733D1" w14:textId="39822108"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bookmarkStart w:id="49" w:name="_Toc502226807"/>
      <w:bookmarkStart w:id="50" w:name="_Toc502921503"/>
      <w:r w:rsidRPr="006E025D">
        <w:rPr>
          <w:rFonts w:ascii="Times New Roman" w:hAnsi="Times New Roman"/>
          <w:bCs/>
          <w:sz w:val="24"/>
          <w:szCs w:val="24"/>
        </w:rPr>
        <w:t>Queenan, K., Alders, R., Maulaga, W., Lumbwe, H., Rukambile, E.</w:t>
      </w:r>
      <w:r w:rsidR="006E025D" w:rsidRPr="006E025D">
        <w:rPr>
          <w:rFonts w:ascii="Times New Roman" w:hAnsi="Times New Roman"/>
          <w:bCs/>
          <w:sz w:val="24"/>
          <w:szCs w:val="24"/>
        </w:rPr>
        <w:t>, Zulu</w:t>
      </w:r>
      <w:r w:rsidRPr="006E025D">
        <w:rPr>
          <w:rFonts w:ascii="Times New Roman" w:hAnsi="Times New Roman"/>
          <w:bCs/>
          <w:sz w:val="24"/>
          <w:szCs w:val="24"/>
        </w:rPr>
        <w:t>, E., Bagnol, B. and Rushton, J. (2016). An appraisal of the indigenous chicken market in Tanzania and Zambia. Are the markets ready for improved outputs from village production systems?</w:t>
      </w:r>
      <w:r w:rsidR="004B4A3B" w:rsidRPr="006E025D">
        <w:rPr>
          <w:rFonts w:ascii="Times New Roman" w:hAnsi="Times New Roman"/>
          <w:bCs/>
          <w:sz w:val="24"/>
          <w:szCs w:val="24"/>
        </w:rPr>
        <w:t xml:space="preserve"> </w:t>
      </w:r>
      <w:r w:rsidR="00165B09">
        <w:rPr>
          <w:rFonts w:ascii="Times New Roman" w:hAnsi="Times New Roman"/>
          <w:bCs/>
          <w:sz w:val="24"/>
          <w:szCs w:val="24"/>
        </w:rPr>
        <w:t>pp</w:t>
      </w:r>
      <w:r w:rsidRPr="006E025D">
        <w:rPr>
          <w:rFonts w:ascii="Times New Roman" w:hAnsi="Times New Roman"/>
          <w:bCs/>
          <w:sz w:val="24"/>
          <w:szCs w:val="24"/>
        </w:rPr>
        <w:t>15</w:t>
      </w:r>
      <w:bookmarkEnd w:id="49"/>
      <w:bookmarkEnd w:id="50"/>
      <w:r w:rsidR="00B56726">
        <w:rPr>
          <w:rFonts w:ascii="Times New Roman" w:hAnsi="Times New Roman"/>
          <w:bCs/>
          <w:sz w:val="24"/>
          <w:szCs w:val="24"/>
        </w:rPr>
        <w:t>.</w:t>
      </w:r>
    </w:p>
    <w:p w14:paraId="7D9B9756" w14:textId="70A4A990" w:rsidR="00C8562B"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Restless Development</w:t>
      </w:r>
      <w:r w:rsidR="0049495F">
        <w:rPr>
          <w:rFonts w:ascii="Times New Roman" w:hAnsi="Times New Roman"/>
          <w:bCs/>
          <w:sz w:val="24"/>
          <w:szCs w:val="24"/>
        </w:rPr>
        <w:t>.</w:t>
      </w:r>
      <w:r w:rsidRPr="006E025D">
        <w:rPr>
          <w:rFonts w:ascii="Times New Roman" w:hAnsi="Times New Roman"/>
          <w:bCs/>
          <w:sz w:val="24"/>
          <w:szCs w:val="24"/>
        </w:rPr>
        <w:t xml:space="preserve"> (2011). State of the Youth in Tanzania, annual </w:t>
      </w:r>
      <w:r w:rsidR="006E025D" w:rsidRPr="006E025D">
        <w:rPr>
          <w:rFonts w:ascii="Times New Roman" w:hAnsi="Times New Roman"/>
          <w:bCs/>
          <w:sz w:val="24"/>
          <w:szCs w:val="24"/>
        </w:rPr>
        <w:t>report. pp</w:t>
      </w:r>
      <w:r w:rsidRPr="006E025D">
        <w:rPr>
          <w:rFonts w:ascii="Times New Roman" w:hAnsi="Times New Roman"/>
          <w:bCs/>
          <w:sz w:val="24"/>
          <w:szCs w:val="24"/>
        </w:rPr>
        <w:t>13</w:t>
      </w:r>
    </w:p>
    <w:p w14:paraId="40537925" w14:textId="4765CAFC" w:rsidR="009D4250" w:rsidRPr="006E025D" w:rsidRDefault="009D4250" w:rsidP="00B16AB8">
      <w:pPr>
        <w:autoSpaceDE w:val="0"/>
        <w:autoSpaceDN w:val="0"/>
        <w:adjustRightInd w:val="0"/>
        <w:spacing w:after="120" w:line="240" w:lineRule="auto"/>
        <w:ind w:left="720" w:hanging="720"/>
        <w:rPr>
          <w:rFonts w:ascii="Times New Roman" w:hAnsi="Times New Roman"/>
          <w:bCs/>
          <w:sz w:val="24"/>
          <w:szCs w:val="24"/>
        </w:rPr>
      </w:pPr>
      <w:r>
        <w:rPr>
          <w:rFonts w:ascii="Times New Roman" w:hAnsi="Times New Roman"/>
          <w:bCs/>
          <w:sz w:val="24"/>
          <w:szCs w:val="24"/>
        </w:rPr>
        <w:t>Riisgaard</w:t>
      </w:r>
      <w:r w:rsidR="0049495F">
        <w:rPr>
          <w:rFonts w:ascii="Times New Roman" w:hAnsi="Times New Roman"/>
          <w:bCs/>
          <w:sz w:val="24"/>
          <w:szCs w:val="24"/>
        </w:rPr>
        <w:t>.</w:t>
      </w:r>
      <w:r>
        <w:rPr>
          <w:rFonts w:ascii="Times New Roman" w:hAnsi="Times New Roman"/>
          <w:bCs/>
          <w:sz w:val="24"/>
          <w:szCs w:val="24"/>
        </w:rPr>
        <w:t xml:space="preserve"> (2010). </w:t>
      </w:r>
      <w:r w:rsidRPr="009D4250">
        <w:rPr>
          <w:rFonts w:ascii="Times New Roman" w:hAnsi="Times New Roman"/>
          <w:bCs/>
          <w:sz w:val="24"/>
          <w:szCs w:val="24"/>
        </w:rPr>
        <w:t>Integrating Poverty and Environmental Concerns into Value</w:t>
      </w:r>
      <w:r w:rsidRPr="009D4250">
        <w:rPr>
          <w:rFonts w:ascii="Cambria Math" w:hAnsi="Cambria Math" w:cs="Cambria Math"/>
          <w:bCs/>
          <w:sz w:val="24"/>
          <w:szCs w:val="24"/>
        </w:rPr>
        <w:t>‐</w:t>
      </w:r>
      <w:r w:rsidRPr="009D4250">
        <w:rPr>
          <w:rFonts w:ascii="Times New Roman" w:hAnsi="Times New Roman"/>
          <w:bCs/>
          <w:sz w:val="24"/>
          <w:szCs w:val="24"/>
        </w:rPr>
        <w:t>Chain Analysis: A Strategic Framework and Practical Guide</w:t>
      </w:r>
      <w:r>
        <w:rPr>
          <w:rFonts w:ascii="Times New Roman" w:hAnsi="Times New Roman"/>
          <w:bCs/>
          <w:sz w:val="24"/>
          <w:szCs w:val="24"/>
        </w:rPr>
        <w:t>. ODI Development Policy Review 28(2): 195-216.</w:t>
      </w:r>
    </w:p>
    <w:p w14:paraId="5509CA35" w14:textId="2729071B"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R</w:t>
      </w:r>
      <w:r w:rsidR="0049495F">
        <w:rPr>
          <w:rFonts w:ascii="Times New Roman" w:hAnsi="Times New Roman"/>
          <w:bCs/>
          <w:sz w:val="24"/>
          <w:szCs w:val="24"/>
        </w:rPr>
        <w:t>esearch Into Use</w:t>
      </w:r>
      <w:r w:rsidRPr="006E025D">
        <w:rPr>
          <w:rFonts w:ascii="Times New Roman" w:hAnsi="Times New Roman"/>
          <w:bCs/>
          <w:sz w:val="24"/>
          <w:szCs w:val="24"/>
        </w:rPr>
        <w:t>. (2011). Taking Poultry Subsector to Scale: A call for Commercialization Expansion of the Indigenous Poultry Industry. Policy Brief 1 Tanzania.</w:t>
      </w:r>
    </w:p>
    <w:p w14:paraId="739F38C7" w14:textId="6C025D50"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lastRenderedPageBreak/>
        <w:t>Rural Livelihood Development Company (RLDC)</w:t>
      </w:r>
      <w:r w:rsidR="007E4487">
        <w:rPr>
          <w:rFonts w:ascii="Times New Roman" w:hAnsi="Times New Roman"/>
          <w:bCs/>
          <w:sz w:val="24"/>
          <w:szCs w:val="24"/>
        </w:rPr>
        <w:t>.</w:t>
      </w:r>
      <w:r w:rsidRPr="006E025D">
        <w:rPr>
          <w:rFonts w:ascii="Times New Roman" w:hAnsi="Times New Roman"/>
          <w:bCs/>
          <w:sz w:val="24"/>
          <w:szCs w:val="24"/>
        </w:rPr>
        <w:t xml:space="preserve"> (2008). Sunflower sector market Development Strategy. [http://www.rldp.org/downloads/sunflower_strategy.pdf] site visited on 18th April, 2017.</w:t>
      </w:r>
    </w:p>
    <w:p w14:paraId="3E522F37" w14:textId="31C2C358"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Rural Livelihood Development Company (RLDC)</w:t>
      </w:r>
      <w:r w:rsidR="007E4487">
        <w:rPr>
          <w:rFonts w:ascii="Times New Roman" w:hAnsi="Times New Roman"/>
          <w:bCs/>
          <w:sz w:val="24"/>
          <w:szCs w:val="24"/>
        </w:rPr>
        <w:t>.</w:t>
      </w:r>
      <w:r w:rsidRPr="006E025D">
        <w:rPr>
          <w:rFonts w:ascii="Times New Roman" w:hAnsi="Times New Roman"/>
          <w:bCs/>
          <w:sz w:val="24"/>
          <w:szCs w:val="24"/>
        </w:rPr>
        <w:t xml:space="preserve"> (2011). Annual Report.</w:t>
      </w:r>
      <w:r w:rsidR="00B56726">
        <w:rPr>
          <w:rFonts w:ascii="Times New Roman" w:hAnsi="Times New Roman"/>
          <w:bCs/>
          <w:sz w:val="24"/>
          <w:szCs w:val="24"/>
        </w:rPr>
        <w:t xml:space="preserve"> </w:t>
      </w:r>
      <w:r w:rsidRPr="006E025D">
        <w:rPr>
          <w:rFonts w:ascii="Times New Roman" w:hAnsi="Times New Roman"/>
          <w:bCs/>
          <w:sz w:val="24"/>
          <w:szCs w:val="24"/>
        </w:rPr>
        <w:t>pp48</w:t>
      </w:r>
    </w:p>
    <w:p w14:paraId="71EA33CF" w14:textId="45ACC25C" w:rsidR="00C8562B" w:rsidRDefault="00C8562B" w:rsidP="00B16AB8">
      <w:pPr>
        <w:autoSpaceDE w:val="0"/>
        <w:autoSpaceDN w:val="0"/>
        <w:adjustRightInd w:val="0"/>
        <w:spacing w:after="120" w:line="240" w:lineRule="auto"/>
        <w:ind w:left="720" w:hanging="720"/>
        <w:rPr>
          <w:rFonts w:ascii="Times New Roman" w:hAnsi="Times New Roman"/>
          <w:bCs/>
          <w:sz w:val="24"/>
          <w:szCs w:val="24"/>
        </w:rPr>
      </w:pPr>
      <w:bookmarkStart w:id="51" w:name="_Toc502226808"/>
      <w:bookmarkStart w:id="52" w:name="_Toc502921504"/>
      <w:r w:rsidRPr="006E025D">
        <w:rPr>
          <w:rFonts w:ascii="Times New Roman" w:hAnsi="Times New Roman"/>
          <w:bCs/>
          <w:sz w:val="24"/>
          <w:szCs w:val="24"/>
        </w:rPr>
        <w:t>Rutta, E. (2012). Current and Emerging Youth Policies and Initiatives with a Special Focus and links to Agriculture Tanzania Mainland Case Study Draft Report.</w:t>
      </w:r>
      <w:r w:rsidR="009D4250">
        <w:rPr>
          <w:rFonts w:ascii="Times New Roman" w:hAnsi="Times New Roman"/>
          <w:bCs/>
          <w:sz w:val="24"/>
          <w:szCs w:val="24"/>
        </w:rPr>
        <w:t xml:space="preserve"> </w:t>
      </w:r>
      <w:r w:rsidRPr="006E025D">
        <w:rPr>
          <w:rFonts w:ascii="Times New Roman" w:hAnsi="Times New Roman"/>
          <w:bCs/>
          <w:sz w:val="24"/>
          <w:szCs w:val="24"/>
        </w:rPr>
        <w:t xml:space="preserve">FARNPLAN, Pretoria, South Africa. </w:t>
      </w:r>
      <w:r w:rsidR="00B56726">
        <w:rPr>
          <w:rFonts w:ascii="Times New Roman" w:hAnsi="Times New Roman"/>
          <w:bCs/>
          <w:sz w:val="24"/>
          <w:szCs w:val="24"/>
        </w:rPr>
        <w:t xml:space="preserve">pp </w:t>
      </w:r>
      <w:r w:rsidRPr="006E025D">
        <w:rPr>
          <w:rFonts w:ascii="Times New Roman" w:hAnsi="Times New Roman"/>
          <w:bCs/>
          <w:sz w:val="24"/>
          <w:szCs w:val="24"/>
        </w:rPr>
        <w:t>31</w:t>
      </w:r>
      <w:bookmarkEnd w:id="51"/>
      <w:bookmarkEnd w:id="52"/>
    </w:p>
    <w:p w14:paraId="77B563C3" w14:textId="713ADEC3" w:rsidR="009D4250" w:rsidRPr="009D4250" w:rsidRDefault="009D4250" w:rsidP="009D4250">
      <w:pPr>
        <w:autoSpaceDE w:val="0"/>
        <w:autoSpaceDN w:val="0"/>
        <w:adjustRightInd w:val="0"/>
        <w:spacing w:after="120" w:line="240" w:lineRule="auto"/>
        <w:ind w:left="720" w:hanging="720"/>
        <w:rPr>
          <w:rFonts w:ascii="Times New Roman" w:hAnsi="Times New Roman"/>
          <w:bCs/>
          <w:sz w:val="24"/>
          <w:szCs w:val="24"/>
        </w:rPr>
      </w:pPr>
      <w:r>
        <w:rPr>
          <w:rFonts w:ascii="Times New Roman" w:hAnsi="Times New Roman"/>
          <w:bCs/>
          <w:sz w:val="24"/>
          <w:szCs w:val="24"/>
        </w:rPr>
        <w:t xml:space="preserve">Sewando, P.T. (2014). </w:t>
      </w:r>
      <w:r w:rsidRPr="009D4250">
        <w:rPr>
          <w:rFonts w:ascii="Times New Roman" w:hAnsi="Times New Roman"/>
          <w:bCs/>
          <w:sz w:val="24"/>
          <w:szCs w:val="24"/>
        </w:rPr>
        <w:t>Cassava value chain and its products in Morogoro rural district, Tanzania</w:t>
      </w:r>
      <w:r>
        <w:rPr>
          <w:rFonts w:ascii="Times New Roman" w:hAnsi="Times New Roman"/>
          <w:bCs/>
          <w:sz w:val="24"/>
          <w:szCs w:val="24"/>
        </w:rPr>
        <w:t>. Development in Practice 24(8):1048-1061.</w:t>
      </w:r>
    </w:p>
    <w:p w14:paraId="1ACFED35" w14:textId="74AEA5E9" w:rsidR="009D4250" w:rsidRPr="006E025D" w:rsidRDefault="009D4250" w:rsidP="009D4250">
      <w:pPr>
        <w:autoSpaceDE w:val="0"/>
        <w:autoSpaceDN w:val="0"/>
        <w:adjustRightInd w:val="0"/>
        <w:spacing w:after="120" w:line="240" w:lineRule="auto"/>
        <w:ind w:left="720" w:hanging="720"/>
        <w:rPr>
          <w:rFonts w:ascii="Times New Roman" w:hAnsi="Times New Roman"/>
          <w:bCs/>
          <w:sz w:val="24"/>
          <w:szCs w:val="24"/>
        </w:rPr>
      </w:pPr>
      <w:r>
        <w:rPr>
          <w:rFonts w:ascii="Times New Roman" w:hAnsi="Times New Roman"/>
          <w:bCs/>
          <w:sz w:val="24"/>
          <w:szCs w:val="24"/>
        </w:rPr>
        <w:t>Shayo, R., and Martin, A. (2009). Gender a</w:t>
      </w:r>
      <w:r w:rsidRPr="009D4250">
        <w:rPr>
          <w:rFonts w:ascii="Times New Roman" w:hAnsi="Times New Roman"/>
          <w:bCs/>
          <w:sz w:val="24"/>
          <w:szCs w:val="24"/>
        </w:rPr>
        <w:t>nd Diversity Situational</w:t>
      </w:r>
      <w:r>
        <w:rPr>
          <w:rFonts w:ascii="Times New Roman" w:hAnsi="Times New Roman"/>
          <w:bCs/>
          <w:sz w:val="24"/>
          <w:szCs w:val="24"/>
        </w:rPr>
        <w:t xml:space="preserve"> Analysis: </w:t>
      </w:r>
      <w:r w:rsidRPr="009D4250">
        <w:rPr>
          <w:rFonts w:ascii="Times New Roman" w:hAnsi="Times New Roman"/>
          <w:bCs/>
          <w:sz w:val="24"/>
          <w:szCs w:val="24"/>
        </w:rPr>
        <w:t>Tanzania Country Report</w:t>
      </w:r>
      <w:r>
        <w:rPr>
          <w:rFonts w:ascii="Times New Roman" w:hAnsi="Times New Roman"/>
          <w:bCs/>
          <w:sz w:val="24"/>
          <w:szCs w:val="24"/>
        </w:rPr>
        <w:t xml:space="preserve">. Natural Resources Institute for C:AVA and Catholic Relief Services. </w:t>
      </w:r>
    </w:p>
    <w:p w14:paraId="40D27C71" w14:textId="17CCD56C" w:rsidR="00C8562B" w:rsidRDefault="0049495F" w:rsidP="00B16AB8">
      <w:pPr>
        <w:autoSpaceDE w:val="0"/>
        <w:autoSpaceDN w:val="0"/>
        <w:adjustRightInd w:val="0"/>
        <w:spacing w:after="120" w:line="240" w:lineRule="auto"/>
        <w:ind w:left="720" w:hanging="720"/>
        <w:rPr>
          <w:rFonts w:ascii="Times New Roman" w:hAnsi="Times New Roman"/>
          <w:bCs/>
          <w:sz w:val="24"/>
          <w:szCs w:val="24"/>
        </w:rPr>
      </w:pPr>
      <w:r>
        <w:rPr>
          <w:rFonts w:ascii="Times New Roman" w:hAnsi="Times New Roman"/>
          <w:bCs/>
          <w:sz w:val="24"/>
          <w:szCs w:val="24"/>
        </w:rPr>
        <w:t>Southern Highlands Food</w:t>
      </w:r>
      <w:r w:rsidR="00132DBC">
        <w:rPr>
          <w:rFonts w:ascii="Times New Roman" w:hAnsi="Times New Roman"/>
          <w:bCs/>
          <w:sz w:val="24"/>
          <w:szCs w:val="24"/>
        </w:rPr>
        <w:t xml:space="preserve"> Systems</w:t>
      </w:r>
      <w:r>
        <w:rPr>
          <w:rFonts w:ascii="Times New Roman" w:hAnsi="Times New Roman"/>
          <w:bCs/>
          <w:sz w:val="24"/>
          <w:szCs w:val="24"/>
        </w:rPr>
        <w:t>.</w:t>
      </w:r>
      <w:r w:rsidR="00C8562B" w:rsidRPr="006E025D">
        <w:rPr>
          <w:rFonts w:ascii="Times New Roman" w:hAnsi="Times New Roman"/>
          <w:bCs/>
          <w:sz w:val="24"/>
          <w:szCs w:val="24"/>
        </w:rPr>
        <w:t xml:space="preserve"> (2012). Tanzania. URT 132 &amp; 133 – Tanzania, Southern Highlands Food Systems.</w:t>
      </w:r>
      <w:r w:rsidR="00B56726">
        <w:rPr>
          <w:rFonts w:ascii="Times New Roman" w:hAnsi="Times New Roman"/>
          <w:bCs/>
          <w:sz w:val="24"/>
          <w:szCs w:val="24"/>
        </w:rPr>
        <w:t xml:space="preserve"> </w:t>
      </w:r>
      <w:r w:rsidR="00C8562B" w:rsidRPr="006E025D">
        <w:rPr>
          <w:rFonts w:ascii="Times New Roman" w:hAnsi="Times New Roman"/>
          <w:bCs/>
          <w:sz w:val="24"/>
          <w:szCs w:val="24"/>
        </w:rPr>
        <w:t>An analysis of the Edible Oils Value Chain Draft Final Report.</w:t>
      </w:r>
      <w:r w:rsidR="00B56726">
        <w:rPr>
          <w:rFonts w:ascii="Times New Roman" w:hAnsi="Times New Roman"/>
          <w:bCs/>
          <w:sz w:val="24"/>
          <w:szCs w:val="24"/>
        </w:rPr>
        <w:t xml:space="preserve"> </w:t>
      </w:r>
      <w:r w:rsidR="00C8562B" w:rsidRPr="006E025D">
        <w:rPr>
          <w:rFonts w:ascii="Times New Roman" w:hAnsi="Times New Roman"/>
          <w:bCs/>
          <w:sz w:val="24"/>
          <w:szCs w:val="24"/>
        </w:rPr>
        <w:t>pp36</w:t>
      </w:r>
    </w:p>
    <w:p w14:paraId="5D5A689D" w14:textId="54683FE0" w:rsidR="00B56726" w:rsidRPr="006E025D" w:rsidRDefault="00B56726" w:rsidP="00B56726">
      <w:pPr>
        <w:autoSpaceDE w:val="0"/>
        <w:autoSpaceDN w:val="0"/>
        <w:adjustRightInd w:val="0"/>
        <w:spacing w:after="120" w:line="240" w:lineRule="auto"/>
        <w:ind w:left="720" w:hanging="720"/>
        <w:rPr>
          <w:rFonts w:ascii="Times New Roman" w:hAnsi="Times New Roman"/>
          <w:bCs/>
          <w:sz w:val="24"/>
          <w:szCs w:val="24"/>
        </w:rPr>
      </w:pPr>
      <w:r w:rsidRPr="00B56726">
        <w:rPr>
          <w:rFonts w:ascii="Times New Roman" w:hAnsi="Times New Roman"/>
          <w:bCs/>
          <w:sz w:val="24"/>
          <w:szCs w:val="24"/>
        </w:rPr>
        <w:t xml:space="preserve">South African Poultry Association. (2015). Tanzania: The Country in Brief. </w:t>
      </w:r>
      <w:hyperlink r:id="rId14" w:history="1">
        <w:r w:rsidRPr="00B9647D">
          <w:rPr>
            <w:rFonts w:ascii="Times New Roman" w:hAnsi="Times New Roman"/>
            <w:sz w:val="24"/>
            <w:szCs w:val="24"/>
          </w:rPr>
          <w:t>https://www.sapoultry.co.za/pdf-statistics/tanzania-country-report.pdf</w:t>
        </w:r>
      </w:hyperlink>
      <w:r w:rsidRPr="00B9647D">
        <w:rPr>
          <w:rFonts w:ascii="Times New Roman" w:hAnsi="Times New Roman"/>
          <w:bCs/>
          <w:sz w:val="24"/>
          <w:szCs w:val="24"/>
        </w:rPr>
        <w:t>.</w:t>
      </w:r>
      <w:r w:rsidRPr="00B56726">
        <w:rPr>
          <w:rFonts w:ascii="Times New Roman" w:hAnsi="Times New Roman"/>
          <w:bCs/>
          <w:sz w:val="24"/>
          <w:szCs w:val="24"/>
        </w:rPr>
        <w:t xml:space="preserve"> Site visited on 19th April, 2017.</w:t>
      </w:r>
    </w:p>
    <w:p w14:paraId="65FCD8C9" w14:textId="46CEDB64"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SNV</w:t>
      </w:r>
      <w:r w:rsidR="007E4487">
        <w:rPr>
          <w:rFonts w:ascii="Times New Roman" w:hAnsi="Times New Roman"/>
          <w:bCs/>
          <w:sz w:val="24"/>
          <w:szCs w:val="24"/>
        </w:rPr>
        <w:t>.</w:t>
      </w:r>
      <w:r w:rsidRPr="006E025D">
        <w:rPr>
          <w:rFonts w:ascii="Times New Roman" w:hAnsi="Times New Roman"/>
          <w:bCs/>
          <w:sz w:val="24"/>
          <w:szCs w:val="24"/>
        </w:rPr>
        <w:t xml:space="preserve"> (2009). Assessing Vocational Training Needs in the Ugandan Oilseed Sub-Sector. Final </w:t>
      </w:r>
      <w:r w:rsidR="006E025D" w:rsidRPr="006E025D">
        <w:rPr>
          <w:rFonts w:ascii="Times New Roman" w:hAnsi="Times New Roman"/>
          <w:bCs/>
          <w:sz w:val="24"/>
          <w:szCs w:val="24"/>
        </w:rPr>
        <w:t>report. pp</w:t>
      </w:r>
      <w:r w:rsidRPr="006E025D">
        <w:rPr>
          <w:rFonts w:ascii="Times New Roman" w:hAnsi="Times New Roman"/>
          <w:bCs/>
          <w:sz w:val="24"/>
          <w:szCs w:val="24"/>
        </w:rPr>
        <w:t xml:space="preserve">100 </w:t>
      </w:r>
    </w:p>
    <w:p w14:paraId="301579C7" w14:textId="060BEEDD"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SNV</w:t>
      </w:r>
      <w:r w:rsidR="007E4487">
        <w:rPr>
          <w:rFonts w:ascii="Times New Roman" w:hAnsi="Times New Roman"/>
          <w:bCs/>
          <w:sz w:val="24"/>
          <w:szCs w:val="24"/>
        </w:rPr>
        <w:t>.</w:t>
      </w:r>
      <w:r w:rsidRPr="006E025D">
        <w:rPr>
          <w:rFonts w:ascii="Times New Roman" w:hAnsi="Times New Roman"/>
          <w:bCs/>
          <w:sz w:val="24"/>
          <w:szCs w:val="24"/>
        </w:rPr>
        <w:t xml:space="preserve"> (2010).  Edible oil seeds value chain development programme 2007-2015. </w:t>
      </w:r>
    </w:p>
    <w:p w14:paraId="42ED8A34" w14:textId="70D18365"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SNV</w:t>
      </w:r>
      <w:r w:rsidR="007E4487">
        <w:rPr>
          <w:rFonts w:ascii="Times New Roman" w:hAnsi="Times New Roman"/>
          <w:bCs/>
          <w:sz w:val="24"/>
          <w:szCs w:val="24"/>
        </w:rPr>
        <w:t>.</w:t>
      </w:r>
      <w:r w:rsidRPr="006E025D">
        <w:rPr>
          <w:rFonts w:ascii="Times New Roman" w:hAnsi="Times New Roman"/>
          <w:bCs/>
          <w:sz w:val="24"/>
          <w:szCs w:val="24"/>
        </w:rPr>
        <w:t xml:space="preserve"> (2014). Gender in the Cassava Value Chain. Case </w:t>
      </w:r>
      <w:r w:rsidR="006E025D" w:rsidRPr="006E025D">
        <w:rPr>
          <w:rFonts w:ascii="Times New Roman" w:hAnsi="Times New Roman"/>
          <w:bCs/>
          <w:sz w:val="24"/>
          <w:szCs w:val="24"/>
        </w:rPr>
        <w:t>study. pp</w:t>
      </w:r>
      <w:r w:rsidRPr="006E025D">
        <w:rPr>
          <w:rFonts w:ascii="Times New Roman" w:hAnsi="Times New Roman"/>
          <w:bCs/>
          <w:sz w:val="24"/>
          <w:szCs w:val="24"/>
        </w:rPr>
        <w:t>16</w:t>
      </w:r>
    </w:p>
    <w:p w14:paraId="7D75460A" w14:textId="46F18AE5" w:rsidR="00D37B9C" w:rsidRPr="006E025D" w:rsidRDefault="00D37B9C" w:rsidP="008C6842">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TEOSA</w:t>
      </w:r>
      <w:r w:rsidR="007E4487">
        <w:rPr>
          <w:rFonts w:ascii="Times New Roman" w:hAnsi="Times New Roman"/>
          <w:bCs/>
          <w:sz w:val="24"/>
          <w:szCs w:val="24"/>
        </w:rPr>
        <w:t>.</w:t>
      </w:r>
      <w:r w:rsidRPr="006E025D">
        <w:rPr>
          <w:rFonts w:ascii="Times New Roman" w:hAnsi="Times New Roman"/>
          <w:bCs/>
          <w:sz w:val="24"/>
          <w:szCs w:val="24"/>
        </w:rPr>
        <w:t xml:space="preserve"> (2012). Assessment of the Potential of Edible Oilseeds Produced in Tanzania: </w:t>
      </w:r>
      <w:r w:rsidRPr="008C6842">
        <w:rPr>
          <w:rFonts w:ascii="Times New Roman" w:hAnsi="Times New Roman"/>
          <w:bCs/>
          <w:sz w:val="24"/>
          <w:szCs w:val="24"/>
        </w:rPr>
        <w:t>The Case of Sunflower and Sesame.</w:t>
      </w:r>
      <w:r w:rsidRPr="00B56726">
        <w:rPr>
          <w:rFonts w:ascii="Times New Roman" w:hAnsi="Times New Roman"/>
          <w:bCs/>
          <w:sz w:val="24"/>
          <w:szCs w:val="24"/>
        </w:rPr>
        <w:t>pp48</w:t>
      </w:r>
    </w:p>
    <w:p w14:paraId="40821338" w14:textId="5483B336"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 xml:space="preserve">Ugulumu, E.S. and Inanga, </w:t>
      </w:r>
      <w:r w:rsidR="006E025D" w:rsidRPr="006E025D">
        <w:rPr>
          <w:rFonts w:ascii="Times New Roman" w:hAnsi="Times New Roman"/>
          <w:bCs/>
          <w:sz w:val="24"/>
          <w:szCs w:val="24"/>
        </w:rPr>
        <w:t>E.L. (</w:t>
      </w:r>
      <w:r w:rsidRPr="006E025D">
        <w:rPr>
          <w:rFonts w:ascii="Times New Roman" w:hAnsi="Times New Roman"/>
          <w:bCs/>
          <w:sz w:val="24"/>
          <w:szCs w:val="24"/>
        </w:rPr>
        <w:t>2013). Tanzania’s Small-Scale Sunflower Farmers: Upgrading the Value Chain. International Journal of Sciences: Basic and Applied Research (IJSBAR). ISSN 2307-4531</w:t>
      </w:r>
    </w:p>
    <w:p w14:paraId="59281A8B" w14:textId="15DA128C"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UNICEF</w:t>
      </w:r>
      <w:r w:rsidR="00440D4E">
        <w:rPr>
          <w:rFonts w:ascii="Times New Roman" w:hAnsi="Times New Roman"/>
          <w:bCs/>
          <w:sz w:val="24"/>
          <w:szCs w:val="24"/>
        </w:rPr>
        <w:t>.</w:t>
      </w:r>
      <w:r w:rsidRPr="006E025D">
        <w:rPr>
          <w:rFonts w:ascii="Times New Roman" w:hAnsi="Times New Roman"/>
          <w:bCs/>
          <w:sz w:val="24"/>
          <w:szCs w:val="24"/>
        </w:rPr>
        <w:t xml:space="preserve"> (2007). Equality in the </w:t>
      </w:r>
      <w:r w:rsidR="006E025D" w:rsidRPr="006E025D">
        <w:rPr>
          <w:rFonts w:ascii="Times New Roman" w:hAnsi="Times New Roman"/>
          <w:bCs/>
          <w:sz w:val="24"/>
          <w:szCs w:val="24"/>
        </w:rPr>
        <w:t>household. pp</w:t>
      </w:r>
      <w:r w:rsidRPr="006E025D">
        <w:rPr>
          <w:rFonts w:ascii="Times New Roman" w:hAnsi="Times New Roman"/>
          <w:bCs/>
          <w:sz w:val="24"/>
          <w:szCs w:val="24"/>
        </w:rPr>
        <w:t>20</w:t>
      </w:r>
    </w:p>
    <w:p w14:paraId="728F201C" w14:textId="196AADE1"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United Nations</w:t>
      </w:r>
      <w:r w:rsidR="007E4487">
        <w:rPr>
          <w:rFonts w:ascii="Times New Roman" w:hAnsi="Times New Roman"/>
          <w:bCs/>
          <w:sz w:val="24"/>
          <w:szCs w:val="24"/>
        </w:rPr>
        <w:t>.</w:t>
      </w:r>
      <w:r w:rsidRPr="006E025D">
        <w:rPr>
          <w:rFonts w:ascii="Times New Roman" w:hAnsi="Times New Roman"/>
          <w:bCs/>
          <w:sz w:val="24"/>
          <w:szCs w:val="24"/>
        </w:rPr>
        <w:t xml:space="preserve"> (2009). World Survey on the Role of Women in Development Women’s Control over Economic Resources and Access to Financial Resources, including Microfinance.</w:t>
      </w:r>
      <w:r w:rsidR="00B56726">
        <w:rPr>
          <w:rFonts w:ascii="Times New Roman" w:hAnsi="Times New Roman"/>
          <w:bCs/>
          <w:sz w:val="24"/>
          <w:szCs w:val="24"/>
        </w:rPr>
        <w:t xml:space="preserve"> </w:t>
      </w:r>
      <w:r w:rsidRPr="006E025D">
        <w:rPr>
          <w:rFonts w:ascii="Times New Roman" w:hAnsi="Times New Roman"/>
          <w:bCs/>
          <w:sz w:val="24"/>
          <w:szCs w:val="24"/>
        </w:rPr>
        <w:t>pp132</w:t>
      </w:r>
    </w:p>
    <w:p w14:paraId="77CFB54D" w14:textId="3C829A3A"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URT</w:t>
      </w:r>
      <w:r w:rsidR="007E4487">
        <w:rPr>
          <w:rFonts w:ascii="Times New Roman" w:hAnsi="Times New Roman"/>
          <w:bCs/>
          <w:sz w:val="24"/>
          <w:szCs w:val="24"/>
        </w:rPr>
        <w:t>.</w:t>
      </w:r>
      <w:r w:rsidRPr="006E025D">
        <w:rPr>
          <w:rFonts w:ascii="Times New Roman" w:hAnsi="Times New Roman"/>
          <w:bCs/>
          <w:sz w:val="24"/>
          <w:szCs w:val="24"/>
        </w:rPr>
        <w:t xml:space="preserve"> (2001). Rural Development Strategy (main report) </w:t>
      </w:r>
      <w:r w:rsidR="006E025D" w:rsidRPr="006E025D">
        <w:rPr>
          <w:rFonts w:ascii="Times New Roman" w:hAnsi="Times New Roman"/>
          <w:bCs/>
          <w:sz w:val="24"/>
          <w:szCs w:val="24"/>
        </w:rPr>
        <w:t>final.</w:t>
      </w:r>
      <w:r w:rsidR="00B56726">
        <w:rPr>
          <w:rFonts w:ascii="Times New Roman" w:hAnsi="Times New Roman"/>
          <w:bCs/>
          <w:sz w:val="24"/>
          <w:szCs w:val="24"/>
        </w:rPr>
        <w:t xml:space="preserve"> pp 88</w:t>
      </w:r>
    </w:p>
    <w:p w14:paraId="766B30CC" w14:textId="61AD7F49"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URT</w:t>
      </w:r>
      <w:r w:rsidR="007E4487">
        <w:rPr>
          <w:rFonts w:ascii="Times New Roman" w:hAnsi="Times New Roman"/>
          <w:bCs/>
          <w:sz w:val="24"/>
          <w:szCs w:val="24"/>
        </w:rPr>
        <w:t>.</w:t>
      </w:r>
      <w:r w:rsidRPr="006E025D">
        <w:rPr>
          <w:rFonts w:ascii="Times New Roman" w:hAnsi="Times New Roman"/>
          <w:bCs/>
          <w:sz w:val="24"/>
          <w:szCs w:val="24"/>
        </w:rPr>
        <w:t xml:space="preserve"> (2003). Small and Medium Enterprise Development Policy</w:t>
      </w:r>
      <w:r w:rsidR="003957FA">
        <w:rPr>
          <w:rFonts w:ascii="Times New Roman" w:hAnsi="Times New Roman"/>
          <w:bCs/>
          <w:sz w:val="24"/>
          <w:szCs w:val="24"/>
        </w:rPr>
        <w:t>.</w:t>
      </w:r>
      <w:r w:rsidR="00B56726">
        <w:rPr>
          <w:rFonts w:ascii="Times New Roman" w:hAnsi="Times New Roman"/>
          <w:bCs/>
          <w:sz w:val="24"/>
          <w:szCs w:val="24"/>
        </w:rPr>
        <w:t xml:space="preserve"> pp 42</w:t>
      </w:r>
    </w:p>
    <w:p w14:paraId="0756351C" w14:textId="0AD5877C" w:rsidR="00FD5AE5" w:rsidRPr="006E025D" w:rsidRDefault="00FD5AE5"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URT</w:t>
      </w:r>
      <w:r w:rsidR="007E4487">
        <w:rPr>
          <w:rFonts w:ascii="Times New Roman" w:hAnsi="Times New Roman"/>
          <w:bCs/>
          <w:sz w:val="24"/>
          <w:szCs w:val="24"/>
        </w:rPr>
        <w:t>.</w:t>
      </w:r>
      <w:r w:rsidRPr="006E025D">
        <w:rPr>
          <w:rFonts w:ascii="Times New Roman" w:hAnsi="Times New Roman"/>
          <w:bCs/>
          <w:sz w:val="24"/>
          <w:szCs w:val="24"/>
        </w:rPr>
        <w:t xml:space="preserve"> (2007). National Youth Development Policy</w:t>
      </w:r>
      <w:r w:rsidR="006E025D" w:rsidRPr="006E025D">
        <w:rPr>
          <w:rFonts w:ascii="Times New Roman" w:hAnsi="Times New Roman"/>
          <w:bCs/>
          <w:sz w:val="24"/>
          <w:szCs w:val="24"/>
        </w:rPr>
        <w:t>.</w:t>
      </w:r>
      <w:r w:rsidR="00384530" w:rsidRPr="006E025D">
        <w:rPr>
          <w:rFonts w:ascii="Times New Roman" w:hAnsi="Times New Roman"/>
          <w:bCs/>
          <w:sz w:val="24"/>
          <w:szCs w:val="24"/>
        </w:rPr>
        <w:t xml:space="preserve"> Ministry of Labour, Employment and Youth Development. </w:t>
      </w:r>
      <w:r w:rsidR="00B9647D">
        <w:rPr>
          <w:rFonts w:ascii="Times New Roman" w:hAnsi="Times New Roman"/>
          <w:bCs/>
          <w:sz w:val="24"/>
          <w:szCs w:val="24"/>
        </w:rPr>
        <w:t>p</w:t>
      </w:r>
      <w:r w:rsidR="00B56726">
        <w:rPr>
          <w:rFonts w:ascii="Times New Roman" w:hAnsi="Times New Roman"/>
          <w:bCs/>
          <w:sz w:val="24"/>
          <w:szCs w:val="24"/>
        </w:rPr>
        <w:t>p 33</w:t>
      </w:r>
    </w:p>
    <w:p w14:paraId="093BFC9F" w14:textId="2B2661A5"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URT</w:t>
      </w:r>
      <w:r w:rsidR="007E4487">
        <w:rPr>
          <w:rFonts w:ascii="Times New Roman" w:hAnsi="Times New Roman"/>
          <w:bCs/>
          <w:sz w:val="24"/>
          <w:szCs w:val="24"/>
        </w:rPr>
        <w:t>.</w:t>
      </w:r>
      <w:r w:rsidRPr="006E025D">
        <w:rPr>
          <w:rFonts w:ascii="Times New Roman" w:hAnsi="Times New Roman"/>
          <w:bCs/>
          <w:sz w:val="24"/>
          <w:szCs w:val="24"/>
        </w:rPr>
        <w:t xml:space="preserve"> (2008). Agricultural Marketing Policy. Ministry of Industry, Trade and Marketing.</w:t>
      </w:r>
      <w:r w:rsidR="00B9647D">
        <w:rPr>
          <w:rFonts w:ascii="Times New Roman" w:hAnsi="Times New Roman"/>
          <w:bCs/>
          <w:sz w:val="24"/>
          <w:szCs w:val="24"/>
        </w:rPr>
        <w:t xml:space="preserve"> p</w:t>
      </w:r>
      <w:r w:rsidR="00B56726">
        <w:rPr>
          <w:rFonts w:ascii="Times New Roman" w:hAnsi="Times New Roman"/>
          <w:bCs/>
          <w:sz w:val="24"/>
          <w:szCs w:val="24"/>
        </w:rPr>
        <w:t>p</w:t>
      </w:r>
      <w:r w:rsidR="00B9647D">
        <w:rPr>
          <w:rFonts w:ascii="Times New Roman" w:hAnsi="Times New Roman"/>
          <w:bCs/>
          <w:sz w:val="24"/>
          <w:szCs w:val="24"/>
        </w:rPr>
        <w:t xml:space="preserve"> </w:t>
      </w:r>
      <w:r w:rsidR="00B56726">
        <w:rPr>
          <w:rFonts w:ascii="Times New Roman" w:hAnsi="Times New Roman"/>
          <w:bCs/>
          <w:sz w:val="24"/>
          <w:szCs w:val="24"/>
        </w:rPr>
        <w:t>33</w:t>
      </w:r>
    </w:p>
    <w:p w14:paraId="5D5712A3" w14:textId="76EB409B"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URT</w:t>
      </w:r>
      <w:r w:rsidR="007E4487">
        <w:rPr>
          <w:rFonts w:ascii="Times New Roman" w:hAnsi="Times New Roman"/>
          <w:bCs/>
          <w:sz w:val="24"/>
          <w:szCs w:val="24"/>
        </w:rPr>
        <w:t>.</w:t>
      </w:r>
      <w:r w:rsidRPr="006E025D">
        <w:rPr>
          <w:rFonts w:ascii="Times New Roman" w:hAnsi="Times New Roman"/>
          <w:bCs/>
          <w:sz w:val="24"/>
          <w:szCs w:val="24"/>
        </w:rPr>
        <w:t xml:space="preserve"> (201</w:t>
      </w:r>
      <w:r w:rsidR="003957FA">
        <w:rPr>
          <w:rFonts w:ascii="Times New Roman" w:hAnsi="Times New Roman"/>
          <w:bCs/>
          <w:sz w:val="24"/>
          <w:szCs w:val="24"/>
        </w:rPr>
        <w:t>0</w:t>
      </w:r>
      <w:r w:rsidRPr="006E025D">
        <w:rPr>
          <w:rFonts w:ascii="Times New Roman" w:hAnsi="Times New Roman"/>
          <w:bCs/>
          <w:sz w:val="24"/>
          <w:szCs w:val="24"/>
        </w:rPr>
        <w:t>). Tanzania Horticultural Development Strategy 2012- 2021.</w:t>
      </w:r>
      <w:r w:rsidR="004B3A73">
        <w:rPr>
          <w:rFonts w:ascii="Times New Roman" w:hAnsi="Times New Roman"/>
          <w:bCs/>
          <w:sz w:val="24"/>
          <w:szCs w:val="24"/>
        </w:rPr>
        <w:t xml:space="preserve"> Prepared by </w:t>
      </w:r>
      <w:r w:rsidR="008145DE" w:rsidRPr="006E025D">
        <w:rPr>
          <w:rFonts w:ascii="Times New Roman" w:hAnsi="Times New Roman"/>
          <w:color w:val="000000"/>
          <w:sz w:val="24"/>
          <w:szCs w:val="24"/>
        </w:rPr>
        <w:t xml:space="preserve">Horticultural </w:t>
      </w:r>
      <w:r w:rsidR="008145DE">
        <w:rPr>
          <w:rFonts w:ascii="Times New Roman" w:hAnsi="Times New Roman"/>
          <w:color w:val="000000"/>
          <w:sz w:val="24"/>
          <w:szCs w:val="24"/>
        </w:rPr>
        <w:t>Development Council of Tanzania</w:t>
      </w:r>
      <w:r w:rsidR="004B3A73">
        <w:rPr>
          <w:rFonts w:ascii="Times New Roman" w:hAnsi="Times New Roman"/>
          <w:bCs/>
          <w:sz w:val="24"/>
          <w:szCs w:val="24"/>
        </w:rPr>
        <w:t>.</w:t>
      </w:r>
      <w:r w:rsidR="00B56726">
        <w:rPr>
          <w:rFonts w:ascii="Times New Roman" w:hAnsi="Times New Roman"/>
          <w:bCs/>
          <w:sz w:val="24"/>
          <w:szCs w:val="24"/>
        </w:rPr>
        <w:t xml:space="preserve"> pp 36</w:t>
      </w:r>
      <w:r w:rsidR="004B3A73">
        <w:rPr>
          <w:rFonts w:ascii="Times New Roman" w:hAnsi="Times New Roman"/>
          <w:bCs/>
          <w:sz w:val="24"/>
          <w:szCs w:val="24"/>
        </w:rPr>
        <w:t xml:space="preserve"> </w:t>
      </w:r>
    </w:p>
    <w:p w14:paraId="01B661A6" w14:textId="2691E6B7"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lastRenderedPageBreak/>
        <w:t>URT</w:t>
      </w:r>
      <w:r w:rsidR="007E4487">
        <w:rPr>
          <w:rFonts w:ascii="Times New Roman" w:hAnsi="Times New Roman"/>
          <w:bCs/>
          <w:sz w:val="24"/>
          <w:szCs w:val="24"/>
        </w:rPr>
        <w:t>.</w:t>
      </w:r>
      <w:r w:rsidRPr="006E025D">
        <w:rPr>
          <w:rFonts w:ascii="Times New Roman" w:hAnsi="Times New Roman"/>
          <w:bCs/>
          <w:sz w:val="24"/>
          <w:szCs w:val="24"/>
        </w:rPr>
        <w:t xml:space="preserve"> (2015). Tanzania Climate-Smart Agriculture Program 2015 – 2025.</w:t>
      </w:r>
      <w:r w:rsidR="00B56726">
        <w:rPr>
          <w:rFonts w:ascii="Times New Roman" w:hAnsi="Times New Roman"/>
          <w:bCs/>
          <w:sz w:val="24"/>
          <w:szCs w:val="24"/>
        </w:rPr>
        <w:t xml:space="preserve"> pp 2</w:t>
      </w:r>
    </w:p>
    <w:p w14:paraId="4CCCC23E" w14:textId="6196CE11" w:rsidR="00C8562B" w:rsidRPr="006E025D"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URT</w:t>
      </w:r>
      <w:r w:rsidR="007E4487">
        <w:rPr>
          <w:rFonts w:ascii="Times New Roman" w:hAnsi="Times New Roman"/>
          <w:bCs/>
          <w:sz w:val="24"/>
          <w:szCs w:val="24"/>
        </w:rPr>
        <w:t>.</w:t>
      </w:r>
      <w:r w:rsidRPr="006E025D">
        <w:rPr>
          <w:rFonts w:ascii="Times New Roman" w:hAnsi="Times New Roman"/>
          <w:bCs/>
          <w:sz w:val="24"/>
          <w:szCs w:val="24"/>
        </w:rPr>
        <w:t xml:space="preserve"> (2016). National Five Year Development Plan 2016/17 – 2020/21. “Nurturing Industrialization for Economic Transformation and Human Development”. </w:t>
      </w:r>
      <w:r w:rsidR="00B56726" w:rsidRPr="006E025D">
        <w:rPr>
          <w:rFonts w:ascii="Times New Roman" w:hAnsi="Times New Roman"/>
          <w:bCs/>
          <w:sz w:val="24"/>
          <w:szCs w:val="24"/>
        </w:rPr>
        <w:t xml:space="preserve">Ministry </w:t>
      </w:r>
      <w:r w:rsidR="00B56726">
        <w:rPr>
          <w:rFonts w:ascii="Times New Roman" w:hAnsi="Times New Roman"/>
          <w:bCs/>
          <w:sz w:val="24"/>
          <w:szCs w:val="24"/>
        </w:rPr>
        <w:t>o</w:t>
      </w:r>
      <w:r w:rsidR="00B56726" w:rsidRPr="006E025D">
        <w:rPr>
          <w:rFonts w:ascii="Times New Roman" w:hAnsi="Times New Roman"/>
          <w:bCs/>
          <w:sz w:val="24"/>
          <w:szCs w:val="24"/>
        </w:rPr>
        <w:t xml:space="preserve">f Finance </w:t>
      </w:r>
      <w:r w:rsidR="00B56726">
        <w:rPr>
          <w:rFonts w:ascii="Times New Roman" w:hAnsi="Times New Roman"/>
          <w:bCs/>
          <w:sz w:val="24"/>
          <w:szCs w:val="24"/>
        </w:rPr>
        <w:t>a</w:t>
      </w:r>
      <w:r w:rsidR="00B56726" w:rsidRPr="006E025D">
        <w:rPr>
          <w:rFonts w:ascii="Times New Roman" w:hAnsi="Times New Roman"/>
          <w:bCs/>
          <w:sz w:val="24"/>
          <w:szCs w:val="24"/>
        </w:rPr>
        <w:t>nd Planning</w:t>
      </w:r>
      <w:r w:rsidRPr="006E025D">
        <w:rPr>
          <w:rFonts w:ascii="Times New Roman" w:hAnsi="Times New Roman"/>
          <w:bCs/>
          <w:sz w:val="24"/>
          <w:szCs w:val="24"/>
        </w:rPr>
        <w:t>.</w:t>
      </w:r>
      <w:r w:rsidR="00B56726">
        <w:rPr>
          <w:rFonts w:ascii="Times New Roman" w:hAnsi="Times New Roman"/>
          <w:bCs/>
          <w:sz w:val="24"/>
          <w:szCs w:val="24"/>
        </w:rPr>
        <w:t xml:space="preserve"> pp 316</w:t>
      </w:r>
    </w:p>
    <w:p w14:paraId="6644B36B" w14:textId="54CB57A4" w:rsidR="00C8562B" w:rsidRDefault="00C8562B"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USAID</w:t>
      </w:r>
      <w:r w:rsidR="007E4487">
        <w:rPr>
          <w:rFonts w:ascii="Times New Roman" w:hAnsi="Times New Roman"/>
          <w:bCs/>
          <w:sz w:val="24"/>
          <w:szCs w:val="24"/>
        </w:rPr>
        <w:t>.</w:t>
      </w:r>
      <w:r w:rsidRPr="006E025D">
        <w:rPr>
          <w:rFonts w:ascii="Times New Roman" w:hAnsi="Times New Roman"/>
          <w:bCs/>
          <w:sz w:val="24"/>
          <w:szCs w:val="24"/>
        </w:rPr>
        <w:t xml:space="preserve"> (2016</w:t>
      </w:r>
      <w:r w:rsidR="006E025D" w:rsidRPr="006E025D">
        <w:rPr>
          <w:rFonts w:ascii="Times New Roman" w:hAnsi="Times New Roman"/>
          <w:bCs/>
          <w:sz w:val="24"/>
          <w:szCs w:val="24"/>
        </w:rPr>
        <w:t>). Youth</w:t>
      </w:r>
      <w:r w:rsidRPr="006E025D">
        <w:rPr>
          <w:rFonts w:ascii="Times New Roman" w:hAnsi="Times New Roman"/>
          <w:bCs/>
          <w:sz w:val="24"/>
          <w:szCs w:val="24"/>
        </w:rPr>
        <w:t xml:space="preserve"> Engagement in Agricultural Value Chains across Feed the Future: A synthesis report.</w:t>
      </w:r>
      <w:r w:rsidR="00B56726">
        <w:rPr>
          <w:rFonts w:ascii="Times New Roman" w:hAnsi="Times New Roman"/>
          <w:bCs/>
          <w:sz w:val="24"/>
          <w:szCs w:val="24"/>
        </w:rPr>
        <w:t xml:space="preserve"> </w:t>
      </w:r>
      <w:r w:rsidRPr="006E025D">
        <w:rPr>
          <w:rFonts w:ascii="Times New Roman" w:hAnsi="Times New Roman"/>
          <w:bCs/>
          <w:sz w:val="24"/>
          <w:szCs w:val="24"/>
        </w:rPr>
        <w:t>pp62</w:t>
      </w:r>
    </w:p>
    <w:p w14:paraId="754DDA1F" w14:textId="77777777" w:rsidR="00B56726" w:rsidRPr="006E025D" w:rsidRDefault="00B56726" w:rsidP="00B56726">
      <w:pPr>
        <w:autoSpaceDE w:val="0"/>
        <w:autoSpaceDN w:val="0"/>
        <w:adjustRightInd w:val="0"/>
        <w:spacing w:after="120" w:line="240" w:lineRule="auto"/>
        <w:ind w:left="720" w:hanging="720"/>
        <w:rPr>
          <w:rFonts w:ascii="Times New Roman" w:hAnsi="Times New Roman"/>
          <w:sz w:val="24"/>
          <w:szCs w:val="24"/>
        </w:rPr>
      </w:pPr>
      <w:r w:rsidRPr="006E025D">
        <w:rPr>
          <w:rFonts w:ascii="Times New Roman" w:hAnsi="Times New Roman"/>
          <w:bCs/>
          <w:sz w:val="24"/>
          <w:szCs w:val="24"/>
        </w:rPr>
        <w:t>Was</w:t>
      </w:r>
      <w:r w:rsidRPr="006E025D">
        <w:rPr>
          <w:rFonts w:ascii="Times New Roman" w:hAnsi="Times New Roman"/>
          <w:sz w:val="24"/>
          <w:szCs w:val="24"/>
        </w:rPr>
        <w:t>h, M. (2013). Women’s collective action in the vegetable sector in Tanzania. Realizing the potential of collective action groups Coordinating approaches to women’s market engagement.pp8</w:t>
      </w:r>
    </w:p>
    <w:p w14:paraId="74A3FA1E" w14:textId="1F8EE322" w:rsidR="00C8562B" w:rsidRPr="006E025D" w:rsidRDefault="00F63485" w:rsidP="00B16AB8">
      <w:pPr>
        <w:autoSpaceDE w:val="0"/>
        <w:autoSpaceDN w:val="0"/>
        <w:adjustRightInd w:val="0"/>
        <w:spacing w:after="120" w:line="240" w:lineRule="auto"/>
        <w:ind w:left="720" w:hanging="720"/>
        <w:rPr>
          <w:rFonts w:ascii="Times New Roman" w:hAnsi="Times New Roman"/>
          <w:bCs/>
          <w:sz w:val="24"/>
          <w:szCs w:val="24"/>
        </w:rPr>
      </w:pPr>
      <w:r w:rsidRPr="006E025D">
        <w:rPr>
          <w:rFonts w:ascii="Times New Roman" w:hAnsi="Times New Roman"/>
          <w:bCs/>
          <w:sz w:val="24"/>
          <w:szCs w:val="24"/>
        </w:rPr>
        <w:t>W</w:t>
      </w:r>
      <w:r w:rsidR="00C8562B" w:rsidRPr="006E025D">
        <w:rPr>
          <w:rFonts w:ascii="Times New Roman" w:hAnsi="Times New Roman"/>
          <w:bCs/>
          <w:sz w:val="24"/>
          <w:szCs w:val="24"/>
        </w:rPr>
        <w:t>aziri, M. (2013). Cassava and Sweet potato value chains in Mvomero and Kongwa district. A dissertation submitted in partial fulfillment of the requirements for the degree of Master of Science in Agricultural Economics of Sokoine University of Agriculture. Morogoro, Tanzania. pp186</w:t>
      </w:r>
    </w:p>
    <w:p w14:paraId="2744786F" w14:textId="3A1A5EDD" w:rsidR="00C8562B" w:rsidRDefault="00C8562B"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r w:rsidRPr="006E025D">
        <w:rPr>
          <w:rFonts w:ascii="Times New Roman" w:eastAsia="Times New Roman" w:hAnsi="Times New Roman"/>
          <w:sz w:val="24"/>
          <w:szCs w:val="24"/>
        </w:rPr>
        <w:t>YouthMap</w:t>
      </w:r>
      <w:r w:rsidR="00440D4E">
        <w:rPr>
          <w:rFonts w:ascii="Times New Roman" w:eastAsia="Times New Roman" w:hAnsi="Times New Roman"/>
          <w:sz w:val="24"/>
          <w:szCs w:val="24"/>
        </w:rPr>
        <w:t xml:space="preserve"> </w:t>
      </w:r>
      <w:r w:rsidRPr="006E025D">
        <w:rPr>
          <w:rFonts w:ascii="Times New Roman" w:eastAsia="Times New Roman" w:hAnsi="Times New Roman"/>
          <w:sz w:val="24"/>
          <w:szCs w:val="24"/>
        </w:rPr>
        <w:t>Tanzania</w:t>
      </w:r>
      <w:r w:rsidR="007E4487">
        <w:rPr>
          <w:rFonts w:ascii="Times New Roman" w:eastAsia="Times New Roman" w:hAnsi="Times New Roman"/>
          <w:sz w:val="24"/>
          <w:szCs w:val="24"/>
        </w:rPr>
        <w:t>.</w:t>
      </w:r>
      <w:r w:rsidRPr="006E025D">
        <w:rPr>
          <w:rFonts w:ascii="Times New Roman" w:eastAsia="Times New Roman" w:hAnsi="Times New Roman"/>
          <w:sz w:val="24"/>
          <w:szCs w:val="24"/>
        </w:rPr>
        <w:t xml:space="preserve"> (2014). Tanzania youth: Assets and opportunities. An assessment </w:t>
      </w:r>
      <w:r w:rsidR="006E025D" w:rsidRPr="006E025D">
        <w:rPr>
          <w:rFonts w:ascii="Times New Roman" w:eastAsia="Times New Roman" w:hAnsi="Times New Roman"/>
          <w:sz w:val="24"/>
          <w:szCs w:val="24"/>
        </w:rPr>
        <w:t>report. pp</w:t>
      </w:r>
      <w:r w:rsidRPr="006E025D">
        <w:rPr>
          <w:rFonts w:ascii="Times New Roman" w:eastAsia="Times New Roman" w:hAnsi="Times New Roman"/>
          <w:sz w:val="24"/>
          <w:szCs w:val="24"/>
        </w:rPr>
        <w:t>28</w:t>
      </w:r>
    </w:p>
    <w:p w14:paraId="719FEEC9" w14:textId="68F8E78B" w:rsidR="009B7F87" w:rsidRDefault="009B7F87"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2FD7ABC5" w14:textId="09D1DC97" w:rsidR="009B7F87" w:rsidRDefault="009B7F87"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53084DD1" w14:textId="0026CA85" w:rsidR="009B7F87" w:rsidRDefault="009B7F87"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6B340DE8" w14:textId="6F20BE24" w:rsidR="009B7F87" w:rsidRDefault="009B7F87"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562B5CBE" w14:textId="17796141" w:rsidR="009B7F87" w:rsidRDefault="009B7F87"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2694CB03" w14:textId="1E06A295" w:rsidR="009B7F87" w:rsidRDefault="009B7F87"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7F97F95A" w14:textId="1D655BE2" w:rsidR="009B7F87" w:rsidRDefault="009B7F87"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54829C9B" w14:textId="1CCCE967" w:rsidR="009B7F87" w:rsidRDefault="009B7F87"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7C22DD05" w14:textId="05E29D17" w:rsidR="009B7F87" w:rsidRDefault="009B7F87"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61B13580" w14:textId="01C30153" w:rsidR="009B7F87" w:rsidRDefault="009B7F87"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311684FA" w14:textId="7F8B658F" w:rsidR="009B7F87" w:rsidRDefault="009B7F87"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21C428D2" w14:textId="038F5D2A" w:rsidR="00440D4E" w:rsidRDefault="00440D4E"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2DF5C317" w14:textId="5066B3DA" w:rsidR="00440D4E" w:rsidRDefault="00440D4E"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0F0E8F7C" w14:textId="696EE0CB" w:rsidR="00440D4E" w:rsidRDefault="00440D4E"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5DB2AFB3" w14:textId="4AF80B50" w:rsidR="00440D4E" w:rsidRDefault="00440D4E"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28D6C798" w14:textId="502689A8" w:rsidR="00440D4E" w:rsidRDefault="00440D4E"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717BE199" w14:textId="5990F28A" w:rsidR="00440D4E" w:rsidRDefault="00440D4E"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28B5806F" w14:textId="4935A8E2" w:rsidR="00440D4E" w:rsidRDefault="00440D4E"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2A9CC8EF" w14:textId="7016EC25" w:rsidR="00440D4E" w:rsidRDefault="00440D4E"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3A6E2B8C" w14:textId="77777777" w:rsidR="00440D4E" w:rsidRDefault="00440D4E" w:rsidP="00B16AB8">
      <w:pPr>
        <w:tabs>
          <w:tab w:val="left" w:pos="990"/>
        </w:tabs>
        <w:autoSpaceDE w:val="0"/>
        <w:autoSpaceDN w:val="0"/>
        <w:adjustRightInd w:val="0"/>
        <w:spacing w:after="120" w:line="240" w:lineRule="auto"/>
        <w:ind w:left="785" w:right="14" w:hanging="720"/>
        <w:rPr>
          <w:rFonts w:ascii="Times New Roman" w:eastAsia="Times New Roman" w:hAnsi="Times New Roman"/>
          <w:sz w:val="24"/>
          <w:szCs w:val="24"/>
        </w:rPr>
      </w:pPr>
    </w:p>
    <w:p w14:paraId="4E8E8970" w14:textId="77777777" w:rsidR="00242E56" w:rsidRDefault="00242E56" w:rsidP="00242E56">
      <w:pPr>
        <w:spacing w:after="0" w:line="240" w:lineRule="auto"/>
        <w:jc w:val="both"/>
        <w:rPr>
          <w:rFonts w:ascii="Times New Roman" w:eastAsia="Times New Roman" w:hAnsi="Times New Roman"/>
          <w:sz w:val="24"/>
          <w:szCs w:val="24"/>
        </w:rPr>
      </w:pPr>
    </w:p>
    <w:p w14:paraId="156DCFB9" w14:textId="20B61523" w:rsidR="00242E56" w:rsidRPr="00242E56" w:rsidRDefault="00242E56" w:rsidP="00242E56">
      <w:pPr>
        <w:spacing w:after="0" w:line="240" w:lineRule="auto"/>
        <w:jc w:val="both"/>
        <w:rPr>
          <w:rFonts w:ascii="Times New Roman" w:hAnsi="Times New Roman"/>
          <w:sz w:val="24"/>
          <w:szCs w:val="24"/>
        </w:rPr>
      </w:pPr>
      <w:r w:rsidRPr="00242E56">
        <w:rPr>
          <w:rFonts w:ascii="Times New Roman" w:hAnsi="Times New Roman"/>
          <w:sz w:val="24"/>
          <w:szCs w:val="24"/>
        </w:rPr>
        <w:t>“Gender and Youth Economic Opportunity in Tanzania’s Cassava, Poultry, Horticulture and Oilseeds Value Chains: A Literature Review</w:t>
      </w:r>
      <w:r w:rsidR="009B7F87" w:rsidRPr="00242E56">
        <w:rPr>
          <w:rFonts w:ascii="Times New Roman" w:hAnsi="Times New Roman"/>
          <w:sz w:val="24"/>
          <w:szCs w:val="24"/>
        </w:rPr>
        <w:t>” is part o</w:t>
      </w:r>
      <w:r w:rsidRPr="00242E56">
        <w:rPr>
          <w:rFonts w:ascii="Times New Roman" w:hAnsi="Times New Roman"/>
          <w:sz w:val="24"/>
          <w:szCs w:val="24"/>
        </w:rPr>
        <w:t>f the publication series on Youth Employment and Entrepreneurship</w:t>
      </w:r>
      <w:r>
        <w:rPr>
          <w:rFonts w:ascii="Times New Roman" w:hAnsi="Times New Roman"/>
          <w:sz w:val="24"/>
          <w:szCs w:val="24"/>
        </w:rPr>
        <w:t xml:space="preserve">. </w:t>
      </w:r>
      <w:r w:rsidR="009B7F87" w:rsidRPr="00242E56">
        <w:rPr>
          <w:rFonts w:ascii="Times New Roman" w:hAnsi="Times New Roman"/>
          <w:sz w:val="24"/>
          <w:szCs w:val="24"/>
        </w:rPr>
        <w:t>These reports are published</w:t>
      </w:r>
      <w:r>
        <w:rPr>
          <w:rFonts w:ascii="Times New Roman" w:hAnsi="Times New Roman"/>
          <w:sz w:val="24"/>
          <w:szCs w:val="24"/>
        </w:rPr>
        <w:t xml:space="preserve"> </w:t>
      </w:r>
      <w:r w:rsidR="009B7F87" w:rsidRPr="00242E56">
        <w:rPr>
          <w:rFonts w:ascii="Times New Roman" w:hAnsi="Times New Roman"/>
          <w:sz w:val="24"/>
          <w:szCs w:val="24"/>
        </w:rPr>
        <w:t>to communicate the results of ongoing research</w:t>
      </w:r>
      <w:r w:rsidRPr="00242E56">
        <w:rPr>
          <w:rFonts w:ascii="Times New Roman" w:hAnsi="Times New Roman"/>
          <w:sz w:val="24"/>
          <w:szCs w:val="24"/>
        </w:rPr>
        <w:t xml:space="preserve"> through Michigan State University</w:t>
      </w:r>
      <w:r w:rsidR="00B9647D">
        <w:rPr>
          <w:rFonts w:ascii="Times New Roman" w:hAnsi="Times New Roman"/>
          <w:sz w:val="24"/>
          <w:szCs w:val="24"/>
        </w:rPr>
        <w:t>, and its partners,</w:t>
      </w:r>
      <w:r w:rsidR="009B7F87" w:rsidRPr="00242E56">
        <w:rPr>
          <w:rFonts w:ascii="Times New Roman" w:hAnsi="Times New Roman"/>
          <w:sz w:val="24"/>
          <w:szCs w:val="24"/>
        </w:rPr>
        <w:t xml:space="preserve"> and to stimulate public discussion. </w:t>
      </w:r>
    </w:p>
    <w:p w14:paraId="6B0AF5E3" w14:textId="5D2DE2D6" w:rsidR="00242E56" w:rsidRDefault="00242E56" w:rsidP="00242E56">
      <w:pPr>
        <w:spacing w:after="0"/>
        <w:rPr>
          <w:rFonts w:ascii="Times New Roman" w:hAnsi="Times New Roman"/>
          <w:sz w:val="24"/>
          <w:szCs w:val="24"/>
        </w:rPr>
      </w:pPr>
    </w:p>
    <w:p w14:paraId="446417DD" w14:textId="0044D8EA" w:rsidR="00242E56" w:rsidRDefault="00242E56" w:rsidP="00242E56">
      <w:pPr>
        <w:spacing w:after="0"/>
        <w:rPr>
          <w:rFonts w:ascii="Times New Roman" w:hAnsi="Times New Roman"/>
          <w:sz w:val="24"/>
          <w:szCs w:val="24"/>
        </w:rPr>
      </w:pPr>
    </w:p>
    <w:p w14:paraId="6C4245C6" w14:textId="2BF39C15" w:rsidR="00242E56" w:rsidRDefault="00242E56" w:rsidP="00242E56">
      <w:pPr>
        <w:spacing w:after="0"/>
        <w:rPr>
          <w:rFonts w:ascii="Times New Roman" w:hAnsi="Times New Roman"/>
          <w:sz w:val="24"/>
          <w:szCs w:val="24"/>
        </w:rPr>
      </w:pPr>
    </w:p>
    <w:p w14:paraId="3BB79DFB" w14:textId="7088B5DA" w:rsidR="00242E56" w:rsidRDefault="00242E56" w:rsidP="00242E56">
      <w:pPr>
        <w:spacing w:after="0"/>
        <w:rPr>
          <w:rFonts w:ascii="Times New Roman" w:hAnsi="Times New Roman"/>
          <w:sz w:val="24"/>
          <w:szCs w:val="24"/>
        </w:rPr>
      </w:pPr>
    </w:p>
    <w:p w14:paraId="47B54EBA" w14:textId="77777777" w:rsidR="00242E56" w:rsidRDefault="00242E56" w:rsidP="00242E56">
      <w:pPr>
        <w:spacing w:after="0"/>
        <w:rPr>
          <w:rFonts w:ascii="Times New Roman" w:hAnsi="Times New Roman"/>
          <w:sz w:val="24"/>
          <w:szCs w:val="24"/>
        </w:rPr>
      </w:pPr>
    </w:p>
    <w:p w14:paraId="0B8A1F9A" w14:textId="0BB1A192" w:rsidR="00D516C7" w:rsidRDefault="00D516C7" w:rsidP="003D1069">
      <w:pPr>
        <w:spacing w:after="0"/>
        <w:jc w:val="center"/>
        <w:rPr>
          <w:rFonts w:ascii="Times New Roman" w:hAnsi="Times New Roman"/>
          <w:sz w:val="24"/>
          <w:szCs w:val="24"/>
        </w:rPr>
      </w:pPr>
      <w:r>
        <w:rPr>
          <w:rFonts w:ascii="Times New Roman" w:hAnsi="Times New Roman"/>
          <w:sz w:val="24"/>
          <w:szCs w:val="24"/>
        </w:rPr>
        <w:t>Global Center for Food Systems Innovation</w:t>
      </w:r>
    </w:p>
    <w:p w14:paraId="4CEAFF08" w14:textId="389008E6" w:rsidR="00D516C7" w:rsidRDefault="00D516C7" w:rsidP="003D1069">
      <w:pPr>
        <w:spacing w:after="0"/>
        <w:jc w:val="center"/>
        <w:rPr>
          <w:rFonts w:ascii="Times New Roman" w:hAnsi="Times New Roman"/>
          <w:sz w:val="24"/>
          <w:szCs w:val="24"/>
        </w:rPr>
      </w:pPr>
      <w:r w:rsidRPr="00663A38">
        <w:rPr>
          <w:rFonts w:ascii="Times New Roman" w:hAnsi="Times New Roman"/>
          <w:sz w:val="24"/>
          <w:szCs w:val="24"/>
        </w:rPr>
        <w:t>Michigan State University</w:t>
      </w:r>
    </w:p>
    <w:p w14:paraId="6E46B690" w14:textId="77777777" w:rsidR="00D516C7" w:rsidRDefault="00D516C7" w:rsidP="003D1069">
      <w:pPr>
        <w:spacing w:after="0"/>
        <w:jc w:val="center"/>
        <w:rPr>
          <w:rFonts w:ascii="Times New Roman" w:hAnsi="Times New Roman"/>
          <w:sz w:val="24"/>
          <w:szCs w:val="24"/>
        </w:rPr>
      </w:pPr>
      <w:r>
        <w:rPr>
          <w:rFonts w:ascii="Times New Roman" w:hAnsi="Times New Roman"/>
          <w:sz w:val="24"/>
          <w:szCs w:val="24"/>
        </w:rPr>
        <w:t>310 Manly Miles</w:t>
      </w:r>
    </w:p>
    <w:p w14:paraId="29D6984B" w14:textId="77777777" w:rsidR="00D516C7" w:rsidRDefault="00D516C7" w:rsidP="003D1069">
      <w:pPr>
        <w:spacing w:after="0"/>
        <w:jc w:val="center"/>
        <w:rPr>
          <w:rFonts w:ascii="Times New Roman" w:hAnsi="Times New Roman"/>
          <w:sz w:val="24"/>
          <w:szCs w:val="24"/>
        </w:rPr>
      </w:pPr>
      <w:r>
        <w:rPr>
          <w:rFonts w:ascii="Times New Roman" w:hAnsi="Times New Roman"/>
          <w:sz w:val="24"/>
          <w:szCs w:val="24"/>
        </w:rPr>
        <w:t>1405 S. Harrison</w:t>
      </w:r>
    </w:p>
    <w:p w14:paraId="289D30F7" w14:textId="77777777" w:rsidR="00D516C7" w:rsidRDefault="00D516C7" w:rsidP="003D1069">
      <w:pPr>
        <w:spacing w:after="0"/>
        <w:jc w:val="center"/>
        <w:rPr>
          <w:rFonts w:ascii="Times New Roman" w:hAnsi="Times New Roman"/>
          <w:sz w:val="24"/>
          <w:szCs w:val="24"/>
        </w:rPr>
      </w:pPr>
      <w:r>
        <w:rPr>
          <w:rFonts w:ascii="Times New Roman" w:hAnsi="Times New Roman"/>
          <w:sz w:val="24"/>
          <w:szCs w:val="24"/>
        </w:rPr>
        <w:t>East Lansing, Michigan 48823</w:t>
      </w:r>
    </w:p>
    <w:p w14:paraId="316C44A7" w14:textId="08B23580" w:rsidR="00D516C7" w:rsidRDefault="00D516C7" w:rsidP="003D1069">
      <w:pPr>
        <w:spacing w:after="0"/>
        <w:jc w:val="center"/>
        <w:rPr>
          <w:rFonts w:ascii="Times New Roman" w:hAnsi="Times New Roman"/>
          <w:sz w:val="24"/>
          <w:szCs w:val="24"/>
        </w:rPr>
      </w:pPr>
      <w:r w:rsidRPr="00663A38">
        <w:rPr>
          <w:rFonts w:ascii="Times New Roman" w:hAnsi="Times New Roman"/>
          <w:sz w:val="24"/>
          <w:szCs w:val="24"/>
        </w:rPr>
        <w:t>USA</w:t>
      </w:r>
    </w:p>
    <w:p w14:paraId="21929B1A" w14:textId="77777777" w:rsidR="00D516C7" w:rsidRDefault="00D516C7" w:rsidP="003D1069">
      <w:pPr>
        <w:spacing w:after="0"/>
        <w:jc w:val="center"/>
        <w:rPr>
          <w:rFonts w:ascii="Times New Roman" w:hAnsi="Times New Roman"/>
          <w:sz w:val="24"/>
          <w:szCs w:val="24"/>
        </w:rPr>
      </w:pPr>
    </w:p>
    <w:p w14:paraId="10550585" w14:textId="77777777" w:rsidR="00D516C7" w:rsidRDefault="00D516C7" w:rsidP="003D1069">
      <w:pPr>
        <w:spacing w:after="0"/>
        <w:jc w:val="center"/>
        <w:rPr>
          <w:rFonts w:ascii="Times New Roman" w:hAnsi="Times New Roman"/>
          <w:sz w:val="24"/>
          <w:szCs w:val="24"/>
        </w:rPr>
      </w:pPr>
      <w:r w:rsidRPr="00663A38">
        <w:rPr>
          <w:rFonts w:ascii="Times New Roman" w:hAnsi="Times New Roman"/>
          <w:sz w:val="24"/>
          <w:szCs w:val="24"/>
        </w:rPr>
        <w:t xml:space="preserve">(517) </w:t>
      </w:r>
      <w:r>
        <w:rPr>
          <w:rFonts w:ascii="Times New Roman" w:hAnsi="Times New Roman"/>
          <w:sz w:val="24"/>
          <w:szCs w:val="24"/>
        </w:rPr>
        <w:t>884-8500</w:t>
      </w:r>
    </w:p>
    <w:p w14:paraId="28C18753" w14:textId="37BB3017" w:rsidR="00D516C7" w:rsidRDefault="00D516C7" w:rsidP="003D1069">
      <w:pPr>
        <w:spacing w:after="0"/>
        <w:jc w:val="center"/>
        <w:rPr>
          <w:rFonts w:ascii="Times New Roman" w:hAnsi="Times New Roman"/>
          <w:sz w:val="24"/>
          <w:szCs w:val="24"/>
        </w:rPr>
      </w:pPr>
      <w:r>
        <w:rPr>
          <w:rFonts w:ascii="Times New Roman" w:hAnsi="Times New Roman"/>
          <w:sz w:val="24"/>
          <w:szCs w:val="24"/>
        </w:rPr>
        <w:t>gcfsi.</w:t>
      </w:r>
      <w:r w:rsidRPr="00663A38">
        <w:rPr>
          <w:rFonts w:ascii="Times New Roman" w:hAnsi="Times New Roman"/>
          <w:sz w:val="24"/>
          <w:szCs w:val="24"/>
        </w:rPr>
        <w:t>isp.msu.edu</w:t>
      </w:r>
    </w:p>
    <w:p w14:paraId="237143FC" w14:textId="77777777" w:rsidR="00D516C7" w:rsidRPr="00663A38" w:rsidRDefault="00D516C7" w:rsidP="003D1069">
      <w:pPr>
        <w:spacing w:after="0"/>
        <w:jc w:val="center"/>
        <w:rPr>
          <w:rFonts w:ascii="Times New Roman" w:hAnsi="Times New Roman"/>
          <w:sz w:val="24"/>
          <w:szCs w:val="24"/>
        </w:rPr>
      </w:pPr>
      <w:r>
        <w:rPr>
          <w:rFonts w:ascii="Times New Roman" w:hAnsi="Times New Roman"/>
          <w:sz w:val="24"/>
          <w:szCs w:val="24"/>
        </w:rPr>
        <w:t>gcfsi@</w:t>
      </w:r>
      <w:r w:rsidRPr="00663A38">
        <w:rPr>
          <w:rFonts w:ascii="Times New Roman" w:hAnsi="Times New Roman"/>
          <w:sz w:val="24"/>
          <w:szCs w:val="24"/>
        </w:rPr>
        <w:t>msu.edu</w:t>
      </w:r>
    </w:p>
    <w:p w14:paraId="64F337D7" w14:textId="17326D0D" w:rsidR="003351EE" w:rsidRPr="00242E56" w:rsidRDefault="003351EE" w:rsidP="00242E56">
      <w:pPr>
        <w:spacing w:after="120" w:line="240" w:lineRule="auto"/>
        <w:ind w:left="720"/>
        <w:jc w:val="both"/>
        <w:rPr>
          <w:rFonts w:ascii="Times New Roman" w:hAnsi="Times New Roman"/>
          <w:color w:val="FF0000"/>
          <w:sz w:val="24"/>
          <w:szCs w:val="24"/>
        </w:rPr>
      </w:pPr>
    </w:p>
    <w:sectPr w:rsidR="003351EE" w:rsidRPr="00242E56" w:rsidSect="00B27FF1">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710FC1" w14:textId="77777777" w:rsidR="002B3794" w:rsidRDefault="002B3794" w:rsidP="004A2F29">
      <w:pPr>
        <w:spacing w:after="0" w:line="240" w:lineRule="auto"/>
      </w:pPr>
      <w:r>
        <w:separator/>
      </w:r>
    </w:p>
  </w:endnote>
  <w:endnote w:type="continuationSeparator" w:id="0">
    <w:p w14:paraId="3411D333" w14:textId="77777777" w:rsidR="002B3794" w:rsidRDefault="002B3794" w:rsidP="004A2F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Gotham Book">
    <w:altName w:val="Arial"/>
    <w:panose1 w:val="00000000000000000000"/>
    <w:charset w:val="00"/>
    <w:family w:val="modern"/>
    <w:notTrueType/>
    <w:pitch w:val="variable"/>
    <w:sig w:usb0="00000001" w:usb1="4000005B" w:usb2="00000000" w:usb3="00000000" w:csb0="0000009B" w:csb1="00000000"/>
  </w:font>
  <w:font w:name="Gotham Bold">
    <w:altName w:val="Arial"/>
    <w:panose1 w:val="00000000000000000000"/>
    <w:charset w:val="00"/>
    <w:family w:val="modern"/>
    <w:notTrueType/>
    <w:pitch w:val="variable"/>
    <w:sig w:usb0="00000001" w:usb1="4000005B" w:usb2="00000000" w:usb3="00000000" w:csb0="0000009B" w:csb1="00000000"/>
  </w:font>
  <w:font w:name="Gotham Light">
    <w:altName w:val="Arial"/>
    <w:panose1 w:val="00000000000000000000"/>
    <w:charset w:val="00"/>
    <w:family w:val="modern"/>
    <w:notTrueType/>
    <w:pitch w:val="variable"/>
    <w:sig w:usb0="00000001" w:usb1="4000005B" w:usb2="00000000" w:usb3="00000000" w:csb0="0000009B" w:csb1="00000000"/>
  </w:font>
  <w:font w:name="LiberationSerif">
    <w:altName w:val="Yu Gothic UI"/>
    <w:panose1 w:val="00000000000000000000"/>
    <w:charset w:val="80"/>
    <w:family w:val="auto"/>
    <w:notTrueType/>
    <w:pitch w:val="default"/>
    <w:sig w:usb0="00000001" w:usb1="08070000" w:usb2="00000010" w:usb3="00000000" w:csb0="00020000" w:csb1="00000000"/>
  </w:font>
  <w:font w:name="TimesNewRoman,Bold">
    <w:altName w:val="Yu Gothic UI"/>
    <w:panose1 w:val="00000000000000000000"/>
    <w:charset w:val="80"/>
    <w:family w:val="auto"/>
    <w:notTrueType/>
    <w:pitch w:val="default"/>
    <w:sig w:usb0="00000000" w:usb1="08070000" w:usb2="00000010" w:usb3="00000000" w:csb0="0002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6591071"/>
      <w:docPartObj>
        <w:docPartGallery w:val="Page Numbers (Bottom of Page)"/>
        <w:docPartUnique/>
      </w:docPartObj>
    </w:sdtPr>
    <w:sdtEndPr>
      <w:rPr>
        <w:noProof/>
      </w:rPr>
    </w:sdtEndPr>
    <w:sdtContent>
      <w:p w14:paraId="74DD7C7A" w14:textId="757A2E4F" w:rsidR="005A6DE0" w:rsidRDefault="005A6DE0" w:rsidP="0030542E">
        <w:pPr>
          <w:pStyle w:val="Footer"/>
          <w:spacing w:before="120"/>
          <w:jc w:val="center"/>
        </w:pPr>
        <w:r>
          <w:rPr>
            <w:noProof/>
          </w:rPr>
          <w:drawing>
            <wp:anchor distT="0" distB="0" distL="114300" distR="114300" simplePos="0" relativeHeight="251666432" behindDoc="0" locked="0" layoutInCell="1" allowOverlap="1" wp14:anchorId="7260B01C" wp14:editId="317F91F2">
              <wp:simplePos x="0" y="0"/>
              <wp:positionH relativeFrom="margin">
                <wp:align>center</wp:align>
              </wp:positionH>
              <wp:positionV relativeFrom="paragraph">
                <wp:posOffset>292100</wp:posOffset>
              </wp:positionV>
              <wp:extent cx="2066925" cy="451320"/>
              <wp:effectExtent l="0" t="0" r="0" b="6350"/>
              <wp:wrapNone/>
              <wp:docPr id="5" name="Picture 5" descr="M:\deskakat\1. GCFSI\Logos\spartan head 2 line GCFSI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eskakat\1. GCFSI\Logos\spartan head 2 line GCFSI 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66925" cy="451320"/>
                      </a:xfrm>
                      <a:prstGeom prst="rect">
                        <a:avLst/>
                      </a:prstGeom>
                      <a:noFill/>
                      <a:ln>
                        <a:noFill/>
                      </a:ln>
                    </pic:spPr>
                  </pic:pic>
                </a:graphicData>
              </a:graphic>
              <wp14:sizeRelH relativeFrom="margin">
                <wp14:pctWidth>0</wp14:pctWidth>
              </wp14:sizeRelH>
              <wp14:sizeRelV relativeFrom="margin">
                <wp14:pctHeight>0</wp14:pctHeight>
              </wp14:sizeRelV>
            </wp:anchor>
          </w:drawing>
        </w:r>
        <w:r>
          <w:fldChar w:fldCharType="begin"/>
        </w:r>
        <w:r>
          <w:instrText xml:space="preserve"> PAGE   \* MERGEFORMAT </w:instrText>
        </w:r>
        <w:r>
          <w:fldChar w:fldCharType="separate"/>
        </w:r>
        <w:r w:rsidR="001455E9">
          <w:rPr>
            <w:noProof/>
          </w:rPr>
          <w:t>ii</w:t>
        </w:r>
        <w:r>
          <w:rPr>
            <w:noProof/>
          </w:rPr>
          <w:fldChar w:fldCharType="end"/>
        </w:r>
      </w:p>
    </w:sdtContent>
  </w:sdt>
  <w:p w14:paraId="73FB19B5" w14:textId="693041A5" w:rsidR="005A6DE0" w:rsidRDefault="005A6DE0">
    <w:pPr>
      <w:pStyle w:val="Footer"/>
    </w:pPr>
    <w:r w:rsidRPr="00891D2A">
      <w:rPr>
        <w:noProof/>
      </w:rPr>
      <mc:AlternateContent>
        <mc:Choice Requires="wps">
          <w:drawing>
            <wp:anchor distT="0" distB="0" distL="114300" distR="114300" simplePos="0" relativeHeight="251662336" behindDoc="0" locked="0" layoutInCell="1" allowOverlap="1" wp14:anchorId="1A40697F" wp14:editId="57FE323B">
              <wp:simplePos x="0" y="0"/>
              <wp:positionH relativeFrom="page">
                <wp:posOffset>-9525</wp:posOffset>
              </wp:positionH>
              <wp:positionV relativeFrom="paragraph">
                <wp:posOffset>476250</wp:posOffset>
              </wp:positionV>
              <wp:extent cx="7777480" cy="507952"/>
              <wp:effectExtent l="0" t="0" r="0" b="6985"/>
              <wp:wrapNone/>
              <wp:docPr id="9" name="Rectangle 9"/>
              <wp:cNvGraphicFramePr/>
              <a:graphic xmlns:a="http://schemas.openxmlformats.org/drawingml/2006/main">
                <a:graphicData uri="http://schemas.microsoft.com/office/word/2010/wordprocessingShape">
                  <wps:wsp>
                    <wps:cNvSpPr/>
                    <wps:spPr>
                      <a:xfrm>
                        <a:off x="0" y="0"/>
                        <a:ext cx="7777480" cy="507952"/>
                      </a:xfrm>
                      <a:prstGeom prst="rect">
                        <a:avLst/>
                      </a:prstGeom>
                      <a:solidFill>
                        <a:srgbClr val="D1DE3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F92056" id="Rectangle 9" o:spid="_x0000_s1026" style="position:absolute;margin-left:-.75pt;margin-top:37.5pt;width:612.4pt;height:40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" fillcolor="#d1de3f" stroked="f" strokeweight="1pt">
              <w10:wrap anchorx="page"/>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71A7D1" w14:textId="3CCED275" w:rsidR="005A6DE0" w:rsidRDefault="005A6DE0">
    <w:pPr>
      <w:pStyle w:val="Footer"/>
    </w:pPr>
    <w:r>
      <w:rPr>
        <w:noProof/>
      </w:rPr>
      <w:drawing>
        <wp:anchor distT="0" distB="0" distL="114300" distR="114300" simplePos="0" relativeHeight="251664384" behindDoc="0" locked="0" layoutInCell="1" allowOverlap="1" wp14:anchorId="637BE40B" wp14:editId="1F3E5D49">
          <wp:simplePos x="0" y="0"/>
          <wp:positionH relativeFrom="margin">
            <wp:align>center</wp:align>
          </wp:positionH>
          <wp:positionV relativeFrom="paragraph">
            <wp:posOffset>110490</wp:posOffset>
          </wp:positionV>
          <wp:extent cx="2228850" cy="487204"/>
          <wp:effectExtent l="0" t="0" r="0" b="8255"/>
          <wp:wrapNone/>
          <wp:docPr id="7" name="Picture 7" descr="M:\deskakat\1. GCFSI\Logos\spartan head 2 line GCFSI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eskakat\1. GCFSI\Logos\spartan head 2 line GCFSI 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28850" cy="48720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FA0FEED" w14:textId="217C1D87" w:rsidR="005A6DE0" w:rsidRDefault="005A6DE0">
    <w:pPr>
      <w:pStyle w:val="Footer"/>
    </w:pPr>
    <w:r w:rsidRPr="00A80B42">
      <w:rPr>
        <w:noProof/>
      </w:rPr>
      <mc:AlternateContent>
        <mc:Choice Requires="wps">
          <w:drawing>
            <wp:anchor distT="0" distB="0" distL="114300" distR="114300" simplePos="0" relativeHeight="251659264" behindDoc="0" locked="0" layoutInCell="1" allowOverlap="1" wp14:anchorId="36ADBA5C" wp14:editId="6DDCC659">
              <wp:simplePos x="0" y="0"/>
              <wp:positionH relativeFrom="page">
                <wp:posOffset>-5080</wp:posOffset>
              </wp:positionH>
              <wp:positionV relativeFrom="paragraph">
                <wp:posOffset>353060</wp:posOffset>
              </wp:positionV>
              <wp:extent cx="7777480" cy="507952"/>
              <wp:effectExtent l="0" t="0" r="0" b="6985"/>
              <wp:wrapNone/>
              <wp:docPr id="21" name="Rectangle 21"/>
              <wp:cNvGraphicFramePr/>
              <a:graphic xmlns:a="http://schemas.openxmlformats.org/drawingml/2006/main">
                <a:graphicData uri="http://schemas.microsoft.com/office/word/2010/wordprocessingShape">
                  <wps:wsp>
                    <wps:cNvSpPr/>
                    <wps:spPr>
                      <a:xfrm>
                        <a:off x="0" y="0"/>
                        <a:ext cx="7777480" cy="507952"/>
                      </a:xfrm>
                      <a:prstGeom prst="rect">
                        <a:avLst/>
                      </a:prstGeom>
                      <a:solidFill>
                        <a:srgbClr val="D1DE3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F663D1" id="Rectangle 21" o:spid="_x0000_s1026" style="position:absolute;margin-left:-.4pt;margin-top:27.8pt;width:612.4pt;height:40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" fillcolor="#d1de3f" stroked="f" strokeweight="1pt">
              <w10:wrap anchorx="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39EFBD" w14:textId="77777777" w:rsidR="002B3794" w:rsidRDefault="002B3794" w:rsidP="004A2F29">
      <w:pPr>
        <w:spacing w:after="0" w:line="240" w:lineRule="auto"/>
      </w:pPr>
      <w:r>
        <w:separator/>
      </w:r>
    </w:p>
  </w:footnote>
  <w:footnote w:type="continuationSeparator" w:id="0">
    <w:p w14:paraId="15255357" w14:textId="77777777" w:rsidR="002B3794" w:rsidRDefault="002B3794" w:rsidP="004A2F2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4408E4"/>
    <w:multiLevelType w:val="hybridMultilevel"/>
    <w:tmpl w:val="75E40DB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9F92C3D"/>
    <w:multiLevelType w:val="multilevel"/>
    <w:tmpl w:val="33F6D2E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CE81972"/>
    <w:multiLevelType w:val="hybridMultilevel"/>
    <w:tmpl w:val="C622805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10C733A"/>
    <w:multiLevelType w:val="hybridMultilevel"/>
    <w:tmpl w:val="730E785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35934EE"/>
    <w:multiLevelType w:val="hybridMultilevel"/>
    <w:tmpl w:val="44D28C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0F41A1"/>
    <w:multiLevelType w:val="hybridMultilevel"/>
    <w:tmpl w:val="EED401F8"/>
    <w:lvl w:ilvl="0" w:tplc="5B60C572">
      <w:start w:val="1"/>
      <w:numFmt w:val="bullet"/>
      <w:lvlText w:val=""/>
      <w:lvlJc w:val="left"/>
      <w:pPr>
        <w:tabs>
          <w:tab w:val="num" w:pos="504"/>
        </w:tabs>
        <w:ind w:left="432" w:firstLine="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AF11542"/>
    <w:multiLevelType w:val="hybridMultilevel"/>
    <w:tmpl w:val="6ED203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1275238"/>
    <w:multiLevelType w:val="hybridMultilevel"/>
    <w:tmpl w:val="FC54E6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A05D5E"/>
    <w:multiLevelType w:val="hybridMultilevel"/>
    <w:tmpl w:val="2610A03A"/>
    <w:lvl w:ilvl="0" w:tplc="A9187DA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EFE597C"/>
    <w:multiLevelType w:val="hybridMultilevel"/>
    <w:tmpl w:val="C63A18A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731716D"/>
    <w:multiLevelType w:val="hybridMultilevel"/>
    <w:tmpl w:val="648EFC2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77B0B67"/>
    <w:multiLevelType w:val="hybridMultilevel"/>
    <w:tmpl w:val="AFC0EDE0"/>
    <w:lvl w:ilvl="0" w:tplc="98325386">
      <w:start w:val="3"/>
      <w:numFmt w:val="decimal"/>
      <w:lvlText w:val="%1."/>
      <w:lvlJc w:val="left"/>
      <w:pPr>
        <w:ind w:left="720" w:hanging="360"/>
      </w:pPr>
      <w:rPr>
        <w:rFonts w:eastAsiaTheme="minorEastAsia"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3F405BC"/>
    <w:multiLevelType w:val="multilevel"/>
    <w:tmpl w:val="0632E94E"/>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C23781A"/>
    <w:multiLevelType w:val="hybridMultilevel"/>
    <w:tmpl w:val="B1964DB6"/>
    <w:lvl w:ilvl="0" w:tplc="1009000F">
      <w:start w:val="1"/>
      <w:numFmt w:val="decimal"/>
      <w:lvlText w:val="%1."/>
      <w:lvlJc w:val="left"/>
      <w:pPr>
        <w:ind w:left="360" w:hanging="360"/>
      </w:pPr>
      <w:rPr>
        <w:rFonts w:cs="Times New Roman" w:hint="default"/>
      </w:rPr>
    </w:lvl>
    <w:lvl w:ilvl="1" w:tplc="10090003">
      <w:start w:val="1"/>
      <w:numFmt w:val="bullet"/>
      <w:lvlText w:val="o"/>
      <w:lvlJc w:val="left"/>
      <w:pPr>
        <w:ind w:left="1080" w:hanging="360"/>
      </w:pPr>
      <w:rPr>
        <w:rFonts w:ascii="Courier New" w:hAnsi="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4" w15:restartNumberingAfterBreak="0">
    <w:nsid w:val="5DC23751"/>
    <w:multiLevelType w:val="hybridMultilevel"/>
    <w:tmpl w:val="C9567BD6"/>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5" w15:restartNumberingAfterBreak="0">
    <w:nsid w:val="5EC1631B"/>
    <w:multiLevelType w:val="hybridMultilevel"/>
    <w:tmpl w:val="B75E2BE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619B4D20"/>
    <w:multiLevelType w:val="hybridMultilevel"/>
    <w:tmpl w:val="0F907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4BC57A4"/>
    <w:multiLevelType w:val="hybridMultilevel"/>
    <w:tmpl w:val="64F0D91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71F22FF8"/>
    <w:multiLevelType w:val="hybridMultilevel"/>
    <w:tmpl w:val="D80E2F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7E2753C"/>
    <w:multiLevelType w:val="multilevel"/>
    <w:tmpl w:val="B4B61BE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15:restartNumberingAfterBreak="0">
    <w:nsid w:val="7862238E"/>
    <w:multiLevelType w:val="hybridMultilevel"/>
    <w:tmpl w:val="104ED71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92C5F89"/>
    <w:multiLevelType w:val="hybridMultilevel"/>
    <w:tmpl w:val="6CF8F9D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5"/>
  </w:num>
  <w:num w:numId="3">
    <w:abstractNumId w:val="19"/>
  </w:num>
  <w:num w:numId="4">
    <w:abstractNumId w:val="17"/>
  </w:num>
  <w:num w:numId="5">
    <w:abstractNumId w:val="0"/>
  </w:num>
  <w:num w:numId="6">
    <w:abstractNumId w:val="1"/>
  </w:num>
  <w:num w:numId="7">
    <w:abstractNumId w:val="14"/>
  </w:num>
  <w:num w:numId="8">
    <w:abstractNumId w:val="20"/>
  </w:num>
  <w:num w:numId="9">
    <w:abstractNumId w:val="13"/>
  </w:num>
  <w:num w:numId="10">
    <w:abstractNumId w:val="8"/>
  </w:num>
  <w:num w:numId="11">
    <w:abstractNumId w:val="15"/>
  </w:num>
  <w:num w:numId="12">
    <w:abstractNumId w:val="9"/>
  </w:num>
  <w:num w:numId="13">
    <w:abstractNumId w:val="3"/>
  </w:num>
  <w:num w:numId="14">
    <w:abstractNumId w:val="6"/>
  </w:num>
  <w:num w:numId="15">
    <w:abstractNumId w:val="10"/>
  </w:num>
  <w:num w:numId="16">
    <w:abstractNumId w:val="16"/>
  </w:num>
  <w:num w:numId="17">
    <w:abstractNumId w:val="18"/>
  </w:num>
  <w:num w:numId="18">
    <w:abstractNumId w:val="21"/>
  </w:num>
  <w:num w:numId="19">
    <w:abstractNumId w:val="2"/>
  </w:num>
  <w:num w:numId="20">
    <w:abstractNumId w:val="12"/>
  </w:num>
  <w:num w:numId="21">
    <w:abstractNumId w:val="11"/>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716D"/>
    <w:rsid w:val="000002DD"/>
    <w:rsid w:val="0000146C"/>
    <w:rsid w:val="00002F31"/>
    <w:rsid w:val="000050A0"/>
    <w:rsid w:val="00005480"/>
    <w:rsid w:val="00006260"/>
    <w:rsid w:val="00006EF3"/>
    <w:rsid w:val="00010050"/>
    <w:rsid w:val="00011A0F"/>
    <w:rsid w:val="00012531"/>
    <w:rsid w:val="000132EF"/>
    <w:rsid w:val="000137D3"/>
    <w:rsid w:val="000146F4"/>
    <w:rsid w:val="000154A0"/>
    <w:rsid w:val="00015840"/>
    <w:rsid w:val="000171AB"/>
    <w:rsid w:val="0002159F"/>
    <w:rsid w:val="000223DA"/>
    <w:rsid w:val="00022F41"/>
    <w:rsid w:val="000230FD"/>
    <w:rsid w:val="00025ECF"/>
    <w:rsid w:val="00026916"/>
    <w:rsid w:val="00027CEC"/>
    <w:rsid w:val="000309E5"/>
    <w:rsid w:val="000328CE"/>
    <w:rsid w:val="00033425"/>
    <w:rsid w:val="00033EB8"/>
    <w:rsid w:val="000344A5"/>
    <w:rsid w:val="00034AC5"/>
    <w:rsid w:val="00034D5B"/>
    <w:rsid w:val="00034E11"/>
    <w:rsid w:val="000405ED"/>
    <w:rsid w:val="00041C53"/>
    <w:rsid w:val="00042C44"/>
    <w:rsid w:val="00042D52"/>
    <w:rsid w:val="00045D7B"/>
    <w:rsid w:val="0005031D"/>
    <w:rsid w:val="000509BF"/>
    <w:rsid w:val="00051CDF"/>
    <w:rsid w:val="00052CE1"/>
    <w:rsid w:val="0005312A"/>
    <w:rsid w:val="0005342E"/>
    <w:rsid w:val="00053E01"/>
    <w:rsid w:val="00056B40"/>
    <w:rsid w:val="0006025E"/>
    <w:rsid w:val="000605E6"/>
    <w:rsid w:val="00061A2B"/>
    <w:rsid w:val="00063A38"/>
    <w:rsid w:val="00063E45"/>
    <w:rsid w:val="00064EBE"/>
    <w:rsid w:val="00066126"/>
    <w:rsid w:val="0006688C"/>
    <w:rsid w:val="000676FF"/>
    <w:rsid w:val="00070271"/>
    <w:rsid w:val="00071608"/>
    <w:rsid w:val="00071C40"/>
    <w:rsid w:val="00071CC7"/>
    <w:rsid w:val="00071D7A"/>
    <w:rsid w:val="00074210"/>
    <w:rsid w:val="0007486E"/>
    <w:rsid w:val="00074FE8"/>
    <w:rsid w:val="00075073"/>
    <w:rsid w:val="000803CC"/>
    <w:rsid w:val="000809D0"/>
    <w:rsid w:val="0008107E"/>
    <w:rsid w:val="00081845"/>
    <w:rsid w:val="000841B9"/>
    <w:rsid w:val="000844BC"/>
    <w:rsid w:val="0008716D"/>
    <w:rsid w:val="00090375"/>
    <w:rsid w:val="0009181F"/>
    <w:rsid w:val="0009290D"/>
    <w:rsid w:val="00092B22"/>
    <w:rsid w:val="0009306D"/>
    <w:rsid w:val="00093CDB"/>
    <w:rsid w:val="00094E0E"/>
    <w:rsid w:val="000A00F7"/>
    <w:rsid w:val="000A1BA2"/>
    <w:rsid w:val="000A1D50"/>
    <w:rsid w:val="000A1DA9"/>
    <w:rsid w:val="000A285E"/>
    <w:rsid w:val="000A2E23"/>
    <w:rsid w:val="000A3B0D"/>
    <w:rsid w:val="000A434B"/>
    <w:rsid w:val="000A5FA5"/>
    <w:rsid w:val="000A6CE2"/>
    <w:rsid w:val="000A6DC8"/>
    <w:rsid w:val="000B0452"/>
    <w:rsid w:val="000B2A3C"/>
    <w:rsid w:val="000B2E5D"/>
    <w:rsid w:val="000B2F1A"/>
    <w:rsid w:val="000B368A"/>
    <w:rsid w:val="000B3D2A"/>
    <w:rsid w:val="000B7ADF"/>
    <w:rsid w:val="000B7CD0"/>
    <w:rsid w:val="000C1060"/>
    <w:rsid w:val="000C17A3"/>
    <w:rsid w:val="000C250F"/>
    <w:rsid w:val="000C270F"/>
    <w:rsid w:val="000C2D2B"/>
    <w:rsid w:val="000C3DF6"/>
    <w:rsid w:val="000C4456"/>
    <w:rsid w:val="000C6C81"/>
    <w:rsid w:val="000D1B86"/>
    <w:rsid w:val="000D2228"/>
    <w:rsid w:val="000D27EC"/>
    <w:rsid w:val="000D42E5"/>
    <w:rsid w:val="000D5F35"/>
    <w:rsid w:val="000D6B0B"/>
    <w:rsid w:val="000D6DC0"/>
    <w:rsid w:val="000E10A7"/>
    <w:rsid w:val="000E16A7"/>
    <w:rsid w:val="000E1939"/>
    <w:rsid w:val="000E199C"/>
    <w:rsid w:val="000E291A"/>
    <w:rsid w:val="000E2CE1"/>
    <w:rsid w:val="000E6CC3"/>
    <w:rsid w:val="000E74B2"/>
    <w:rsid w:val="000F08CE"/>
    <w:rsid w:val="000F09DD"/>
    <w:rsid w:val="000F0E09"/>
    <w:rsid w:val="000F6457"/>
    <w:rsid w:val="000F6E7B"/>
    <w:rsid w:val="00100045"/>
    <w:rsid w:val="00100514"/>
    <w:rsid w:val="001016C0"/>
    <w:rsid w:val="0010221F"/>
    <w:rsid w:val="0010342A"/>
    <w:rsid w:val="00103854"/>
    <w:rsid w:val="0010429F"/>
    <w:rsid w:val="00104544"/>
    <w:rsid w:val="00106F36"/>
    <w:rsid w:val="001071BE"/>
    <w:rsid w:val="00107A44"/>
    <w:rsid w:val="00110C1A"/>
    <w:rsid w:val="001123B8"/>
    <w:rsid w:val="00112ACC"/>
    <w:rsid w:val="00113E87"/>
    <w:rsid w:val="00114EBB"/>
    <w:rsid w:val="00116B17"/>
    <w:rsid w:val="00116D3C"/>
    <w:rsid w:val="00121852"/>
    <w:rsid w:val="00122320"/>
    <w:rsid w:val="00123526"/>
    <w:rsid w:val="00123FBF"/>
    <w:rsid w:val="00124269"/>
    <w:rsid w:val="00124377"/>
    <w:rsid w:val="00124388"/>
    <w:rsid w:val="001254F1"/>
    <w:rsid w:val="001261A1"/>
    <w:rsid w:val="001269E6"/>
    <w:rsid w:val="00130F74"/>
    <w:rsid w:val="00131471"/>
    <w:rsid w:val="0013198A"/>
    <w:rsid w:val="00131CCC"/>
    <w:rsid w:val="00132DBC"/>
    <w:rsid w:val="00132ED1"/>
    <w:rsid w:val="00133A32"/>
    <w:rsid w:val="00133D1C"/>
    <w:rsid w:val="0013593D"/>
    <w:rsid w:val="00135D81"/>
    <w:rsid w:val="001360DD"/>
    <w:rsid w:val="00137833"/>
    <w:rsid w:val="001419B0"/>
    <w:rsid w:val="00142C69"/>
    <w:rsid w:val="0014407F"/>
    <w:rsid w:val="00144142"/>
    <w:rsid w:val="001455E9"/>
    <w:rsid w:val="00145965"/>
    <w:rsid w:val="00146B20"/>
    <w:rsid w:val="00150E3E"/>
    <w:rsid w:val="0015158C"/>
    <w:rsid w:val="00151D96"/>
    <w:rsid w:val="001527C3"/>
    <w:rsid w:val="00152B30"/>
    <w:rsid w:val="001543E8"/>
    <w:rsid w:val="001556C5"/>
    <w:rsid w:val="001561EE"/>
    <w:rsid w:val="00156202"/>
    <w:rsid w:val="00156C0C"/>
    <w:rsid w:val="00156E3D"/>
    <w:rsid w:val="001571D3"/>
    <w:rsid w:val="001647D5"/>
    <w:rsid w:val="00164B5B"/>
    <w:rsid w:val="00165B09"/>
    <w:rsid w:val="00165D8E"/>
    <w:rsid w:val="001667C7"/>
    <w:rsid w:val="0017135D"/>
    <w:rsid w:val="0017143D"/>
    <w:rsid w:val="001716B3"/>
    <w:rsid w:val="00171831"/>
    <w:rsid w:val="00174E17"/>
    <w:rsid w:val="00175918"/>
    <w:rsid w:val="00177A7A"/>
    <w:rsid w:val="00180917"/>
    <w:rsid w:val="0018343D"/>
    <w:rsid w:val="001838CE"/>
    <w:rsid w:val="0018585E"/>
    <w:rsid w:val="00190FF7"/>
    <w:rsid w:val="00191963"/>
    <w:rsid w:val="00191DB1"/>
    <w:rsid w:val="00192274"/>
    <w:rsid w:val="001931FA"/>
    <w:rsid w:val="001937A9"/>
    <w:rsid w:val="001945F8"/>
    <w:rsid w:val="00195902"/>
    <w:rsid w:val="00195FCF"/>
    <w:rsid w:val="00196B7D"/>
    <w:rsid w:val="001A2814"/>
    <w:rsid w:val="001A51D6"/>
    <w:rsid w:val="001A5968"/>
    <w:rsid w:val="001A6CBA"/>
    <w:rsid w:val="001B18E4"/>
    <w:rsid w:val="001B19E3"/>
    <w:rsid w:val="001B19FB"/>
    <w:rsid w:val="001B2C67"/>
    <w:rsid w:val="001B2DD4"/>
    <w:rsid w:val="001B374A"/>
    <w:rsid w:val="001B3A3A"/>
    <w:rsid w:val="001B449C"/>
    <w:rsid w:val="001B4702"/>
    <w:rsid w:val="001B50F0"/>
    <w:rsid w:val="001B77F2"/>
    <w:rsid w:val="001C0B3F"/>
    <w:rsid w:val="001C0BEF"/>
    <w:rsid w:val="001C24F9"/>
    <w:rsid w:val="001C28CC"/>
    <w:rsid w:val="001C3969"/>
    <w:rsid w:val="001C6411"/>
    <w:rsid w:val="001C7536"/>
    <w:rsid w:val="001C7A67"/>
    <w:rsid w:val="001C7D3B"/>
    <w:rsid w:val="001D0340"/>
    <w:rsid w:val="001D3969"/>
    <w:rsid w:val="001D46C3"/>
    <w:rsid w:val="001D4B95"/>
    <w:rsid w:val="001D6166"/>
    <w:rsid w:val="001D6629"/>
    <w:rsid w:val="001D66E7"/>
    <w:rsid w:val="001D6EBA"/>
    <w:rsid w:val="001E066F"/>
    <w:rsid w:val="001E1816"/>
    <w:rsid w:val="001E2258"/>
    <w:rsid w:val="001E2638"/>
    <w:rsid w:val="001E3BE6"/>
    <w:rsid w:val="001E4399"/>
    <w:rsid w:val="001E5F48"/>
    <w:rsid w:val="001E7213"/>
    <w:rsid w:val="001E76E4"/>
    <w:rsid w:val="001E77C9"/>
    <w:rsid w:val="001F0292"/>
    <w:rsid w:val="001F2E39"/>
    <w:rsid w:val="001F659B"/>
    <w:rsid w:val="001F7518"/>
    <w:rsid w:val="0020006B"/>
    <w:rsid w:val="00201ABD"/>
    <w:rsid w:val="002021A9"/>
    <w:rsid w:val="0020296A"/>
    <w:rsid w:val="0020369F"/>
    <w:rsid w:val="002042E1"/>
    <w:rsid w:val="00206213"/>
    <w:rsid w:val="0020623C"/>
    <w:rsid w:val="00206F74"/>
    <w:rsid w:val="00207D48"/>
    <w:rsid w:val="0021027E"/>
    <w:rsid w:val="00210A6A"/>
    <w:rsid w:val="00210B28"/>
    <w:rsid w:val="00210C4F"/>
    <w:rsid w:val="002124F3"/>
    <w:rsid w:val="002129EA"/>
    <w:rsid w:val="00212EC5"/>
    <w:rsid w:val="00213A5D"/>
    <w:rsid w:val="00216E10"/>
    <w:rsid w:val="00217ABD"/>
    <w:rsid w:val="00220883"/>
    <w:rsid w:val="00220A02"/>
    <w:rsid w:val="00220BC9"/>
    <w:rsid w:val="00222D3F"/>
    <w:rsid w:val="00224B6F"/>
    <w:rsid w:val="00224CD3"/>
    <w:rsid w:val="00225A58"/>
    <w:rsid w:val="00225FDA"/>
    <w:rsid w:val="002262E0"/>
    <w:rsid w:val="002311A4"/>
    <w:rsid w:val="002315B4"/>
    <w:rsid w:val="00233D18"/>
    <w:rsid w:val="00235A05"/>
    <w:rsid w:val="00235F5C"/>
    <w:rsid w:val="002370A2"/>
    <w:rsid w:val="002374CA"/>
    <w:rsid w:val="00237EA0"/>
    <w:rsid w:val="00240155"/>
    <w:rsid w:val="0024033E"/>
    <w:rsid w:val="00240B6A"/>
    <w:rsid w:val="00240FD5"/>
    <w:rsid w:val="00242E48"/>
    <w:rsid w:val="00242E56"/>
    <w:rsid w:val="00243105"/>
    <w:rsid w:val="00243396"/>
    <w:rsid w:val="00244D64"/>
    <w:rsid w:val="00244DC4"/>
    <w:rsid w:val="002464DF"/>
    <w:rsid w:val="00247EDE"/>
    <w:rsid w:val="0025131A"/>
    <w:rsid w:val="0025134D"/>
    <w:rsid w:val="00252627"/>
    <w:rsid w:val="00254253"/>
    <w:rsid w:val="00254F54"/>
    <w:rsid w:val="002552F1"/>
    <w:rsid w:val="0025553E"/>
    <w:rsid w:val="00255C6A"/>
    <w:rsid w:val="00255E94"/>
    <w:rsid w:val="00256697"/>
    <w:rsid w:val="00256E13"/>
    <w:rsid w:val="00257242"/>
    <w:rsid w:val="00257B59"/>
    <w:rsid w:val="00261899"/>
    <w:rsid w:val="0026229F"/>
    <w:rsid w:val="00262361"/>
    <w:rsid w:val="00263BC8"/>
    <w:rsid w:val="00264349"/>
    <w:rsid w:val="00264B57"/>
    <w:rsid w:val="0026622E"/>
    <w:rsid w:val="002712FC"/>
    <w:rsid w:val="002736D9"/>
    <w:rsid w:val="00274AFC"/>
    <w:rsid w:val="00276778"/>
    <w:rsid w:val="00276833"/>
    <w:rsid w:val="00276DD9"/>
    <w:rsid w:val="002772EC"/>
    <w:rsid w:val="002778E4"/>
    <w:rsid w:val="00280133"/>
    <w:rsid w:val="00280FD2"/>
    <w:rsid w:val="0028179A"/>
    <w:rsid w:val="002820C2"/>
    <w:rsid w:val="00282A42"/>
    <w:rsid w:val="00282FDE"/>
    <w:rsid w:val="0028300B"/>
    <w:rsid w:val="00283E06"/>
    <w:rsid w:val="002856CD"/>
    <w:rsid w:val="00285E44"/>
    <w:rsid w:val="0028688F"/>
    <w:rsid w:val="00286FAA"/>
    <w:rsid w:val="00290600"/>
    <w:rsid w:val="0029423C"/>
    <w:rsid w:val="0029493E"/>
    <w:rsid w:val="00296070"/>
    <w:rsid w:val="0029696E"/>
    <w:rsid w:val="00297424"/>
    <w:rsid w:val="0029779C"/>
    <w:rsid w:val="002A03FA"/>
    <w:rsid w:val="002A11CA"/>
    <w:rsid w:val="002A126D"/>
    <w:rsid w:val="002A1399"/>
    <w:rsid w:val="002A15FB"/>
    <w:rsid w:val="002A248E"/>
    <w:rsid w:val="002A2F03"/>
    <w:rsid w:val="002A3AF5"/>
    <w:rsid w:val="002A5584"/>
    <w:rsid w:val="002A681C"/>
    <w:rsid w:val="002A6BB7"/>
    <w:rsid w:val="002B0587"/>
    <w:rsid w:val="002B16A8"/>
    <w:rsid w:val="002B1B7B"/>
    <w:rsid w:val="002B1C2D"/>
    <w:rsid w:val="002B239F"/>
    <w:rsid w:val="002B3370"/>
    <w:rsid w:val="002B3794"/>
    <w:rsid w:val="002B3ADE"/>
    <w:rsid w:val="002B3AF6"/>
    <w:rsid w:val="002B3D1F"/>
    <w:rsid w:val="002B435B"/>
    <w:rsid w:val="002B5FA0"/>
    <w:rsid w:val="002B77B8"/>
    <w:rsid w:val="002B7939"/>
    <w:rsid w:val="002B7C58"/>
    <w:rsid w:val="002B7F31"/>
    <w:rsid w:val="002C0A85"/>
    <w:rsid w:val="002C1671"/>
    <w:rsid w:val="002C6215"/>
    <w:rsid w:val="002C6C50"/>
    <w:rsid w:val="002C6D54"/>
    <w:rsid w:val="002D09CD"/>
    <w:rsid w:val="002D0BAD"/>
    <w:rsid w:val="002D0D55"/>
    <w:rsid w:val="002D38A4"/>
    <w:rsid w:val="002D4F5E"/>
    <w:rsid w:val="002D56BF"/>
    <w:rsid w:val="002D678A"/>
    <w:rsid w:val="002D689C"/>
    <w:rsid w:val="002D6DFF"/>
    <w:rsid w:val="002D7571"/>
    <w:rsid w:val="002D7B45"/>
    <w:rsid w:val="002E019E"/>
    <w:rsid w:val="002E081C"/>
    <w:rsid w:val="002E1176"/>
    <w:rsid w:val="002E1EC1"/>
    <w:rsid w:val="002E3D35"/>
    <w:rsid w:val="002E4CCE"/>
    <w:rsid w:val="002E5A3D"/>
    <w:rsid w:val="002E63A7"/>
    <w:rsid w:val="002E6DEE"/>
    <w:rsid w:val="002E7A63"/>
    <w:rsid w:val="002F0671"/>
    <w:rsid w:val="002F1666"/>
    <w:rsid w:val="002F1ADE"/>
    <w:rsid w:val="002F22B1"/>
    <w:rsid w:val="002F511B"/>
    <w:rsid w:val="002F513C"/>
    <w:rsid w:val="002F5D6E"/>
    <w:rsid w:val="002F64A4"/>
    <w:rsid w:val="002F6F72"/>
    <w:rsid w:val="002F7E56"/>
    <w:rsid w:val="00300BD2"/>
    <w:rsid w:val="003018C8"/>
    <w:rsid w:val="00302222"/>
    <w:rsid w:val="003029A5"/>
    <w:rsid w:val="00303B90"/>
    <w:rsid w:val="00304DF4"/>
    <w:rsid w:val="0030542E"/>
    <w:rsid w:val="00305CDB"/>
    <w:rsid w:val="00306D1A"/>
    <w:rsid w:val="00311C72"/>
    <w:rsid w:val="00312420"/>
    <w:rsid w:val="0031296D"/>
    <w:rsid w:val="003134A6"/>
    <w:rsid w:val="003153CE"/>
    <w:rsid w:val="00315877"/>
    <w:rsid w:val="00316763"/>
    <w:rsid w:val="00316766"/>
    <w:rsid w:val="00316DF9"/>
    <w:rsid w:val="00316E02"/>
    <w:rsid w:val="003178FD"/>
    <w:rsid w:val="00320681"/>
    <w:rsid w:val="00320D95"/>
    <w:rsid w:val="00321696"/>
    <w:rsid w:val="00321FF3"/>
    <w:rsid w:val="0032210D"/>
    <w:rsid w:val="003226A8"/>
    <w:rsid w:val="00322876"/>
    <w:rsid w:val="003237D2"/>
    <w:rsid w:val="00323C16"/>
    <w:rsid w:val="003277A0"/>
    <w:rsid w:val="00330B9B"/>
    <w:rsid w:val="00331943"/>
    <w:rsid w:val="003351EE"/>
    <w:rsid w:val="00336010"/>
    <w:rsid w:val="00337837"/>
    <w:rsid w:val="00340604"/>
    <w:rsid w:val="0034063A"/>
    <w:rsid w:val="003422D4"/>
    <w:rsid w:val="00344773"/>
    <w:rsid w:val="003470C5"/>
    <w:rsid w:val="00347913"/>
    <w:rsid w:val="00350FE9"/>
    <w:rsid w:val="00353281"/>
    <w:rsid w:val="00353E1A"/>
    <w:rsid w:val="00354669"/>
    <w:rsid w:val="00356492"/>
    <w:rsid w:val="003606A6"/>
    <w:rsid w:val="003610E2"/>
    <w:rsid w:val="0036148A"/>
    <w:rsid w:val="00361BB9"/>
    <w:rsid w:val="00361FE2"/>
    <w:rsid w:val="00363783"/>
    <w:rsid w:val="00363CD2"/>
    <w:rsid w:val="00366176"/>
    <w:rsid w:val="00370415"/>
    <w:rsid w:val="003718A4"/>
    <w:rsid w:val="0037235C"/>
    <w:rsid w:val="003729B6"/>
    <w:rsid w:val="0037316A"/>
    <w:rsid w:val="00373A4F"/>
    <w:rsid w:val="003750A6"/>
    <w:rsid w:val="00375E98"/>
    <w:rsid w:val="00380AC7"/>
    <w:rsid w:val="00380DE0"/>
    <w:rsid w:val="00380F97"/>
    <w:rsid w:val="003818EE"/>
    <w:rsid w:val="0038246F"/>
    <w:rsid w:val="00382A87"/>
    <w:rsid w:val="0038303F"/>
    <w:rsid w:val="00383E76"/>
    <w:rsid w:val="00384530"/>
    <w:rsid w:val="00384950"/>
    <w:rsid w:val="00384CB1"/>
    <w:rsid w:val="003854A9"/>
    <w:rsid w:val="00386421"/>
    <w:rsid w:val="00387711"/>
    <w:rsid w:val="00390439"/>
    <w:rsid w:val="003907AB"/>
    <w:rsid w:val="003913F5"/>
    <w:rsid w:val="003924D0"/>
    <w:rsid w:val="00392B34"/>
    <w:rsid w:val="00392CD5"/>
    <w:rsid w:val="00392CFD"/>
    <w:rsid w:val="00393327"/>
    <w:rsid w:val="00393CC0"/>
    <w:rsid w:val="00394715"/>
    <w:rsid w:val="003952EC"/>
    <w:rsid w:val="003957FA"/>
    <w:rsid w:val="00397067"/>
    <w:rsid w:val="003A3C01"/>
    <w:rsid w:val="003A44BE"/>
    <w:rsid w:val="003A4A2C"/>
    <w:rsid w:val="003A62CF"/>
    <w:rsid w:val="003A696D"/>
    <w:rsid w:val="003A799C"/>
    <w:rsid w:val="003A7BD0"/>
    <w:rsid w:val="003B06DC"/>
    <w:rsid w:val="003B0990"/>
    <w:rsid w:val="003B123E"/>
    <w:rsid w:val="003B2855"/>
    <w:rsid w:val="003B338D"/>
    <w:rsid w:val="003B33CA"/>
    <w:rsid w:val="003B42AB"/>
    <w:rsid w:val="003B5653"/>
    <w:rsid w:val="003B5738"/>
    <w:rsid w:val="003B6918"/>
    <w:rsid w:val="003C04F9"/>
    <w:rsid w:val="003C1397"/>
    <w:rsid w:val="003C13E2"/>
    <w:rsid w:val="003C1CF2"/>
    <w:rsid w:val="003C242C"/>
    <w:rsid w:val="003C25CA"/>
    <w:rsid w:val="003C2B05"/>
    <w:rsid w:val="003C341A"/>
    <w:rsid w:val="003C5CEF"/>
    <w:rsid w:val="003C627D"/>
    <w:rsid w:val="003D1069"/>
    <w:rsid w:val="003D17D8"/>
    <w:rsid w:val="003D292C"/>
    <w:rsid w:val="003D2D6A"/>
    <w:rsid w:val="003D493A"/>
    <w:rsid w:val="003D5412"/>
    <w:rsid w:val="003D55A8"/>
    <w:rsid w:val="003D6D0B"/>
    <w:rsid w:val="003D764F"/>
    <w:rsid w:val="003D793F"/>
    <w:rsid w:val="003E0293"/>
    <w:rsid w:val="003E0C13"/>
    <w:rsid w:val="003E1BA1"/>
    <w:rsid w:val="003E22C9"/>
    <w:rsid w:val="003E43F4"/>
    <w:rsid w:val="003E4881"/>
    <w:rsid w:val="003E511C"/>
    <w:rsid w:val="003E5249"/>
    <w:rsid w:val="003E6C3B"/>
    <w:rsid w:val="003E6E14"/>
    <w:rsid w:val="003F0881"/>
    <w:rsid w:val="003F4B8E"/>
    <w:rsid w:val="003F4EFD"/>
    <w:rsid w:val="003F54E5"/>
    <w:rsid w:val="003F7043"/>
    <w:rsid w:val="00402468"/>
    <w:rsid w:val="004044ED"/>
    <w:rsid w:val="00407952"/>
    <w:rsid w:val="004111F2"/>
    <w:rsid w:val="004115BB"/>
    <w:rsid w:val="00412EB9"/>
    <w:rsid w:val="00412FE2"/>
    <w:rsid w:val="00416D98"/>
    <w:rsid w:val="00417256"/>
    <w:rsid w:val="0042009D"/>
    <w:rsid w:val="00421C92"/>
    <w:rsid w:val="004220BB"/>
    <w:rsid w:val="00422611"/>
    <w:rsid w:val="00423814"/>
    <w:rsid w:val="00424576"/>
    <w:rsid w:val="0042558B"/>
    <w:rsid w:val="0042612D"/>
    <w:rsid w:val="004275DC"/>
    <w:rsid w:val="0043001D"/>
    <w:rsid w:val="00431351"/>
    <w:rsid w:val="004324F7"/>
    <w:rsid w:val="0043275D"/>
    <w:rsid w:val="00432932"/>
    <w:rsid w:val="00434C36"/>
    <w:rsid w:val="00436C76"/>
    <w:rsid w:val="00437176"/>
    <w:rsid w:val="004376C8"/>
    <w:rsid w:val="00440807"/>
    <w:rsid w:val="00440D4E"/>
    <w:rsid w:val="00440DE3"/>
    <w:rsid w:val="00444ADF"/>
    <w:rsid w:val="0044597F"/>
    <w:rsid w:val="004522E4"/>
    <w:rsid w:val="0046336F"/>
    <w:rsid w:val="00466154"/>
    <w:rsid w:val="00466580"/>
    <w:rsid w:val="00467577"/>
    <w:rsid w:val="0047364C"/>
    <w:rsid w:val="0047387E"/>
    <w:rsid w:val="00474D6F"/>
    <w:rsid w:val="0047569D"/>
    <w:rsid w:val="00476720"/>
    <w:rsid w:val="0047789D"/>
    <w:rsid w:val="00480656"/>
    <w:rsid w:val="0048114D"/>
    <w:rsid w:val="00481829"/>
    <w:rsid w:val="004824FD"/>
    <w:rsid w:val="00482939"/>
    <w:rsid w:val="004832E4"/>
    <w:rsid w:val="004842B2"/>
    <w:rsid w:val="00486880"/>
    <w:rsid w:val="0049015C"/>
    <w:rsid w:val="00490D85"/>
    <w:rsid w:val="00492710"/>
    <w:rsid w:val="00492B0C"/>
    <w:rsid w:val="00493886"/>
    <w:rsid w:val="00494765"/>
    <w:rsid w:val="0049495F"/>
    <w:rsid w:val="00496552"/>
    <w:rsid w:val="0049778C"/>
    <w:rsid w:val="00497977"/>
    <w:rsid w:val="00497FC4"/>
    <w:rsid w:val="00497FCD"/>
    <w:rsid w:val="004A14BA"/>
    <w:rsid w:val="004A211F"/>
    <w:rsid w:val="004A2F29"/>
    <w:rsid w:val="004A5114"/>
    <w:rsid w:val="004A5F09"/>
    <w:rsid w:val="004A6020"/>
    <w:rsid w:val="004A6912"/>
    <w:rsid w:val="004A6AFF"/>
    <w:rsid w:val="004A70B5"/>
    <w:rsid w:val="004B0A78"/>
    <w:rsid w:val="004B1FE0"/>
    <w:rsid w:val="004B2A19"/>
    <w:rsid w:val="004B3237"/>
    <w:rsid w:val="004B389B"/>
    <w:rsid w:val="004B3A73"/>
    <w:rsid w:val="004B44E8"/>
    <w:rsid w:val="004B4A3B"/>
    <w:rsid w:val="004B54E7"/>
    <w:rsid w:val="004B7A17"/>
    <w:rsid w:val="004B7CFA"/>
    <w:rsid w:val="004B7F41"/>
    <w:rsid w:val="004C2BBB"/>
    <w:rsid w:val="004C490B"/>
    <w:rsid w:val="004C4E1C"/>
    <w:rsid w:val="004C59EB"/>
    <w:rsid w:val="004C6F0A"/>
    <w:rsid w:val="004C79E5"/>
    <w:rsid w:val="004D0BEB"/>
    <w:rsid w:val="004D0F55"/>
    <w:rsid w:val="004D15F3"/>
    <w:rsid w:val="004D1A65"/>
    <w:rsid w:val="004D208B"/>
    <w:rsid w:val="004D29CE"/>
    <w:rsid w:val="004D7350"/>
    <w:rsid w:val="004D7B89"/>
    <w:rsid w:val="004E3759"/>
    <w:rsid w:val="004E4C5F"/>
    <w:rsid w:val="004E5813"/>
    <w:rsid w:val="004E63B3"/>
    <w:rsid w:val="004F2167"/>
    <w:rsid w:val="004F2C68"/>
    <w:rsid w:val="004F365A"/>
    <w:rsid w:val="004F3CEE"/>
    <w:rsid w:val="004F482D"/>
    <w:rsid w:val="004F69AF"/>
    <w:rsid w:val="004F766E"/>
    <w:rsid w:val="004F7C46"/>
    <w:rsid w:val="005021CA"/>
    <w:rsid w:val="005022DE"/>
    <w:rsid w:val="005026D8"/>
    <w:rsid w:val="005047E7"/>
    <w:rsid w:val="005049CC"/>
    <w:rsid w:val="005071A7"/>
    <w:rsid w:val="005110AD"/>
    <w:rsid w:val="00511A4C"/>
    <w:rsid w:val="0051341E"/>
    <w:rsid w:val="005136CA"/>
    <w:rsid w:val="00513F65"/>
    <w:rsid w:val="005145A0"/>
    <w:rsid w:val="00514AA0"/>
    <w:rsid w:val="0051695C"/>
    <w:rsid w:val="00516A24"/>
    <w:rsid w:val="00516AB6"/>
    <w:rsid w:val="00516C39"/>
    <w:rsid w:val="005200B2"/>
    <w:rsid w:val="0052169F"/>
    <w:rsid w:val="00522478"/>
    <w:rsid w:val="0052251F"/>
    <w:rsid w:val="00522CFA"/>
    <w:rsid w:val="00525E68"/>
    <w:rsid w:val="0052604F"/>
    <w:rsid w:val="00531A0A"/>
    <w:rsid w:val="005338D8"/>
    <w:rsid w:val="00535181"/>
    <w:rsid w:val="00536C98"/>
    <w:rsid w:val="00537313"/>
    <w:rsid w:val="0053755F"/>
    <w:rsid w:val="00537674"/>
    <w:rsid w:val="00540B26"/>
    <w:rsid w:val="00542204"/>
    <w:rsid w:val="00542598"/>
    <w:rsid w:val="00543420"/>
    <w:rsid w:val="00543636"/>
    <w:rsid w:val="00544864"/>
    <w:rsid w:val="00545B63"/>
    <w:rsid w:val="005511A7"/>
    <w:rsid w:val="00553AD9"/>
    <w:rsid w:val="00554925"/>
    <w:rsid w:val="005549B8"/>
    <w:rsid w:val="005574A7"/>
    <w:rsid w:val="005600E2"/>
    <w:rsid w:val="005611B6"/>
    <w:rsid w:val="0056241D"/>
    <w:rsid w:val="005639D8"/>
    <w:rsid w:val="00563B60"/>
    <w:rsid w:val="00565332"/>
    <w:rsid w:val="005664F4"/>
    <w:rsid w:val="00570D85"/>
    <w:rsid w:val="00571061"/>
    <w:rsid w:val="005716A1"/>
    <w:rsid w:val="0057209C"/>
    <w:rsid w:val="005720E9"/>
    <w:rsid w:val="00573318"/>
    <w:rsid w:val="00573C44"/>
    <w:rsid w:val="00574B39"/>
    <w:rsid w:val="00575570"/>
    <w:rsid w:val="00577979"/>
    <w:rsid w:val="00577D17"/>
    <w:rsid w:val="00577D77"/>
    <w:rsid w:val="00580F06"/>
    <w:rsid w:val="005813A3"/>
    <w:rsid w:val="00582C7B"/>
    <w:rsid w:val="00584413"/>
    <w:rsid w:val="00584B7E"/>
    <w:rsid w:val="00584FD6"/>
    <w:rsid w:val="00585DD5"/>
    <w:rsid w:val="00586414"/>
    <w:rsid w:val="00586B5F"/>
    <w:rsid w:val="00587C14"/>
    <w:rsid w:val="005902F6"/>
    <w:rsid w:val="0059081F"/>
    <w:rsid w:val="005917DD"/>
    <w:rsid w:val="0059245D"/>
    <w:rsid w:val="005924A2"/>
    <w:rsid w:val="0059747F"/>
    <w:rsid w:val="005A0237"/>
    <w:rsid w:val="005A2A3C"/>
    <w:rsid w:val="005A2C91"/>
    <w:rsid w:val="005A5E78"/>
    <w:rsid w:val="005A6A4F"/>
    <w:rsid w:val="005A6AD7"/>
    <w:rsid w:val="005A6CD5"/>
    <w:rsid w:val="005A6DE0"/>
    <w:rsid w:val="005A7385"/>
    <w:rsid w:val="005A7560"/>
    <w:rsid w:val="005B0906"/>
    <w:rsid w:val="005B0AE4"/>
    <w:rsid w:val="005B3D74"/>
    <w:rsid w:val="005B557A"/>
    <w:rsid w:val="005B5E41"/>
    <w:rsid w:val="005B6DC3"/>
    <w:rsid w:val="005B7C9C"/>
    <w:rsid w:val="005C00E5"/>
    <w:rsid w:val="005C0424"/>
    <w:rsid w:val="005C1121"/>
    <w:rsid w:val="005C1520"/>
    <w:rsid w:val="005C27F9"/>
    <w:rsid w:val="005C2CC0"/>
    <w:rsid w:val="005C3E9D"/>
    <w:rsid w:val="005C6430"/>
    <w:rsid w:val="005C6FD1"/>
    <w:rsid w:val="005C7D11"/>
    <w:rsid w:val="005D01B5"/>
    <w:rsid w:val="005D02F1"/>
    <w:rsid w:val="005D0723"/>
    <w:rsid w:val="005D0A3A"/>
    <w:rsid w:val="005D0FBF"/>
    <w:rsid w:val="005D18BD"/>
    <w:rsid w:val="005D2F2D"/>
    <w:rsid w:val="005D3A75"/>
    <w:rsid w:val="005D6294"/>
    <w:rsid w:val="005D7978"/>
    <w:rsid w:val="005D7DD8"/>
    <w:rsid w:val="005D7F55"/>
    <w:rsid w:val="005E0552"/>
    <w:rsid w:val="005E0D52"/>
    <w:rsid w:val="005E12CB"/>
    <w:rsid w:val="005E12D5"/>
    <w:rsid w:val="005E1AE8"/>
    <w:rsid w:val="005E3B9B"/>
    <w:rsid w:val="005E400A"/>
    <w:rsid w:val="005E426C"/>
    <w:rsid w:val="005E4811"/>
    <w:rsid w:val="005E492E"/>
    <w:rsid w:val="005E605C"/>
    <w:rsid w:val="005E71B4"/>
    <w:rsid w:val="005F0D32"/>
    <w:rsid w:val="005F14E2"/>
    <w:rsid w:val="005F17AE"/>
    <w:rsid w:val="005F19C7"/>
    <w:rsid w:val="005F20C9"/>
    <w:rsid w:val="005F2B13"/>
    <w:rsid w:val="005F6278"/>
    <w:rsid w:val="005F77A2"/>
    <w:rsid w:val="005F7D7E"/>
    <w:rsid w:val="00600368"/>
    <w:rsid w:val="00607480"/>
    <w:rsid w:val="006112E5"/>
    <w:rsid w:val="00612F32"/>
    <w:rsid w:val="0061449A"/>
    <w:rsid w:val="0061713D"/>
    <w:rsid w:val="00620525"/>
    <w:rsid w:val="0062192D"/>
    <w:rsid w:val="006219EF"/>
    <w:rsid w:val="006263A8"/>
    <w:rsid w:val="006272C8"/>
    <w:rsid w:val="006274CD"/>
    <w:rsid w:val="006302AC"/>
    <w:rsid w:val="006307AA"/>
    <w:rsid w:val="00630E05"/>
    <w:rsid w:val="0063206B"/>
    <w:rsid w:val="006328E9"/>
    <w:rsid w:val="00634EDE"/>
    <w:rsid w:val="00636D93"/>
    <w:rsid w:val="0063781C"/>
    <w:rsid w:val="00637BB7"/>
    <w:rsid w:val="00637D3B"/>
    <w:rsid w:val="00640BA6"/>
    <w:rsid w:val="00640C57"/>
    <w:rsid w:val="00640EDC"/>
    <w:rsid w:val="00640FDD"/>
    <w:rsid w:val="00641912"/>
    <w:rsid w:val="00641D05"/>
    <w:rsid w:val="00642296"/>
    <w:rsid w:val="00642734"/>
    <w:rsid w:val="006438CB"/>
    <w:rsid w:val="006440DE"/>
    <w:rsid w:val="00645017"/>
    <w:rsid w:val="00646033"/>
    <w:rsid w:val="00647280"/>
    <w:rsid w:val="00647DB2"/>
    <w:rsid w:val="00647EE5"/>
    <w:rsid w:val="00651009"/>
    <w:rsid w:val="006533C5"/>
    <w:rsid w:val="0065355F"/>
    <w:rsid w:val="006536FF"/>
    <w:rsid w:val="006549CF"/>
    <w:rsid w:val="00655741"/>
    <w:rsid w:val="00655938"/>
    <w:rsid w:val="006564B6"/>
    <w:rsid w:val="00661339"/>
    <w:rsid w:val="006618CD"/>
    <w:rsid w:val="00662F80"/>
    <w:rsid w:val="00663A38"/>
    <w:rsid w:val="00665347"/>
    <w:rsid w:val="00665616"/>
    <w:rsid w:val="00665F16"/>
    <w:rsid w:val="006662DD"/>
    <w:rsid w:val="00667B01"/>
    <w:rsid w:val="00670C2B"/>
    <w:rsid w:val="00670DA4"/>
    <w:rsid w:val="006731AE"/>
    <w:rsid w:val="00673726"/>
    <w:rsid w:val="0067484B"/>
    <w:rsid w:val="00674EB0"/>
    <w:rsid w:val="00674F7B"/>
    <w:rsid w:val="00675818"/>
    <w:rsid w:val="00676F20"/>
    <w:rsid w:val="00677779"/>
    <w:rsid w:val="006812D4"/>
    <w:rsid w:val="006829FB"/>
    <w:rsid w:val="00684106"/>
    <w:rsid w:val="00684930"/>
    <w:rsid w:val="006873B1"/>
    <w:rsid w:val="0069023E"/>
    <w:rsid w:val="00691314"/>
    <w:rsid w:val="006929C0"/>
    <w:rsid w:val="006929E1"/>
    <w:rsid w:val="00692EA0"/>
    <w:rsid w:val="0069522B"/>
    <w:rsid w:val="00695A29"/>
    <w:rsid w:val="00697FC1"/>
    <w:rsid w:val="006A04B0"/>
    <w:rsid w:val="006A0625"/>
    <w:rsid w:val="006A0EE1"/>
    <w:rsid w:val="006A1061"/>
    <w:rsid w:val="006A14EB"/>
    <w:rsid w:val="006A2478"/>
    <w:rsid w:val="006A266F"/>
    <w:rsid w:val="006A2876"/>
    <w:rsid w:val="006A3066"/>
    <w:rsid w:val="006A317A"/>
    <w:rsid w:val="006A47FD"/>
    <w:rsid w:val="006A5B1D"/>
    <w:rsid w:val="006A6520"/>
    <w:rsid w:val="006A75D2"/>
    <w:rsid w:val="006A762F"/>
    <w:rsid w:val="006A7EAD"/>
    <w:rsid w:val="006B2A48"/>
    <w:rsid w:val="006B30E8"/>
    <w:rsid w:val="006B3768"/>
    <w:rsid w:val="006B3A31"/>
    <w:rsid w:val="006B438E"/>
    <w:rsid w:val="006B68F9"/>
    <w:rsid w:val="006B68FF"/>
    <w:rsid w:val="006B7528"/>
    <w:rsid w:val="006C0FD6"/>
    <w:rsid w:val="006C12A3"/>
    <w:rsid w:val="006C19AA"/>
    <w:rsid w:val="006C3958"/>
    <w:rsid w:val="006C3BA2"/>
    <w:rsid w:val="006C3CEE"/>
    <w:rsid w:val="006C58D7"/>
    <w:rsid w:val="006C6F79"/>
    <w:rsid w:val="006C7C86"/>
    <w:rsid w:val="006C7EFE"/>
    <w:rsid w:val="006D2B6A"/>
    <w:rsid w:val="006D2F7C"/>
    <w:rsid w:val="006D3207"/>
    <w:rsid w:val="006D3865"/>
    <w:rsid w:val="006D3ED6"/>
    <w:rsid w:val="006D44A8"/>
    <w:rsid w:val="006D45DD"/>
    <w:rsid w:val="006D490C"/>
    <w:rsid w:val="006D6360"/>
    <w:rsid w:val="006D66DC"/>
    <w:rsid w:val="006D7B0D"/>
    <w:rsid w:val="006D7BB1"/>
    <w:rsid w:val="006E025D"/>
    <w:rsid w:val="006E08A7"/>
    <w:rsid w:val="006E1D73"/>
    <w:rsid w:val="006E2E13"/>
    <w:rsid w:val="006E2F98"/>
    <w:rsid w:val="006E424C"/>
    <w:rsid w:val="006E4BD1"/>
    <w:rsid w:val="006E51C0"/>
    <w:rsid w:val="006E55FE"/>
    <w:rsid w:val="006E6E7E"/>
    <w:rsid w:val="006E70F1"/>
    <w:rsid w:val="006F07B0"/>
    <w:rsid w:val="006F1512"/>
    <w:rsid w:val="006F3506"/>
    <w:rsid w:val="006F3758"/>
    <w:rsid w:val="006F5344"/>
    <w:rsid w:val="006F5C3D"/>
    <w:rsid w:val="006F6866"/>
    <w:rsid w:val="006F72DA"/>
    <w:rsid w:val="00700846"/>
    <w:rsid w:val="0070088E"/>
    <w:rsid w:val="00700B96"/>
    <w:rsid w:val="00701E63"/>
    <w:rsid w:val="007026EB"/>
    <w:rsid w:val="007028F3"/>
    <w:rsid w:val="00703D82"/>
    <w:rsid w:val="00705166"/>
    <w:rsid w:val="00707C8E"/>
    <w:rsid w:val="0071023B"/>
    <w:rsid w:val="007103F0"/>
    <w:rsid w:val="00710F98"/>
    <w:rsid w:val="00711B09"/>
    <w:rsid w:val="00713E25"/>
    <w:rsid w:val="00713FC7"/>
    <w:rsid w:val="00715953"/>
    <w:rsid w:val="00717988"/>
    <w:rsid w:val="007205E1"/>
    <w:rsid w:val="00720748"/>
    <w:rsid w:val="0072169B"/>
    <w:rsid w:val="00721CE1"/>
    <w:rsid w:val="00721FFA"/>
    <w:rsid w:val="00722214"/>
    <w:rsid w:val="00722804"/>
    <w:rsid w:val="00722D54"/>
    <w:rsid w:val="0072407F"/>
    <w:rsid w:val="00724A9F"/>
    <w:rsid w:val="00724CDB"/>
    <w:rsid w:val="00726CCF"/>
    <w:rsid w:val="00726D5B"/>
    <w:rsid w:val="0072723B"/>
    <w:rsid w:val="007272B1"/>
    <w:rsid w:val="0072790F"/>
    <w:rsid w:val="00727E72"/>
    <w:rsid w:val="00732D1C"/>
    <w:rsid w:val="007338E1"/>
    <w:rsid w:val="00733D70"/>
    <w:rsid w:val="007349BC"/>
    <w:rsid w:val="0073505E"/>
    <w:rsid w:val="00735E03"/>
    <w:rsid w:val="007378FA"/>
    <w:rsid w:val="00740416"/>
    <w:rsid w:val="0074088B"/>
    <w:rsid w:val="00741035"/>
    <w:rsid w:val="007415F1"/>
    <w:rsid w:val="00746A7C"/>
    <w:rsid w:val="0075083C"/>
    <w:rsid w:val="007513EA"/>
    <w:rsid w:val="00752228"/>
    <w:rsid w:val="007525FA"/>
    <w:rsid w:val="00752D3B"/>
    <w:rsid w:val="0075338A"/>
    <w:rsid w:val="00755388"/>
    <w:rsid w:val="0075558B"/>
    <w:rsid w:val="00755A55"/>
    <w:rsid w:val="00755DC6"/>
    <w:rsid w:val="007617B0"/>
    <w:rsid w:val="007618F8"/>
    <w:rsid w:val="00761E0B"/>
    <w:rsid w:val="00762385"/>
    <w:rsid w:val="007627B8"/>
    <w:rsid w:val="00764B73"/>
    <w:rsid w:val="00765586"/>
    <w:rsid w:val="00766D3B"/>
    <w:rsid w:val="007673BE"/>
    <w:rsid w:val="00771052"/>
    <w:rsid w:val="00771ABB"/>
    <w:rsid w:val="00773658"/>
    <w:rsid w:val="007759D3"/>
    <w:rsid w:val="007763DB"/>
    <w:rsid w:val="00776511"/>
    <w:rsid w:val="00776E64"/>
    <w:rsid w:val="00777543"/>
    <w:rsid w:val="00777E3B"/>
    <w:rsid w:val="00780904"/>
    <w:rsid w:val="007810B7"/>
    <w:rsid w:val="00781469"/>
    <w:rsid w:val="007815BA"/>
    <w:rsid w:val="00781ADA"/>
    <w:rsid w:val="00785496"/>
    <w:rsid w:val="007876BC"/>
    <w:rsid w:val="0079044D"/>
    <w:rsid w:val="007909D3"/>
    <w:rsid w:val="00791636"/>
    <w:rsid w:val="00791CB7"/>
    <w:rsid w:val="007931D1"/>
    <w:rsid w:val="007940C8"/>
    <w:rsid w:val="007945D2"/>
    <w:rsid w:val="00795955"/>
    <w:rsid w:val="00795F5B"/>
    <w:rsid w:val="00797535"/>
    <w:rsid w:val="00797653"/>
    <w:rsid w:val="00797C79"/>
    <w:rsid w:val="007A23D3"/>
    <w:rsid w:val="007A262B"/>
    <w:rsid w:val="007A2AA7"/>
    <w:rsid w:val="007A2C10"/>
    <w:rsid w:val="007A2CA9"/>
    <w:rsid w:val="007A3313"/>
    <w:rsid w:val="007A3A80"/>
    <w:rsid w:val="007A4778"/>
    <w:rsid w:val="007A6CF9"/>
    <w:rsid w:val="007A7008"/>
    <w:rsid w:val="007A7FDC"/>
    <w:rsid w:val="007B3E7C"/>
    <w:rsid w:val="007B417E"/>
    <w:rsid w:val="007B455D"/>
    <w:rsid w:val="007B54A9"/>
    <w:rsid w:val="007B5799"/>
    <w:rsid w:val="007B5854"/>
    <w:rsid w:val="007B648E"/>
    <w:rsid w:val="007B6844"/>
    <w:rsid w:val="007B769E"/>
    <w:rsid w:val="007B77BC"/>
    <w:rsid w:val="007B7B53"/>
    <w:rsid w:val="007B7CC4"/>
    <w:rsid w:val="007C025D"/>
    <w:rsid w:val="007C0D43"/>
    <w:rsid w:val="007C134D"/>
    <w:rsid w:val="007C19DA"/>
    <w:rsid w:val="007C1B8D"/>
    <w:rsid w:val="007C2C17"/>
    <w:rsid w:val="007C2ED4"/>
    <w:rsid w:val="007C7922"/>
    <w:rsid w:val="007D0432"/>
    <w:rsid w:val="007D1A12"/>
    <w:rsid w:val="007D1F42"/>
    <w:rsid w:val="007D2A37"/>
    <w:rsid w:val="007D2D13"/>
    <w:rsid w:val="007D34F3"/>
    <w:rsid w:val="007D3AC8"/>
    <w:rsid w:val="007D68DF"/>
    <w:rsid w:val="007E012E"/>
    <w:rsid w:val="007E16FE"/>
    <w:rsid w:val="007E17D7"/>
    <w:rsid w:val="007E1D08"/>
    <w:rsid w:val="007E25E5"/>
    <w:rsid w:val="007E2678"/>
    <w:rsid w:val="007E2877"/>
    <w:rsid w:val="007E2C7D"/>
    <w:rsid w:val="007E3579"/>
    <w:rsid w:val="007E36E6"/>
    <w:rsid w:val="007E4487"/>
    <w:rsid w:val="007E658A"/>
    <w:rsid w:val="007F1446"/>
    <w:rsid w:val="007F2644"/>
    <w:rsid w:val="007F3C4F"/>
    <w:rsid w:val="007F3D12"/>
    <w:rsid w:val="007F4743"/>
    <w:rsid w:val="007F581E"/>
    <w:rsid w:val="007F5D2B"/>
    <w:rsid w:val="007F7243"/>
    <w:rsid w:val="008008B0"/>
    <w:rsid w:val="008018E4"/>
    <w:rsid w:val="00801DF7"/>
    <w:rsid w:val="0080437D"/>
    <w:rsid w:val="00805954"/>
    <w:rsid w:val="00810DD8"/>
    <w:rsid w:val="008125B8"/>
    <w:rsid w:val="00812D34"/>
    <w:rsid w:val="008144CD"/>
    <w:rsid w:val="008145DE"/>
    <w:rsid w:val="00814961"/>
    <w:rsid w:val="00816220"/>
    <w:rsid w:val="00820CDE"/>
    <w:rsid w:val="0082142B"/>
    <w:rsid w:val="00822318"/>
    <w:rsid w:val="00822DFC"/>
    <w:rsid w:val="00824774"/>
    <w:rsid w:val="0082519D"/>
    <w:rsid w:val="008257B9"/>
    <w:rsid w:val="008263E2"/>
    <w:rsid w:val="00826CC8"/>
    <w:rsid w:val="008272FA"/>
    <w:rsid w:val="008277E8"/>
    <w:rsid w:val="00827C62"/>
    <w:rsid w:val="00827DA3"/>
    <w:rsid w:val="00830112"/>
    <w:rsid w:val="00830D0B"/>
    <w:rsid w:val="008321B9"/>
    <w:rsid w:val="00832A67"/>
    <w:rsid w:val="00832EFC"/>
    <w:rsid w:val="00833744"/>
    <w:rsid w:val="00836617"/>
    <w:rsid w:val="00837F1B"/>
    <w:rsid w:val="00842F44"/>
    <w:rsid w:val="008436E8"/>
    <w:rsid w:val="00844DAC"/>
    <w:rsid w:val="00846252"/>
    <w:rsid w:val="0084628A"/>
    <w:rsid w:val="0084707D"/>
    <w:rsid w:val="0085065D"/>
    <w:rsid w:val="0085076C"/>
    <w:rsid w:val="00850C9D"/>
    <w:rsid w:val="0085149B"/>
    <w:rsid w:val="0085177D"/>
    <w:rsid w:val="0085182B"/>
    <w:rsid w:val="00851ECE"/>
    <w:rsid w:val="00852FEC"/>
    <w:rsid w:val="0085329D"/>
    <w:rsid w:val="00854151"/>
    <w:rsid w:val="00857B78"/>
    <w:rsid w:val="0086121C"/>
    <w:rsid w:val="00861B68"/>
    <w:rsid w:val="00862060"/>
    <w:rsid w:val="008623CD"/>
    <w:rsid w:val="0086393F"/>
    <w:rsid w:val="0086533A"/>
    <w:rsid w:val="00865521"/>
    <w:rsid w:val="008672E4"/>
    <w:rsid w:val="00870879"/>
    <w:rsid w:val="00871839"/>
    <w:rsid w:val="00872D0C"/>
    <w:rsid w:val="0087435C"/>
    <w:rsid w:val="00874C64"/>
    <w:rsid w:val="00875AEC"/>
    <w:rsid w:val="00877DD1"/>
    <w:rsid w:val="008810BD"/>
    <w:rsid w:val="008814CA"/>
    <w:rsid w:val="00882102"/>
    <w:rsid w:val="00883B06"/>
    <w:rsid w:val="00883F0F"/>
    <w:rsid w:val="00884A6C"/>
    <w:rsid w:val="0088544F"/>
    <w:rsid w:val="008864B8"/>
    <w:rsid w:val="008906DA"/>
    <w:rsid w:val="008919CC"/>
    <w:rsid w:val="00891D2A"/>
    <w:rsid w:val="00892AAF"/>
    <w:rsid w:val="00892C02"/>
    <w:rsid w:val="008931DC"/>
    <w:rsid w:val="00893E31"/>
    <w:rsid w:val="008955D5"/>
    <w:rsid w:val="00896835"/>
    <w:rsid w:val="008A0D68"/>
    <w:rsid w:val="008A26C4"/>
    <w:rsid w:val="008A3BB1"/>
    <w:rsid w:val="008A439F"/>
    <w:rsid w:val="008A4914"/>
    <w:rsid w:val="008A51CD"/>
    <w:rsid w:val="008A5C78"/>
    <w:rsid w:val="008A686A"/>
    <w:rsid w:val="008B4333"/>
    <w:rsid w:val="008B50F5"/>
    <w:rsid w:val="008B571E"/>
    <w:rsid w:val="008B726D"/>
    <w:rsid w:val="008B7EC7"/>
    <w:rsid w:val="008C295E"/>
    <w:rsid w:val="008C2DFC"/>
    <w:rsid w:val="008C2E22"/>
    <w:rsid w:val="008C59C4"/>
    <w:rsid w:val="008C6842"/>
    <w:rsid w:val="008C687D"/>
    <w:rsid w:val="008D04A1"/>
    <w:rsid w:val="008D05ED"/>
    <w:rsid w:val="008D29BE"/>
    <w:rsid w:val="008D3E6A"/>
    <w:rsid w:val="008D4706"/>
    <w:rsid w:val="008D47E5"/>
    <w:rsid w:val="008D4C8F"/>
    <w:rsid w:val="008D504C"/>
    <w:rsid w:val="008D6280"/>
    <w:rsid w:val="008D6D81"/>
    <w:rsid w:val="008D79DB"/>
    <w:rsid w:val="008D7AEE"/>
    <w:rsid w:val="008E21A0"/>
    <w:rsid w:val="008E2644"/>
    <w:rsid w:val="008E375A"/>
    <w:rsid w:val="008E47D5"/>
    <w:rsid w:val="008E4ED2"/>
    <w:rsid w:val="008E5EE4"/>
    <w:rsid w:val="008E6D89"/>
    <w:rsid w:val="008E702D"/>
    <w:rsid w:val="008E77D8"/>
    <w:rsid w:val="008F0517"/>
    <w:rsid w:val="008F058B"/>
    <w:rsid w:val="008F2923"/>
    <w:rsid w:val="008F3A75"/>
    <w:rsid w:val="008F43B3"/>
    <w:rsid w:val="008F4EC0"/>
    <w:rsid w:val="008F6187"/>
    <w:rsid w:val="00900578"/>
    <w:rsid w:val="0090236F"/>
    <w:rsid w:val="00902A8A"/>
    <w:rsid w:val="009033A1"/>
    <w:rsid w:val="0090375D"/>
    <w:rsid w:val="00903F6B"/>
    <w:rsid w:val="00904583"/>
    <w:rsid w:val="00904D2F"/>
    <w:rsid w:val="00904EC4"/>
    <w:rsid w:val="00907BC3"/>
    <w:rsid w:val="00910862"/>
    <w:rsid w:val="00910CA6"/>
    <w:rsid w:val="00911B85"/>
    <w:rsid w:val="00911EDC"/>
    <w:rsid w:val="009120B9"/>
    <w:rsid w:val="009127C0"/>
    <w:rsid w:val="00913C09"/>
    <w:rsid w:val="009144AD"/>
    <w:rsid w:val="00915A06"/>
    <w:rsid w:val="00915FDD"/>
    <w:rsid w:val="00916164"/>
    <w:rsid w:val="00916B41"/>
    <w:rsid w:val="00917E10"/>
    <w:rsid w:val="00921959"/>
    <w:rsid w:val="009222FB"/>
    <w:rsid w:val="00925D4E"/>
    <w:rsid w:val="00926266"/>
    <w:rsid w:val="00926D0F"/>
    <w:rsid w:val="00930790"/>
    <w:rsid w:val="009314DC"/>
    <w:rsid w:val="00931F0B"/>
    <w:rsid w:val="00931F7B"/>
    <w:rsid w:val="009321E3"/>
    <w:rsid w:val="00932D2B"/>
    <w:rsid w:val="0093372E"/>
    <w:rsid w:val="00933A43"/>
    <w:rsid w:val="00940B92"/>
    <w:rsid w:val="00940C4D"/>
    <w:rsid w:val="00941210"/>
    <w:rsid w:val="0094239A"/>
    <w:rsid w:val="009434FB"/>
    <w:rsid w:val="00943A6F"/>
    <w:rsid w:val="00944565"/>
    <w:rsid w:val="0094461F"/>
    <w:rsid w:val="009446F7"/>
    <w:rsid w:val="009473E1"/>
    <w:rsid w:val="00947A0F"/>
    <w:rsid w:val="00947A36"/>
    <w:rsid w:val="00950118"/>
    <w:rsid w:val="0095047F"/>
    <w:rsid w:val="00950D2B"/>
    <w:rsid w:val="009517BF"/>
    <w:rsid w:val="00951949"/>
    <w:rsid w:val="0095425B"/>
    <w:rsid w:val="00957A6B"/>
    <w:rsid w:val="009602E0"/>
    <w:rsid w:val="00960B94"/>
    <w:rsid w:val="00962FA7"/>
    <w:rsid w:val="00964B8B"/>
    <w:rsid w:val="009657EB"/>
    <w:rsid w:val="00966218"/>
    <w:rsid w:val="00971A88"/>
    <w:rsid w:val="0097237C"/>
    <w:rsid w:val="009727CD"/>
    <w:rsid w:val="00972855"/>
    <w:rsid w:val="00972F1D"/>
    <w:rsid w:val="00973098"/>
    <w:rsid w:val="009734F9"/>
    <w:rsid w:val="00976029"/>
    <w:rsid w:val="0097627E"/>
    <w:rsid w:val="009762CA"/>
    <w:rsid w:val="00976B5B"/>
    <w:rsid w:val="00977546"/>
    <w:rsid w:val="00981EF1"/>
    <w:rsid w:val="009820F1"/>
    <w:rsid w:val="00983436"/>
    <w:rsid w:val="00985A17"/>
    <w:rsid w:val="00985B28"/>
    <w:rsid w:val="00986236"/>
    <w:rsid w:val="00986D85"/>
    <w:rsid w:val="009925F4"/>
    <w:rsid w:val="009927B4"/>
    <w:rsid w:val="009935E8"/>
    <w:rsid w:val="0099442E"/>
    <w:rsid w:val="00995F62"/>
    <w:rsid w:val="009970E3"/>
    <w:rsid w:val="009A153C"/>
    <w:rsid w:val="009A34D1"/>
    <w:rsid w:val="009A4473"/>
    <w:rsid w:val="009A4E95"/>
    <w:rsid w:val="009A552B"/>
    <w:rsid w:val="009A6E1A"/>
    <w:rsid w:val="009B0BA1"/>
    <w:rsid w:val="009B3C46"/>
    <w:rsid w:val="009B4ED8"/>
    <w:rsid w:val="009B5162"/>
    <w:rsid w:val="009B5F5F"/>
    <w:rsid w:val="009B64C1"/>
    <w:rsid w:val="009B75B5"/>
    <w:rsid w:val="009B7BC7"/>
    <w:rsid w:val="009B7F87"/>
    <w:rsid w:val="009C0070"/>
    <w:rsid w:val="009C2333"/>
    <w:rsid w:val="009C290B"/>
    <w:rsid w:val="009C34B1"/>
    <w:rsid w:val="009C3F7C"/>
    <w:rsid w:val="009C5B6B"/>
    <w:rsid w:val="009C66CA"/>
    <w:rsid w:val="009D136E"/>
    <w:rsid w:val="009D13F3"/>
    <w:rsid w:val="009D3507"/>
    <w:rsid w:val="009D3BD9"/>
    <w:rsid w:val="009D4250"/>
    <w:rsid w:val="009D5E96"/>
    <w:rsid w:val="009D6348"/>
    <w:rsid w:val="009D7DD4"/>
    <w:rsid w:val="009E06BA"/>
    <w:rsid w:val="009E1BE1"/>
    <w:rsid w:val="009E2BF3"/>
    <w:rsid w:val="009E2D30"/>
    <w:rsid w:val="009E5060"/>
    <w:rsid w:val="009E6153"/>
    <w:rsid w:val="009F053F"/>
    <w:rsid w:val="009F11F5"/>
    <w:rsid w:val="009F2BE8"/>
    <w:rsid w:val="009F435E"/>
    <w:rsid w:val="009F4A4C"/>
    <w:rsid w:val="009F5733"/>
    <w:rsid w:val="009F5ABB"/>
    <w:rsid w:val="009F77AE"/>
    <w:rsid w:val="00A02CFF"/>
    <w:rsid w:val="00A06CEF"/>
    <w:rsid w:val="00A06FE7"/>
    <w:rsid w:val="00A1000C"/>
    <w:rsid w:val="00A13FFC"/>
    <w:rsid w:val="00A1457A"/>
    <w:rsid w:val="00A14EF8"/>
    <w:rsid w:val="00A20B00"/>
    <w:rsid w:val="00A24375"/>
    <w:rsid w:val="00A24BC3"/>
    <w:rsid w:val="00A27522"/>
    <w:rsid w:val="00A31CB4"/>
    <w:rsid w:val="00A33F91"/>
    <w:rsid w:val="00A34125"/>
    <w:rsid w:val="00A3636C"/>
    <w:rsid w:val="00A40C40"/>
    <w:rsid w:val="00A40E8E"/>
    <w:rsid w:val="00A415F7"/>
    <w:rsid w:val="00A41D3E"/>
    <w:rsid w:val="00A42E49"/>
    <w:rsid w:val="00A42F85"/>
    <w:rsid w:val="00A438A8"/>
    <w:rsid w:val="00A43FAA"/>
    <w:rsid w:val="00A4446D"/>
    <w:rsid w:val="00A473A9"/>
    <w:rsid w:val="00A503EC"/>
    <w:rsid w:val="00A519D6"/>
    <w:rsid w:val="00A5244D"/>
    <w:rsid w:val="00A52640"/>
    <w:rsid w:val="00A530E5"/>
    <w:rsid w:val="00A5379F"/>
    <w:rsid w:val="00A5532F"/>
    <w:rsid w:val="00A554E7"/>
    <w:rsid w:val="00A55638"/>
    <w:rsid w:val="00A55958"/>
    <w:rsid w:val="00A5635A"/>
    <w:rsid w:val="00A56914"/>
    <w:rsid w:val="00A56D35"/>
    <w:rsid w:val="00A5733D"/>
    <w:rsid w:val="00A6581B"/>
    <w:rsid w:val="00A66B27"/>
    <w:rsid w:val="00A70A73"/>
    <w:rsid w:val="00A72796"/>
    <w:rsid w:val="00A74147"/>
    <w:rsid w:val="00A751CF"/>
    <w:rsid w:val="00A75868"/>
    <w:rsid w:val="00A764DD"/>
    <w:rsid w:val="00A76C35"/>
    <w:rsid w:val="00A777BD"/>
    <w:rsid w:val="00A7799E"/>
    <w:rsid w:val="00A805A3"/>
    <w:rsid w:val="00A80B42"/>
    <w:rsid w:val="00A8283F"/>
    <w:rsid w:val="00A83FE6"/>
    <w:rsid w:val="00A8464E"/>
    <w:rsid w:val="00A84DC8"/>
    <w:rsid w:val="00A85064"/>
    <w:rsid w:val="00A85741"/>
    <w:rsid w:val="00A91A0E"/>
    <w:rsid w:val="00A923CE"/>
    <w:rsid w:val="00A92952"/>
    <w:rsid w:val="00A97B69"/>
    <w:rsid w:val="00A97C97"/>
    <w:rsid w:val="00AA122D"/>
    <w:rsid w:val="00AA1653"/>
    <w:rsid w:val="00AA282E"/>
    <w:rsid w:val="00AA2C91"/>
    <w:rsid w:val="00AA5006"/>
    <w:rsid w:val="00AA539C"/>
    <w:rsid w:val="00AA6633"/>
    <w:rsid w:val="00AA6EEB"/>
    <w:rsid w:val="00AB2D86"/>
    <w:rsid w:val="00AB46F9"/>
    <w:rsid w:val="00AB4A77"/>
    <w:rsid w:val="00AB4C64"/>
    <w:rsid w:val="00AB4D58"/>
    <w:rsid w:val="00AB7394"/>
    <w:rsid w:val="00AB7416"/>
    <w:rsid w:val="00AC0119"/>
    <w:rsid w:val="00AC0446"/>
    <w:rsid w:val="00AC06C8"/>
    <w:rsid w:val="00AC0FA7"/>
    <w:rsid w:val="00AC13F0"/>
    <w:rsid w:val="00AC308B"/>
    <w:rsid w:val="00AC4139"/>
    <w:rsid w:val="00AC4456"/>
    <w:rsid w:val="00AC49B8"/>
    <w:rsid w:val="00AC6D96"/>
    <w:rsid w:val="00AC7006"/>
    <w:rsid w:val="00AD39C6"/>
    <w:rsid w:val="00AD3B51"/>
    <w:rsid w:val="00AD3B8C"/>
    <w:rsid w:val="00AD3D4D"/>
    <w:rsid w:val="00AD4238"/>
    <w:rsid w:val="00AD4C49"/>
    <w:rsid w:val="00AD5246"/>
    <w:rsid w:val="00AD52BB"/>
    <w:rsid w:val="00AD6BD0"/>
    <w:rsid w:val="00AD73C4"/>
    <w:rsid w:val="00AE0593"/>
    <w:rsid w:val="00AE07AB"/>
    <w:rsid w:val="00AE279F"/>
    <w:rsid w:val="00AE361D"/>
    <w:rsid w:val="00AE6468"/>
    <w:rsid w:val="00AE72BF"/>
    <w:rsid w:val="00AF041C"/>
    <w:rsid w:val="00AF0A65"/>
    <w:rsid w:val="00AF0D26"/>
    <w:rsid w:val="00AF0E06"/>
    <w:rsid w:val="00AF35D1"/>
    <w:rsid w:val="00AF4836"/>
    <w:rsid w:val="00AF6BF7"/>
    <w:rsid w:val="00B01620"/>
    <w:rsid w:val="00B025C8"/>
    <w:rsid w:val="00B02F48"/>
    <w:rsid w:val="00B0354F"/>
    <w:rsid w:val="00B03A69"/>
    <w:rsid w:val="00B051F4"/>
    <w:rsid w:val="00B05D7A"/>
    <w:rsid w:val="00B06B32"/>
    <w:rsid w:val="00B106AD"/>
    <w:rsid w:val="00B10929"/>
    <w:rsid w:val="00B10B00"/>
    <w:rsid w:val="00B1128F"/>
    <w:rsid w:val="00B12833"/>
    <w:rsid w:val="00B166C5"/>
    <w:rsid w:val="00B1697C"/>
    <w:rsid w:val="00B16AB8"/>
    <w:rsid w:val="00B16D5E"/>
    <w:rsid w:val="00B20450"/>
    <w:rsid w:val="00B212A2"/>
    <w:rsid w:val="00B22284"/>
    <w:rsid w:val="00B22911"/>
    <w:rsid w:val="00B23B83"/>
    <w:rsid w:val="00B23BB1"/>
    <w:rsid w:val="00B24306"/>
    <w:rsid w:val="00B27FF1"/>
    <w:rsid w:val="00B31322"/>
    <w:rsid w:val="00B318ED"/>
    <w:rsid w:val="00B37B72"/>
    <w:rsid w:val="00B40ABD"/>
    <w:rsid w:val="00B4185C"/>
    <w:rsid w:val="00B419DF"/>
    <w:rsid w:val="00B4220C"/>
    <w:rsid w:val="00B44A9C"/>
    <w:rsid w:val="00B4503C"/>
    <w:rsid w:val="00B4572E"/>
    <w:rsid w:val="00B460D9"/>
    <w:rsid w:val="00B4719D"/>
    <w:rsid w:val="00B477FF"/>
    <w:rsid w:val="00B479C8"/>
    <w:rsid w:val="00B51932"/>
    <w:rsid w:val="00B539F8"/>
    <w:rsid w:val="00B53F2A"/>
    <w:rsid w:val="00B54641"/>
    <w:rsid w:val="00B555E6"/>
    <w:rsid w:val="00B55FF8"/>
    <w:rsid w:val="00B56083"/>
    <w:rsid w:val="00B56487"/>
    <w:rsid w:val="00B56726"/>
    <w:rsid w:val="00B574F6"/>
    <w:rsid w:val="00B604A8"/>
    <w:rsid w:val="00B61A05"/>
    <w:rsid w:val="00B61B6B"/>
    <w:rsid w:val="00B62A03"/>
    <w:rsid w:val="00B6400F"/>
    <w:rsid w:val="00B641AB"/>
    <w:rsid w:val="00B64821"/>
    <w:rsid w:val="00B64C9C"/>
    <w:rsid w:val="00B67E3A"/>
    <w:rsid w:val="00B70167"/>
    <w:rsid w:val="00B7120F"/>
    <w:rsid w:val="00B72274"/>
    <w:rsid w:val="00B7315E"/>
    <w:rsid w:val="00B73524"/>
    <w:rsid w:val="00B754AA"/>
    <w:rsid w:val="00B75A32"/>
    <w:rsid w:val="00B76D93"/>
    <w:rsid w:val="00B801A4"/>
    <w:rsid w:val="00B842E4"/>
    <w:rsid w:val="00B85BAE"/>
    <w:rsid w:val="00B86441"/>
    <w:rsid w:val="00B86B97"/>
    <w:rsid w:val="00B878E2"/>
    <w:rsid w:val="00B87E8A"/>
    <w:rsid w:val="00B90090"/>
    <w:rsid w:val="00B91181"/>
    <w:rsid w:val="00B91BA8"/>
    <w:rsid w:val="00B92CCC"/>
    <w:rsid w:val="00B933DC"/>
    <w:rsid w:val="00B94FBD"/>
    <w:rsid w:val="00B9543A"/>
    <w:rsid w:val="00B9647D"/>
    <w:rsid w:val="00BA402D"/>
    <w:rsid w:val="00BA4330"/>
    <w:rsid w:val="00BA4CBB"/>
    <w:rsid w:val="00BA5B11"/>
    <w:rsid w:val="00BA633D"/>
    <w:rsid w:val="00BB0852"/>
    <w:rsid w:val="00BB134C"/>
    <w:rsid w:val="00BB2BC7"/>
    <w:rsid w:val="00BB2D0B"/>
    <w:rsid w:val="00BB388D"/>
    <w:rsid w:val="00BB3920"/>
    <w:rsid w:val="00BB3D37"/>
    <w:rsid w:val="00BB4617"/>
    <w:rsid w:val="00BB4AB7"/>
    <w:rsid w:val="00BB4EFD"/>
    <w:rsid w:val="00BB51F9"/>
    <w:rsid w:val="00BB576D"/>
    <w:rsid w:val="00BC0484"/>
    <w:rsid w:val="00BC1168"/>
    <w:rsid w:val="00BC280D"/>
    <w:rsid w:val="00BC2D9A"/>
    <w:rsid w:val="00BC31E3"/>
    <w:rsid w:val="00BC612C"/>
    <w:rsid w:val="00BC6DDF"/>
    <w:rsid w:val="00BC711B"/>
    <w:rsid w:val="00BD24F4"/>
    <w:rsid w:val="00BD26F3"/>
    <w:rsid w:val="00BD3A34"/>
    <w:rsid w:val="00BD4271"/>
    <w:rsid w:val="00BD4983"/>
    <w:rsid w:val="00BD5DDA"/>
    <w:rsid w:val="00BD6875"/>
    <w:rsid w:val="00BE097E"/>
    <w:rsid w:val="00BE1FCE"/>
    <w:rsid w:val="00BE2571"/>
    <w:rsid w:val="00BE344C"/>
    <w:rsid w:val="00BE3AD9"/>
    <w:rsid w:val="00BE4B1F"/>
    <w:rsid w:val="00BE7656"/>
    <w:rsid w:val="00BF5C2B"/>
    <w:rsid w:val="00BF7142"/>
    <w:rsid w:val="00BF7714"/>
    <w:rsid w:val="00BF7ADA"/>
    <w:rsid w:val="00BF7FB0"/>
    <w:rsid w:val="00C004E5"/>
    <w:rsid w:val="00C00E3C"/>
    <w:rsid w:val="00C0107B"/>
    <w:rsid w:val="00C014A6"/>
    <w:rsid w:val="00C0199C"/>
    <w:rsid w:val="00C03E42"/>
    <w:rsid w:val="00C0439E"/>
    <w:rsid w:val="00C110F1"/>
    <w:rsid w:val="00C1142A"/>
    <w:rsid w:val="00C11824"/>
    <w:rsid w:val="00C14CF5"/>
    <w:rsid w:val="00C14EAE"/>
    <w:rsid w:val="00C1699D"/>
    <w:rsid w:val="00C20D08"/>
    <w:rsid w:val="00C20D90"/>
    <w:rsid w:val="00C23064"/>
    <w:rsid w:val="00C23790"/>
    <w:rsid w:val="00C2462C"/>
    <w:rsid w:val="00C24B52"/>
    <w:rsid w:val="00C25EC9"/>
    <w:rsid w:val="00C26A0B"/>
    <w:rsid w:val="00C26C60"/>
    <w:rsid w:val="00C3201B"/>
    <w:rsid w:val="00C32141"/>
    <w:rsid w:val="00C32B00"/>
    <w:rsid w:val="00C36639"/>
    <w:rsid w:val="00C37805"/>
    <w:rsid w:val="00C409D8"/>
    <w:rsid w:val="00C418C9"/>
    <w:rsid w:val="00C4303C"/>
    <w:rsid w:val="00C44165"/>
    <w:rsid w:val="00C448E8"/>
    <w:rsid w:val="00C44AAE"/>
    <w:rsid w:val="00C467DF"/>
    <w:rsid w:val="00C46E39"/>
    <w:rsid w:val="00C52309"/>
    <w:rsid w:val="00C5256C"/>
    <w:rsid w:val="00C534A4"/>
    <w:rsid w:val="00C54480"/>
    <w:rsid w:val="00C55CA9"/>
    <w:rsid w:val="00C5713B"/>
    <w:rsid w:val="00C60E1C"/>
    <w:rsid w:val="00C62718"/>
    <w:rsid w:val="00C62E5A"/>
    <w:rsid w:val="00C635AC"/>
    <w:rsid w:val="00C6555C"/>
    <w:rsid w:val="00C657DC"/>
    <w:rsid w:val="00C658CF"/>
    <w:rsid w:val="00C66E8A"/>
    <w:rsid w:val="00C678FA"/>
    <w:rsid w:val="00C67F98"/>
    <w:rsid w:val="00C720FA"/>
    <w:rsid w:val="00C72A03"/>
    <w:rsid w:val="00C7313F"/>
    <w:rsid w:val="00C73CAA"/>
    <w:rsid w:val="00C74AB8"/>
    <w:rsid w:val="00C77403"/>
    <w:rsid w:val="00C77649"/>
    <w:rsid w:val="00C779BD"/>
    <w:rsid w:val="00C80594"/>
    <w:rsid w:val="00C82439"/>
    <w:rsid w:val="00C83B9E"/>
    <w:rsid w:val="00C8460B"/>
    <w:rsid w:val="00C85518"/>
    <w:rsid w:val="00C8562B"/>
    <w:rsid w:val="00C8587D"/>
    <w:rsid w:val="00C87619"/>
    <w:rsid w:val="00C87D1A"/>
    <w:rsid w:val="00C90FB6"/>
    <w:rsid w:val="00C910B4"/>
    <w:rsid w:val="00C9265A"/>
    <w:rsid w:val="00C93155"/>
    <w:rsid w:val="00C9318E"/>
    <w:rsid w:val="00C93475"/>
    <w:rsid w:val="00C93AC5"/>
    <w:rsid w:val="00C93B8B"/>
    <w:rsid w:val="00C9633B"/>
    <w:rsid w:val="00C9773D"/>
    <w:rsid w:val="00CA0934"/>
    <w:rsid w:val="00CA094C"/>
    <w:rsid w:val="00CA0E7D"/>
    <w:rsid w:val="00CA1645"/>
    <w:rsid w:val="00CA1791"/>
    <w:rsid w:val="00CA293F"/>
    <w:rsid w:val="00CA2CB1"/>
    <w:rsid w:val="00CA5B97"/>
    <w:rsid w:val="00CB2EF5"/>
    <w:rsid w:val="00CB37B0"/>
    <w:rsid w:val="00CB3C29"/>
    <w:rsid w:val="00CB4E6F"/>
    <w:rsid w:val="00CB50C9"/>
    <w:rsid w:val="00CB6FED"/>
    <w:rsid w:val="00CC0462"/>
    <w:rsid w:val="00CC11AF"/>
    <w:rsid w:val="00CC2035"/>
    <w:rsid w:val="00CC363C"/>
    <w:rsid w:val="00CC5B4E"/>
    <w:rsid w:val="00CC5D37"/>
    <w:rsid w:val="00CC6759"/>
    <w:rsid w:val="00CC6D18"/>
    <w:rsid w:val="00CC7519"/>
    <w:rsid w:val="00CD005B"/>
    <w:rsid w:val="00CD08D5"/>
    <w:rsid w:val="00CD229F"/>
    <w:rsid w:val="00CD26DB"/>
    <w:rsid w:val="00CD28BE"/>
    <w:rsid w:val="00CD2AE6"/>
    <w:rsid w:val="00CD36F6"/>
    <w:rsid w:val="00CD3D3A"/>
    <w:rsid w:val="00CD4CEF"/>
    <w:rsid w:val="00CD57C8"/>
    <w:rsid w:val="00CD57F5"/>
    <w:rsid w:val="00CD6A58"/>
    <w:rsid w:val="00CD6C51"/>
    <w:rsid w:val="00CD732B"/>
    <w:rsid w:val="00CE0057"/>
    <w:rsid w:val="00CE0A7C"/>
    <w:rsid w:val="00CE1450"/>
    <w:rsid w:val="00CE2336"/>
    <w:rsid w:val="00CE24AA"/>
    <w:rsid w:val="00CE2828"/>
    <w:rsid w:val="00CE354C"/>
    <w:rsid w:val="00CE4826"/>
    <w:rsid w:val="00CE4C8E"/>
    <w:rsid w:val="00CE55E8"/>
    <w:rsid w:val="00CE5AF1"/>
    <w:rsid w:val="00CE5C22"/>
    <w:rsid w:val="00CE61DF"/>
    <w:rsid w:val="00CE6F9D"/>
    <w:rsid w:val="00CE7BF0"/>
    <w:rsid w:val="00CE7C4E"/>
    <w:rsid w:val="00CF0239"/>
    <w:rsid w:val="00CF0453"/>
    <w:rsid w:val="00CF2091"/>
    <w:rsid w:val="00CF3857"/>
    <w:rsid w:val="00CF38E3"/>
    <w:rsid w:val="00CF3984"/>
    <w:rsid w:val="00CF47F2"/>
    <w:rsid w:val="00CF50E2"/>
    <w:rsid w:val="00CF6D3D"/>
    <w:rsid w:val="00D00592"/>
    <w:rsid w:val="00D01BA4"/>
    <w:rsid w:val="00D022C2"/>
    <w:rsid w:val="00D045C2"/>
    <w:rsid w:val="00D048D7"/>
    <w:rsid w:val="00D06319"/>
    <w:rsid w:val="00D06AA7"/>
    <w:rsid w:val="00D071B7"/>
    <w:rsid w:val="00D07BF2"/>
    <w:rsid w:val="00D12516"/>
    <w:rsid w:val="00D12A70"/>
    <w:rsid w:val="00D13DDB"/>
    <w:rsid w:val="00D14835"/>
    <w:rsid w:val="00D15661"/>
    <w:rsid w:val="00D17077"/>
    <w:rsid w:val="00D21325"/>
    <w:rsid w:val="00D21F8D"/>
    <w:rsid w:val="00D22B2A"/>
    <w:rsid w:val="00D22E15"/>
    <w:rsid w:val="00D22E74"/>
    <w:rsid w:val="00D25143"/>
    <w:rsid w:val="00D25A58"/>
    <w:rsid w:val="00D2666B"/>
    <w:rsid w:val="00D301C4"/>
    <w:rsid w:val="00D30787"/>
    <w:rsid w:val="00D30B53"/>
    <w:rsid w:val="00D31EC8"/>
    <w:rsid w:val="00D33738"/>
    <w:rsid w:val="00D33C86"/>
    <w:rsid w:val="00D34079"/>
    <w:rsid w:val="00D36500"/>
    <w:rsid w:val="00D36C51"/>
    <w:rsid w:val="00D37B9C"/>
    <w:rsid w:val="00D37C1A"/>
    <w:rsid w:val="00D40C6F"/>
    <w:rsid w:val="00D41C16"/>
    <w:rsid w:val="00D438AD"/>
    <w:rsid w:val="00D45180"/>
    <w:rsid w:val="00D4521A"/>
    <w:rsid w:val="00D47A93"/>
    <w:rsid w:val="00D516C7"/>
    <w:rsid w:val="00D518AC"/>
    <w:rsid w:val="00D52742"/>
    <w:rsid w:val="00D54148"/>
    <w:rsid w:val="00D57936"/>
    <w:rsid w:val="00D60093"/>
    <w:rsid w:val="00D60426"/>
    <w:rsid w:val="00D62623"/>
    <w:rsid w:val="00D65074"/>
    <w:rsid w:val="00D66AF1"/>
    <w:rsid w:val="00D70546"/>
    <w:rsid w:val="00D73005"/>
    <w:rsid w:val="00D73C8E"/>
    <w:rsid w:val="00D73D64"/>
    <w:rsid w:val="00D74364"/>
    <w:rsid w:val="00D751FC"/>
    <w:rsid w:val="00D754F3"/>
    <w:rsid w:val="00D779B5"/>
    <w:rsid w:val="00D80114"/>
    <w:rsid w:val="00D80632"/>
    <w:rsid w:val="00D80B28"/>
    <w:rsid w:val="00D818BC"/>
    <w:rsid w:val="00D83166"/>
    <w:rsid w:val="00D8348C"/>
    <w:rsid w:val="00D8760C"/>
    <w:rsid w:val="00D90E37"/>
    <w:rsid w:val="00D9253E"/>
    <w:rsid w:val="00D933BC"/>
    <w:rsid w:val="00D956C6"/>
    <w:rsid w:val="00D95947"/>
    <w:rsid w:val="00DA0BA1"/>
    <w:rsid w:val="00DA1359"/>
    <w:rsid w:val="00DA2546"/>
    <w:rsid w:val="00DA3792"/>
    <w:rsid w:val="00DA42D6"/>
    <w:rsid w:val="00DA4883"/>
    <w:rsid w:val="00DA4CA3"/>
    <w:rsid w:val="00DA5DD5"/>
    <w:rsid w:val="00DA66FD"/>
    <w:rsid w:val="00DA6ACC"/>
    <w:rsid w:val="00DA6C35"/>
    <w:rsid w:val="00DA7CA2"/>
    <w:rsid w:val="00DB0C05"/>
    <w:rsid w:val="00DB0F22"/>
    <w:rsid w:val="00DB1EB6"/>
    <w:rsid w:val="00DB2136"/>
    <w:rsid w:val="00DB33B5"/>
    <w:rsid w:val="00DB6663"/>
    <w:rsid w:val="00DC06A9"/>
    <w:rsid w:val="00DC09AD"/>
    <w:rsid w:val="00DC0BE6"/>
    <w:rsid w:val="00DC0F8A"/>
    <w:rsid w:val="00DC33E5"/>
    <w:rsid w:val="00DC3E98"/>
    <w:rsid w:val="00DC6F7B"/>
    <w:rsid w:val="00DC70E5"/>
    <w:rsid w:val="00DC71AD"/>
    <w:rsid w:val="00DC7315"/>
    <w:rsid w:val="00DD0FEE"/>
    <w:rsid w:val="00DD1383"/>
    <w:rsid w:val="00DD187E"/>
    <w:rsid w:val="00DD1C53"/>
    <w:rsid w:val="00DD1F10"/>
    <w:rsid w:val="00DD2D2D"/>
    <w:rsid w:val="00DD3811"/>
    <w:rsid w:val="00DD3FED"/>
    <w:rsid w:val="00DD5001"/>
    <w:rsid w:val="00DE2A93"/>
    <w:rsid w:val="00DE3BAD"/>
    <w:rsid w:val="00DE4FCB"/>
    <w:rsid w:val="00DE5289"/>
    <w:rsid w:val="00DE65D9"/>
    <w:rsid w:val="00DE7D04"/>
    <w:rsid w:val="00DF0571"/>
    <w:rsid w:val="00DF13FA"/>
    <w:rsid w:val="00DF164A"/>
    <w:rsid w:val="00DF2584"/>
    <w:rsid w:val="00DF49AF"/>
    <w:rsid w:val="00DF4D97"/>
    <w:rsid w:val="00DF4DCB"/>
    <w:rsid w:val="00DF4E41"/>
    <w:rsid w:val="00DF6037"/>
    <w:rsid w:val="00DF737F"/>
    <w:rsid w:val="00DF7D63"/>
    <w:rsid w:val="00E007C0"/>
    <w:rsid w:val="00E01080"/>
    <w:rsid w:val="00E02010"/>
    <w:rsid w:val="00E03D64"/>
    <w:rsid w:val="00E04ACB"/>
    <w:rsid w:val="00E05CA1"/>
    <w:rsid w:val="00E06078"/>
    <w:rsid w:val="00E11FBF"/>
    <w:rsid w:val="00E153EB"/>
    <w:rsid w:val="00E156BE"/>
    <w:rsid w:val="00E20225"/>
    <w:rsid w:val="00E22281"/>
    <w:rsid w:val="00E234E6"/>
    <w:rsid w:val="00E23AB5"/>
    <w:rsid w:val="00E25D09"/>
    <w:rsid w:val="00E261AC"/>
    <w:rsid w:val="00E26B24"/>
    <w:rsid w:val="00E27AF2"/>
    <w:rsid w:val="00E30D40"/>
    <w:rsid w:val="00E31FE5"/>
    <w:rsid w:val="00E34155"/>
    <w:rsid w:val="00E34B50"/>
    <w:rsid w:val="00E351C8"/>
    <w:rsid w:val="00E36311"/>
    <w:rsid w:val="00E36CDF"/>
    <w:rsid w:val="00E405C5"/>
    <w:rsid w:val="00E44F8F"/>
    <w:rsid w:val="00E45D27"/>
    <w:rsid w:val="00E45EEE"/>
    <w:rsid w:val="00E46E28"/>
    <w:rsid w:val="00E47C2A"/>
    <w:rsid w:val="00E50EFB"/>
    <w:rsid w:val="00E51841"/>
    <w:rsid w:val="00E5663F"/>
    <w:rsid w:val="00E568D4"/>
    <w:rsid w:val="00E56C9A"/>
    <w:rsid w:val="00E5731F"/>
    <w:rsid w:val="00E57DE9"/>
    <w:rsid w:val="00E57EB5"/>
    <w:rsid w:val="00E6125F"/>
    <w:rsid w:val="00E61AF6"/>
    <w:rsid w:val="00E61DC1"/>
    <w:rsid w:val="00E62E74"/>
    <w:rsid w:val="00E6445E"/>
    <w:rsid w:val="00E703D0"/>
    <w:rsid w:val="00E707F2"/>
    <w:rsid w:val="00E71D9F"/>
    <w:rsid w:val="00E73C24"/>
    <w:rsid w:val="00E745E2"/>
    <w:rsid w:val="00E75764"/>
    <w:rsid w:val="00E75EB4"/>
    <w:rsid w:val="00E77B2C"/>
    <w:rsid w:val="00E800CC"/>
    <w:rsid w:val="00E80CD3"/>
    <w:rsid w:val="00E82D9E"/>
    <w:rsid w:val="00E86D45"/>
    <w:rsid w:val="00E9185F"/>
    <w:rsid w:val="00E93633"/>
    <w:rsid w:val="00E94126"/>
    <w:rsid w:val="00E94D09"/>
    <w:rsid w:val="00E958C0"/>
    <w:rsid w:val="00E95AEF"/>
    <w:rsid w:val="00E974C1"/>
    <w:rsid w:val="00E978FC"/>
    <w:rsid w:val="00EA0BAF"/>
    <w:rsid w:val="00EA1AE9"/>
    <w:rsid w:val="00EA2CEF"/>
    <w:rsid w:val="00EA4697"/>
    <w:rsid w:val="00EA5F24"/>
    <w:rsid w:val="00EB02CC"/>
    <w:rsid w:val="00EB0794"/>
    <w:rsid w:val="00EB23AD"/>
    <w:rsid w:val="00EB3248"/>
    <w:rsid w:val="00EB433D"/>
    <w:rsid w:val="00EB6277"/>
    <w:rsid w:val="00EB6B2E"/>
    <w:rsid w:val="00EB7EE7"/>
    <w:rsid w:val="00EC0184"/>
    <w:rsid w:val="00EC281B"/>
    <w:rsid w:val="00EC285A"/>
    <w:rsid w:val="00EC464D"/>
    <w:rsid w:val="00EC49D1"/>
    <w:rsid w:val="00EC5991"/>
    <w:rsid w:val="00EC6918"/>
    <w:rsid w:val="00EC799A"/>
    <w:rsid w:val="00ED08D2"/>
    <w:rsid w:val="00ED0B68"/>
    <w:rsid w:val="00ED0BEA"/>
    <w:rsid w:val="00ED1288"/>
    <w:rsid w:val="00ED2389"/>
    <w:rsid w:val="00ED4F26"/>
    <w:rsid w:val="00ED61E8"/>
    <w:rsid w:val="00ED6748"/>
    <w:rsid w:val="00ED6D6E"/>
    <w:rsid w:val="00EE130A"/>
    <w:rsid w:val="00EE1B3E"/>
    <w:rsid w:val="00EE2037"/>
    <w:rsid w:val="00EE27FF"/>
    <w:rsid w:val="00EE2893"/>
    <w:rsid w:val="00EE4993"/>
    <w:rsid w:val="00EE56F1"/>
    <w:rsid w:val="00EE6F17"/>
    <w:rsid w:val="00EF0DF5"/>
    <w:rsid w:val="00EF1127"/>
    <w:rsid w:val="00EF169E"/>
    <w:rsid w:val="00EF16ED"/>
    <w:rsid w:val="00EF1B93"/>
    <w:rsid w:val="00EF2021"/>
    <w:rsid w:val="00EF27D3"/>
    <w:rsid w:val="00EF2B53"/>
    <w:rsid w:val="00EF2BE8"/>
    <w:rsid w:val="00EF2D14"/>
    <w:rsid w:val="00EF33D5"/>
    <w:rsid w:val="00EF3629"/>
    <w:rsid w:val="00EF5770"/>
    <w:rsid w:val="00EF5E69"/>
    <w:rsid w:val="00EF7297"/>
    <w:rsid w:val="00F00013"/>
    <w:rsid w:val="00F025B9"/>
    <w:rsid w:val="00F0485E"/>
    <w:rsid w:val="00F04C76"/>
    <w:rsid w:val="00F05712"/>
    <w:rsid w:val="00F05724"/>
    <w:rsid w:val="00F06C66"/>
    <w:rsid w:val="00F06FFA"/>
    <w:rsid w:val="00F11F9A"/>
    <w:rsid w:val="00F129C2"/>
    <w:rsid w:val="00F1490D"/>
    <w:rsid w:val="00F16CC7"/>
    <w:rsid w:val="00F200CF"/>
    <w:rsid w:val="00F230E6"/>
    <w:rsid w:val="00F2336E"/>
    <w:rsid w:val="00F2512E"/>
    <w:rsid w:val="00F25771"/>
    <w:rsid w:val="00F270D7"/>
    <w:rsid w:val="00F30108"/>
    <w:rsid w:val="00F32106"/>
    <w:rsid w:val="00F33147"/>
    <w:rsid w:val="00F3348A"/>
    <w:rsid w:val="00F34F0E"/>
    <w:rsid w:val="00F35308"/>
    <w:rsid w:val="00F35AAC"/>
    <w:rsid w:val="00F36A30"/>
    <w:rsid w:val="00F37011"/>
    <w:rsid w:val="00F41CB6"/>
    <w:rsid w:val="00F4271D"/>
    <w:rsid w:val="00F4288D"/>
    <w:rsid w:val="00F44007"/>
    <w:rsid w:val="00F4413D"/>
    <w:rsid w:val="00F442F9"/>
    <w:rsid w:val="00F449F0"/>
    <w:rsid w:val="00F45450"/>
    <w:rsid w:val="00F458E8"/>
    <w:rsid w:val="00F4646A"/>
    <w:rsid w:val="00F47BE5"/>
    <w:rsid w:val="00F50B08"/>
    <w:rsid w:val="00F50E12"/>
    <w:rsid w:val="00F50F13"/>
    <w:rsid w:val="00F51BAF"/>
    <w:rsid w:val="00F52722"/>
    <w:rsid w:val="00F54E25"/>
    <w:rsid w:val="00F57413"/>
    <w:rsid w:val="00F579B7"/>
    <w:rsid w:val="00F60488"/>
    <w:rsid w:val="00F622D6"/>
    <w:rsid w:val="00F63485"/>
    <w:rsid w:val="00F63DC5"/>
    <w:rsid w:val="00F64095"/>
    <w:rsid w:val="00F666BB"/>
    <w:rsid w:val="00F66DFB"/>
    <w:rsid w:val="00F674DD"/>
    <w:rsid w:val="00F6781C"/>
    <w:rsid w:val="00F678A1"/>
    <w:rsid w:val="00F67C50"/>
    <w:rsid w:val="00F75209"/>
    <w:rsid w:val="00F75293"/>
    <w:rsid w:val="00F75677"/>
    <w:rsid w:val="00F77BC4"/>
    <w:rsid w:val="00F81A0B"/>
    <w:rsid w:val="00F81B01"/>
    <w:rsid w:val="00F8379D"/>
    <w:rsid w:val="00F83AEA"/>
    <w:rsid w:val="00F8456C"/>
    <w:rsid w:val="00F86B11"/>
    <w:rsid w:val="00F90367"/>
    <w:rsid w:val="00F90743"/>
    <w:rsid w:val="00F91053"/>
    <w:rsid w:val="00F938C9"/>
    <w:rsid w:val="00F940DA"/>
    <w:rsid w:val="00F97EF4"/>
    <w:rsid w:val="00FA1D7E"/>
    <w:rsid w:val="00FA345B"/>
    <w:rsid w:val="00FA3FEA"/>
    <w:rsid w:val="00FA55E8"/>
    <w:rsid w:val="00FA58AB"/>
    <w:rsid w:val="00FA595E"/>
    <w:rsid w:val="00FA780B"/>
    <w:rsid w:val="00FA7856"/>
    <w:rsid w:val="00FB1B6B"/>
    <w:rsid w:val="00FB1BB7"/>
    <w:rsid w:val="00FB1BDE"/>
    <w:rsid w:val="00FB4052"/>
    <w:rsid w:val="00FB65E1"/>
    <w:rsid w:val="00FB691F"/>
    <w:rsid w:val="00FB7F3C"/>
    <w:rsid w:val="00FC0D56"/>
    <w:rsid w:val="00FC0E70"/>
    <w:rsid w:val="00FC19C0"/>
    <w:rsid w:val="00FC2915"/>
    <w:rsid w:val="00FC3501"/>
    <w:rsid w:val="00FC3634"/>
    <w:rsid w:val="00FC3E90"/>
    <w:rsid w:val="00FC5D04"/>
    <w:rsid w:val="00FC67AD"/>
    <w:rsid w:val="00FD0BAA"/>
    <w:rsid w:val="00FD12E0"/>
    <w:rsid w:val="00FD1A2B"/>
    <w:rsid w:val="00FD4824"/>
    <w:rsid w:val="00FD5AE5"/>
    <w:rsid w:val="00FD5AEE"/>
    <w:rsid w:val="00FD6863"/>
    <w:rsid w:val="00FD744D"/>
    <w:rsid w:val="00FE149D"/>
    <w:rsid w:val="00FE3A28"/>
    <w:rsid w:val="00FE3FA7"/>
    <w:rsid w:val="00FE64A1"/>
    <w:rsid w:val="00FF118A"/>
    <w:rsid w:val="00FF1C9B"/>
    <w:rsid w:val="00FF1CF8"/>
    <w:rsid w:val="00FF2216"/>
    <w:rsid w:val="00FF323F"/>
    <w:rsid w:val="00FF52EA"/>
    <w:rsid w:val="00FF55A6"/>
    <w:rsid w:val="00FF6736"/>
    <w:rsid w:val="00FF7DB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14:docId w14:val="1D2D1078"/>
  <w15:docId w15:val="{01ABCED6-70C5-4602-B5FA-BCA153815D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7FC4"/>
    <w:pPr>
      <w:spacing w:after="200" w:line="276" w:lineRule="auto"/>
    </w:pPr>
    <w:rPr>
      <w:sz w:val="22"/>
      <w:szCs w:val="22"/>
    </w:rPr>
  </w:style>
  <w:style w:type="paragraph" w:styleId="Heading1">
    <w:name w:val="heading 1"/>
    <w:basedOn w:val="Normal"/>
    <w:next w:val="Normal"/>
    <w:link w:val="Heading1Char"/>
    <w:uiPriority w:val="9"/>
    <w:qFormat/>
    <w:rsid w:val="009B7BC7"/>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
    <w:unhideWhenUsed/>
    <w:qFormat/>
    <w:rsid w:val="00640EDC"/>
    <w:pPr>
      <w:keepNext/>
      <w:spacing w:before="240" w:after="60"/>
      <w:outlineLvl w:val="1"/>
    </w:pPr>
    <w:rPr>
      <w:rFonts w:ascii="Cambria" w:eastAsia="Times New Roman"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8716D"/>
    <w:pPr>
      <w:autoSpaceDE w:val="0"/>
      <w:autoSpaceDN w:val="0"/>
      <w:adjustRightInd w:val="0"/>
    </w:pPr>
    <w:rPr>
      <w:rFonts w:cs="Calibri"/>
      <w:color w:val="000000"/>
    </w:rPr>
  </w:style>
  <w:style w:type="character" w:styleId="Hyperlink">
    <w:name w:val="Hyperlink"/>
    <w:uiPriority w:val="99"/>
    <w:unhideWhenUsed/>
    <w:rsid w:val="000405ED"/>
    <w:rPr>
      <w:color w:val="0000FF"/>
      <w:u w:val="single"/>
    </w:rPr>
  </w:style>
  <w:style w:type="paragraph" w:styleId="BalloonText">
    <w:name w:val="Balloon Text"/>
    <w:basedOn w:val="Normal"/>
    <w:link w:val="BalloonTextChar"/>
    <w:uiPriority w:val="99"/>
    <w:semiHidden/>
    <w:unhideWhenUsed/>
    <w:rsid w:val="00DB0F22"/>
    <w:pPr>
      <w:spacing w:after="0" w:line="240" w:lineRule="auto"/>
    </w:pPr>
    <w:rPr>
      <w:rFonts w:ascii="Tahoma" w:hAnsi="Tahoma"/>
      <w:sz w:val="16"/>
      <w:szCs w:val="16"/>
    </w:rPr>
  </w:style>
  <w:style w:type="character" w:customStyle="1" w:styleId="BalloonTextChar">
    <w:name w:val="Balloon Text Char"/>
    <w:link w:val="BalloonText"/>
    <w:uiPriority w:val="99"/>
    <w:semiHidden/>
    <w:rsid w:val="00DB0F22"/>
    <w:rPr>
      <w:rFonts w:ascii="Tahoma" w:hAnsi="Tahoma" w:cs="Tahoma"/>
      <w:sz w:val="16"/>
      <w:szCs w:val="16"/>
    </w:rPr>
  </w:style>
  <w:style w:type="character" w:customStyle="1" w:styleId="Heading2Char">
    <w:name w:val="Heading 2 Char"/>
    <w:link w:val="Heading2"/>
    <w:uiPriority w:val="9"/>
    <w:rsid w:val="00640EDC"/>
    <w:rPr>
      <w:rFonts w:ascii="Cambria" w:eastAsia="Times New Roman" w:hAnsi="Cambria" w:cs="Times New Roman"/>
      <w:b/>
      <w:bCs/>
      <w:i/>
      <w:iCs/>
      <w:sz w:val="28"/>
      <w:szCs w:val="28"/>
    </w:rPr>
  </w:style>
  <w:style w:type="character" w:customStyle="1" w:styleId="apple-converted-space">
    <w:name w:val="apple-converted-space"/>
    <w:basedOn w:val="DefaultParagraphFont"/>
    <w:rsid w:val="00BE344C"/>
  </w:style>
  <w:style w:type="character" w:customStyle="1" w:styleId="Heading1Char">
    <w:name w:val="Heading 1 Char"/>
    <w:link w:val="Heading1"/>
    <w:uiPriority w:val="9"/>
    <w:rsid w:val="009B7BC7"/>
    <w:rPr>
      <w:rFonts w:ascii="Cambria" w:eastAsia="Times New Roman" w:hAnsi="Cambria" w:cs="Times New Roman"/>
      <w:b/>
      <w:bCs/>
      <w:kern w:val="32"/>
      <w:sz w:val="32"/>
      <w:szCs w:val="32"/>
    </w:rPr>
  </w:style>
  <w:style w:type="paragraph" w:styleId="NormalWeb">
    <w:name w:val="Normal (Web)"/>
    <w:basedOn w:val="Normal"/>
    <w:uiPriority w:val="99"/>
    <w:unhideWhenUsed/>
    <w:rsid w:val="006E424C"/>
    <w:pPr>
      <w:spacing w:before="100" w:beforeAutospacing="1" w:after="100" w:afterAutospacing="1" w:line="240" w:lineRule="auto"/>
    </w:pPr>
    <w:rPr>
      <w:rFonts w:ascii="Times New Roman" w:eastAsia="Times New Roman" w:hAnsi="Times New Roman"/>
      <w:sz w:val="24"/>
      <w:szCs w:val="24"/>
    </w:rPr>
  </w:style>
  <w:style w:type="paragraph" w:styleId="Header">
    <w:name w:val="header"/>
    <w:basedOn w:val="Normal"/>
    <w:link w:val="HeaderChar"/>
    <w:uiPriority w:val="99"/>
    <w:unhideWhenUsed/>
    <w:rsid w:val="004A2F29"/>
    <w:pPr>
      <w:tabs>
        <w:tab w:val="center" w:pos="4680"/>
        <w:tab w:val="right" w:pos="9360"/>
      </w:tabs>
    </w:pPr>
  </w:style>
  <w:style w:type="character" w:customStyle="1" w:styleId="HeaderChar">
    <w:name w:val="Header Char"/>
    <w:link w:val="Header"/>
    <w:uiPriority w:val="99"/>
    <w:rsid w:val="004A2F29"/>
    <w:rPr>
      <w:sz w:val="22"/>
      <w:szCs w:val="22"/>
    </w:rPr>
  </w:style>
  <w:style w:type="paragraph" w:styleId="Footer">
    <w:name w:val="footer"/>
    <w:basedOn w:val="Normal"/>
    <w:link w:val="FooterChar"/>
    <w:uiPriority w:val="99"/>
    <w:unhideWhenUsed/>
    <w:rsid w:val="004A2F29"/>
    <w:pPr>
      <w:tabs>
        <w:tab w:val="center" w:pos="4680"/>
        <w:tab w:val="right" w:pos="9360"/>
      </w:tabs>
    </w:pPr>
  </w:style>
  <w:style w:type="character" w:customStyle="1" w:styleId="FooterChar">
    <w:name w:val="Footer Char"/>
    <w:link w:val="Footer"/>
    <w:uiPriority w:val="99"/>
    <w:rsid w:val="004A2F29"/>
    <w:rPr>
      <w:sz w:val="22"/>
      <w:szCs w:val="22"/>
    </w:rPr>
  </w:style>
  <w:style w:type="character" w:styleId="CommentReference">
    <w:name w:val="annotation reference"/>
    <w:uiPriority w:val="99"/>
    <w:semiHidden/>
    <w:unhideWhenUsed/>
    <w:rsid w:val="00B1128F"/>
    <w:rPr>
      <w:sz w:val="16"/>
      <w:szCs w:val="16"/>
    </w:rPr>
  </w:style>
  <w:style w:type="paragraph" w:styleId="CommentText">
    <w:name w:val="annotation text"/>
    <w:basedOn w:val="Normal"/>
    <w:link w:val="CommentTextChar"/>
    <w:uiPriority w:val="99"/>
    <w:unhideWhenUsed/>
    <w:rsid w:val="00B1128F"/>
    <w:rPr>
      <w:sz w:val="20"/>
      <w:szCs w:val="20"/>
    </w:rPr>
  </w:style>
  <w:style w:type="character" w:customStyle="1" w:styleId="CommentTextChar">
    <w:name w:val="Comment Text Char"/>
    <w:basedOn w:val="DefaultParagraphFont"/>
    <w:link w:val="CommentText"/>
    <w:uiPriority w:val="99"/>
    <w:rsid w:val="00B1128F"/>
  </w:style>
  <w:style w:type="paragraph" w:styleId="CommentSubject">
    <w:name w:val="annotation subject"/>
    <w:basedOn w:val="CommentText"/>
    <w:next w:val="CommentText"/>
    <w:link w:val="CommentSubjectChar"/>
    <w:uiPriority w:val="99"/>
    <w:semiHidden/>
    <w:unhideWhenUsed/>
    <w:rsid w:val="00B1128F"/>
    <w:rPr>
      <w:b/>
      <w:bCs/>
    </w:rPr>
  </w:style>
  <w:style w:type="character" w:customStyle="1" w:styleId="CommentSubjectChar">
    <w:name w:val="Comment Subject Char"/>
    <w:link w:val="CommentSubject"/>
    <w:uiPriority w:val="99"/>
    <w:semiHidden/>
    <w:rsid w:val="00B1128F"/>
    <w:rPr>
      <w:b/>
      <w:bCs/>
    </w:rPr>
  </w:style>
  <w:style w:type="table" w:styleId="TableGrid">
    <w:name w:val="Table Grid"/>
    <w:basedOn w:val="TableNormal"/>
    <w:uiPriority w:val="39"/>
    <w:rsid w:val="00C014A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54669"/>
    <w:pPr>
      <w:ind w:left="720"/>
      <w:contextualSpacing/>
    </w:pPr>
  </w:style>
  <w:style w:type="paragraph" w:customStyle="1" w:styleId="yiv3914763605msolistparagraph">
    <w:name w:val="yiv3914763605msolistparagraph"/>
    <w:basedOn w:val="Normal"/>
    <w:rsid w:val="003E1BA1"/>
    <w:pPr>
      <w:spacing w:before="100" w:beforeAutospacing="1" w:after="100" w:afterAutospacing="1" w:line="240" w:lineRule="auto"/>
    </w:pPr>
    <w:rPr>
      <w:rFonts w:ascii="Times New Roman" w:hAnsi="Times New Roman"/>
      <w:sz w:val="24"/>
      <w:szCs w:val="24"/>
    </w:rPr>
  </w:style>
  <w:style w:type="character" w:styleId="Emphasis">
    <w:name w:val="Emphasis"/>
    <w:basedOn w:val="DefaultParagraphFont"/>
    <w:uiPriority w:val="20"/>
    <w:qFormat/>
    <w:rsid w:val="007B5854"/>
    <w:rPr>
      <w:i/>
      <w:iCs/>
    </w:rPr>
  </w:style>
  <w:style w:type="paragraph" w:styleId="Revision">
    <w:name w:val="Revision"/>
    <w:hidden/>
    <w:uiPriority w:val="99"/>
    <w:semiHidden/>
    <w:rsid w:val="00715953"/>
    <w:rPr>
      <w:sz w:val="22"/>
      <w:szCs w:val="22"/>
    </w:rPr>
  </w:style>
  <w:style w:type="paragraph" w:styleId="TOC1">
    <w:name w:val="toc 1"/>
    <w:basedOn w:val="Normal"/>
    <w:next w:val="Normal"/>
    <w:autoRedefine/>
    <w:uiPriority w:val="39"/>
    <w:unhideWhenUsed/>
    <w:rsid w:val="006E025D"/>
    <w:pPr>
      <w:tabs>
        <w:tab w:val="right" w:leader="dot" w:pos="9350"/>
      </w:tabs>
      <w:spacing w:after="120" w:line="240" w:lineRule="auto"/>
    </w:pPr>
    <w:rPr>
      <w:rFonts w:asciiTheme="minorHAnsi" w:hAnsiTheme="minorHAnsi"/>
      <w:b/>
      <w:bCs/>
      <w:sz w:val="20"/>
      <w:szCs w:val="20"/>
    </w:rPr>
  </w:style>
  <w:style w:type="paragraph" w:styleId="TOC2">
    <w:name w:val="toc 2"/>
    <w:basedOn w:val="Normal"/>
    <w:next w:val="Normal"/>
    <w:autoRedefine/>
    <w:uiPriority w:val="39"/>
    <w:unhideWhenUsed/>
    <w:rsid w:val="00F06FFA"/>
    <w:pPr>
      <w:spacing w:before="120" w:after="0"/>
      <w:ind w:left="220"/>
    </w:pPr>
    <w:rPr>
      <w:rFonts w:asciiTheme="minorHAnsi" w:hAnsiTheme="minorHAnsi"/>
      <w:i/>
      <w:iCs/>
      <w:sz w:val="20"/>
      <w:szCs w:val="20"/>
    </w:rPr>
  </w:style>
  <w:style w:type="paragraph" w:styleId="TOC3">
    <w:name w:val="toc 3"/>
    <w:basedOn w:val="Normal"/>
    <w:next w:val="Normal"/>
    <w:autoRedefine/>
    <w:uiPriority w:val="39"/>
    <w:unhideWhenUsed/>
    <w:rsid w:val="00F06FFA"/>
    <w:pPr>
      <w:spacing w:after="0"/>
      <w:ind w:left="440"/>
    </w:pPr>
    <w:rPr>
      <w:rFonts w:asciiTheme="minorHAnsi" w:hAnsiTheme="minorHAnsi"/>
      <w:sz w:val="20"/>
      <w:szCs w:val="20"/>
    </w:rPr>
  </w:style>
  <w:style w:type="paragraph" w:styleId="TOC4">
    <w:name w:val="toc 4"/>
    <w:basedOn w:val="Normal"/>
    <w:next w:val="Normal"/>
    <w:autoRedefine/>
    <w:uiPriority w:val="39"/>
    <w:unhideWhenUsed/>
    <w:rsid w:val="00F06FFA"/>
    <w:pPr>
      <w:spacing w:after="0"/>
      <w:ind w:left="660"/>
    </w:pPr>
    <w:rPr>
      <w:rFonts w:asciiTheme="minorHAnsi" w:hAnsiTheme="minorHAnsi"/>
      <w:sz w:val="20"/>
      <w:szCs w:val="20"/>
    </w:rPr>
  </w:style>
  <w:style w:type="paragraph" w:styleId="TOC5">
    <w:name w:val="toc 5"/>
    <w:basedOn w:val="Normal"/>
    <w:next w:val="Normal"/>
    <w:autoRedefine/>
    <w:uiPriority w:val="39"/>
    <w:unhideWhenUsed/>
    <w:rsid w:val="00F06FFA"/>
    <w:pPr>
      <w:spacing w:after="0"/>
      <w:ind w:left="880"/>
    </w:pPr>
    <w:rPr>
      <w:rFonts w:asciiTheme="minorHAnsi" w:hAnsiTheme="minorHAnsi"/>
      <w:sz w:val="20"/>
      <w:szCs w:val="20"/>
    </w:rPr>
  </w:style>
  <w:style w:type="paragraph" w:styleId="TOC6">
    <w:name w:val="toc 6"/>
    <w:basedOn w:val="Normal"/>
    <w:next w:val="Normal"/>
    <w:autoRedefine/>
    <w:uiPriority w:val="39"/>
    <w:unhideWhenUsed/>
    <w:rsid w:val="00F06FFA"/>
    <w:pPr>
      <w:spacing w:after="0"/>
      <w:ind w:left="1100"/>
    </w:pPr>
    <w:rPr>
      <w:rFonts w:asciiTheme="minorHAnsi" w:hAnsiTheme="minorHAnsi"/>
      <w:sz w:val="20"/>
      <w:szCs w:val="20"/>
    </w:rPr>
  </w:style>
  <w:style w:type="paragraph" w:styleId="TOC7">
    <w:name w:val="toc 7"/>
    <w:basedOn w:val="Normal"/>
    <w:next w:val="Normal"/>
    <w:autoRedefine/>
    <w:uiPriority w:val="39"/>
    <w:unhideWhenUsed/>
    <w:rsid w:val="00F06FFA"/>
    <w:pPr>
      <w:spacing w:after="0"/>
      <w:ind w:left="1320"/>
    </w:pPr>
    <w:rPr>
      <w:rFonts w:asciiTheme="minorHAnsi" w:hAnsiTheme="minorHAnsi"/>
      <w:sz w:val="20"/>
      <w:szCs w:val="20"/>
    </w:rPr>
  </w:style>
  <w:style w:type="paragraph" w:styleId="TOC8">
    <w:name w:val="toc 8"/>
    <w:basedOn w:val="Normal"/>
    <w:next w:val="Normal"/>
    <w:autoRedefine/>
    <w:uiPriority w:val="39"/>
    <w:unhideWhenUsed/>
    <w:rsid w:val="00F06FFA"/>
    <w:pPr>
      <w:spacing w:after="0"/>
      <w:ind w:left="1540"/>
    </w:pPr>
    <w:rPr>
      <w:rFonts w:asciiTheme="minorHAnsi" w:hAnsiTheme="minorHAnsi"/>
      <w:sz w:val="20"/>
      <w:szCs w:val="20"/>
    </w:rPr>
  </w:style>
  <w:style w:type="paragraph" w:styleId="TOC9">
    <w:name w:val="toc 9"/>
    <w:basedOn w:val="Normal"/>
    <w:next w:val="Normal"/>
    <w:autoRedefine/>
    <w:uiPriority w:val="39"/>
    <w:unhideWhenUsed/>
    <w:rsid w:val="00F06FFA"/>
    <w:pPr>
      <w:spacing w:after="0"/>
      <w:ind w:left="1760"/>
    </w:pPr>
    <w:rPr>
      <w:rFonts w:asciiTheme="minorHAnsi" w:hAnsiTheme="minorHAnsi"/>
      <w:sz w:val="20"/>
      <w:szCs w:val="20"/>
    </w:rPr>
  </w:style>
  <w:style w:type="paragraph" w:styleId="TOCHeading">
    <w:name w:val="TOC Heading"/>
    <w:basedOn w:val="Heading1"/>
    <w:next w:val="Normal"/>
    <w:uiPriority w:val="39"/>
    <w:unhideWhenUsed/>
    <w:qFormat/>
    <w:rsid w:val="00776511"/>
    <w:pPr>
      <w:keepLines/>
      <w:spacing w:after="0" w:line="259" w:lineRule="auto"/>
      <w:outlineLvl w:val="9"/>
    </w:pPr>
    <w:rPr>
      <w:rFonts w:asciiTheme="majorHAnsi" w:eastAsiaTheme="majorEastAsia" w:hAnsiTheme="majorHAnsi" w:cstheme="majorBidi"/>
      <w:b w:val="0"/>
      <w:bCs w:val="0"/>
      <w:color w:val="365F91" w:themeColor="accent1" w:themeShade="BF"/>
      <w:kern w:val="0"/>
    </w:rPr>
  </w:style>
  <w:style w:type="paragraph" w:styleId="NoSpacing">
    <w:name w:val="No Spacing"/>
    <w:uiPriority w:val="1"/>
    <w:qFormat/>
    <w:rsid w:val="00F51BAF"/>
    <w:rPr>
      <w:rFonts w:asciiTheme="minorHAnsi" w:eastAsiaTheme="minorHAnsi" w:hAnsiTheme="minorHAnsi" w:cstheme="minorBidi"/>
      <w:sz w:val="22"/>
      <w:szCs w:val="22"/>
    </w:rPr>
  </w:style>
  <w:style w:type="paragraph" w:customStyle="1" w:styleId="Pa9">
    <w:name w:val="Pa9"/>
    <w:basedOn w:val="Default"/>
    <w:next w:val="Default"/>
    <w:uiPriority w:val="99"/>
    <w:rsid w:val="00F51BAF"/>
    <w:pPr>
      <w:spacing w:line="281" w:lineRule="atLeast"/>
    </w:pPr>
    <w:rPr>
      <w:rFonts w:ascii="Trebuchet MS" w:eastAsiaTheme="minorHAnsi" w:hAnsi="Trebuchet MS" w:cstheme="minorBidi"/>
      <w:color w:val="auto"/>
    </w:rPr>
  </w:style>
  <w:style w:type="paragraph" w:styleId="FootnoteText">
    <w:name w:val="footnote text"/>
    <w:basedOn w:val="Normal"/>
    <w:link w:val="FootnoteTextChar"/>
    <w:uiPriority w:val="99"/>
    <w:semiHidden/>
    <w:unhideWhenUsed/>
    <w:rsid w:val="00165D8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65D8E"/>
    <w:rPr>
      <w:sz w:val="20"/>
      <w:szCs w:val="20"/>
    </w:rPr>
  </w:style>
  <w:style w:type="character" w:styleId="FootnoteReference">
    <w:name w:val="footnote reference"/>
    <w:basedOn w:val="DefaultParagraphFont"/>
    <w:uiPriority w:val="99"/>
    <w:semiHidden/>
    <w:unhideWhenUsed/>
    <w:rsid w:val="00165D8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4289361">
      <w:bodyDiv w:val="1"/>
      <w:marLeft w:val="0"/>
      <w:marRight w:val="0"/>
      <w:marTop w:val="0"/>
      <w:marBottom w:val="0"/>
      <w:divBdr>
        <w:top w:val="none" w:sz="0" w:space="0" w:color="auto"/>
        <w:left w:val="none" w:sz="0" w:space="0" w:color="auto"/>
        <w:bottom w:val="none" w:sz="0" w:space="0" w:color="auto"/>
        <w:right w:val="none" w:sz="0" w:space="0" w:color="auto"/>
      </w:divBdr>
      <w:divsChild>
        <w:div w:id="1197350604">
          <w:marLeft w:val="0"/>
          <w:marRight w:val="0"/>
          <w:marTop w:val="0"/>
          <w:marBottom w:val="0"/>
          <w:divBdr>
            <w:top w:val="none" w:sz="0" w:space="0" w:color="auto"/>
            <w:left w:val="none" w:sz="0" w:space="0" w:color="auto"/>
            <w:bottom w:val="none" w:sz="0" w:space="0" w:color="auto"/>
            <w:right w:val="none" w:sz="0" w:space="0" w:color="auto"/>
          </w:divBdr>
          <w:divsChild>
            <w:div w:id="5251033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376777538">
      <w:bodyDiv w:val="1"/>
      <w:marLeft w:val="0"/>
      <w:marRight w:val="0"/>
      <w:marTop w:val="0"/>
      <w:marBottom w:val="0"/>
      <w:divBdr>
        <w:top w:val="none" w:sz="0" w:space="0" w:color="auto"/>
        <w:left w:val="none" w:sz="0" w:space="0" w:color="auto"/>
        <w:bottom w:val="none" w:sz="0" w:space="0" w:color="auto"/>
        <w:right w:val="none" w:sz="0" w:space="0" w:color="auto"/>
      </w:divBdr>
    </w:div>
    <w:div w:id="727804103">
      <w:bodyDiv w:val="1"/>
      <w:marLeft w:val="0"/>
      <w:marRight w:val="0"/>
      <w:marTop w:val="0"/>
      <w:marBottom w:val="0"/>
      <w:divBdr>
        <w:top w:val="none" w:sz="0" w:space="0" w:color="auto"/>
        <w:left w:val="none" w:sz="0" w:space="0" w:color="auto"/>
        <w:bottom w:val="none" w:sz="0" w:space="0" w:color="auto"/>
        <w:right w:val="none" w:sz="0" w:space="0" w:color="auto"/>
      </w:divBdr>
    </w:div>
    <w:div w:id="954213689">
      <w:bodyDiv w:val="1"/>
      <w:marLeft w:val="0"/>
      <w:marRight w:val="0"/>
      <w:marTop w:val="0"/>
      <w:marBottom w:val="0"/>
      <w:divBdr>
        <w:top w:val="none" w:sz="0" w:space="0" w:color="auto"/>
        <w:left w:val="none" w:sz="0" w:space="0" w:color="auto"/>
        <w:bottom w:val="none" w:sz="0" w:space="0" w:color="auto"/>
        <w:right w:val="none" w:sz="0" w:space="0" w:color="auto"/>
      </w:divBdr>
    </w:div>
    <w:div w:id="1605377280">
      <w:bodyDiv w:val="1"/>
      <w:marLeft w:val="0"/>
      <w:marRight w:val="0"/>
      <w:marTop w:val="0"/>
      <w:marBottom w:val="0"/>
      <w:divBdr>
        <w:top w:val="none" w:sz="0" w:space="0" w:color="auto"/>
        <w:left w:val="none" w:sz="0" w:space="0" w:color="auto"/>
        <w:bottom w:val="none" w:sz="0" w:space="0" w:color="auto"/>
        <w:right w:val="none" w:sz="0" w:space="0" w:color="auto"/>
      </w:divBdr>
    </w:div>
    <w:div w:id="1736971833">
      <w:bodyDiv w:val="1"/>
      <w:marLeft w:val="0"/>
      <w:marRight w:val="0"/>
      <w:marTop w:val="0"/>
      <w:marBottom w:val="0"/>
      <w:divBdr>
        <w:top w:val="none" w:sz="0" w:space="0" w:color="auto"/>
        <w:left w:val="none" w:sz="0" w:space="0" w:color="auto"/>
        <w:bottom w:val="none" w:sz="0" w:space="0" w:color="auto"/>
        <w:right w:val="none" w:sz="0" w:space="0" w:color="auto"/>
      </w:divBdr>
    </w:div>
    <w:div w:id="2075540735">
      <w:bodyDiv w:val="1"/>
      <w:marLeft w:val="0"/>
      <w:marRight w:val="0"/>
      <w:marTop w:val="0"/>
      <w:marBottom w:val="0"/>
      <w:divBdr>
        <w:top w:val="none" w:sz="0" w:space="0" w:color="auto"/>
        <w:left w:val="none" w:sz="0" w:space="0" w:color="auto"/>
        <w:bottom w:val="none" w:sz="0" w:space="0" w:color="auto"/>
        <w:right w:val="none" w:sz="0" w:space="0" w:color="auto"/>
      </w:divBdr>
      <w:divsChild>
        <w:div w:id="520360070">
          <w:marLeft w:val="0"/>
          <w:marRight w:val="0"/>
          <w:marTop w:val="0"/>
          <w:marBottom w:val="0"/>
          <w:divBdr>
            <w:top w:val="none" w:sz="0" w:space="0" w:color="auto"/>
            <w:left w:val="none" w:sz="0" w:space="0" w:color="auto"/>
            <w:bottom w:val="none" w:sz="0" w:space="0" w:color="auto"/>
            <w:right w:val="none" w:sz="0" w:space="0" w:color="auto"/>
          </w:divBdr>
        </w:div>
        <w:div w:id="1178427233">
          <w:marLeft w:val="0"/>
          <w:marRight w:val="0"/>
          <w:marTop w:val="0"/>
          <w:marBottom w:val="0"/>
          <w:divBdr>
            <w:top w:val="none" w:sz="0" w:space="0" w:color="auto"/>
            <w:left w:val="none" w:sz="0" w:space="0" w:color="auto"/>
            <w:bottom w:val="none" w:sz="0" w:space="0" w:color="auto"/>
            <w:right w:val="none" w:sz="0" w:space="0" w:color="auto"/>
          </w:divBdr>
        </w:div>
        <w:div w:id="21416519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pass.ac.tz/index.php/focus-area/poultry"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future-agricultures.org"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gspace.cgiar.org/bitstream/handle/10568/27918/"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emeraldinsight.com/"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sapoultry.co.za/pdf-statistics/tanzania-country-report.pdf"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B18A80-824C-40BE-800E-085C1BA322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11995</Words>
  <Characters>68372</Characters>
  <Application>Microsoft Office Word</Application>
  <DocSecurity>0</DocSecurity>
  <Lines>569</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80207</CharactersWithSpaces>
  <SharedDoc>false</SharedDoc>
  <HLinks>
    <vt:vector size="36" baseType="variant">
      <vt:variant>
        <vt:i4>6619255</vt:i4>
      </vt:variant>
      <vt:variant>
        <vt:i4>15</vt:i4>
      </vt:variant>
      <vt:variant>
        <vt:i4>0</vt:i4>
      </vt:variant>
      <vt:variant>
        <vt:i4>5</vt:i4>
      </vt:variant>
      <vt:variant>
        <vt:lpwstr>https://www.sapoultry.co.za/pdf-statistics/tanzania-country-report.pdf</vt:lpwstr>
      </vt:variant>
      <vt:variant>
        <vt:lpwstr/>
      </vt:variant>
      <vt:variant>
        <vt:i4>6553648</vt:i4>
      </vt:variant>
      <vt:variant>
        <vt:i4>12</vt:i4>
      </vt:variant>
      <vt:variant>
        <vt:i4>0</vt:i4>
      </vt:variant>
      <vt:variant>
        <vt:i4>5</vt:i4>
      </vt:variant>
      <vt:variant>
        <vt:lpwstr>http://www.africanfarming.net/livestock/poultry/push-for-poultry-farmers-in-sub-saharan-africa</vt:lpwstr>
      </vt:variant>
      <vt:variant>
        <vt:lpwstr/>
      </vt:variant>
      <vt:variant>
        <vt:i4>7340078</vt:i4>
      </vt:variant>
      <vt:variant>
        <vt:i4>9</vt:i4>
      </vt:variant>
      <vt:variant>
        <vt:i4>0</vt:i4>
      </vt:variant>
      <vt:variant>
        <vt:i4>5</vt:i4>
      </vt:variant>
      <vt:variant>
        <vt:lpwstr>http://www.pass.ac.tz/index.php/focus-area/poultry</vt:lpwstr>
      </vt:variant>
      <vt:variant>
        <vt:lpwstr/>
      </vt:variant>
      <vt:variant>
        <vt:i4>6619198</vt:i4>
      </vt:variant>
      <vt:variant>
        <vt:i4>6</vt:i4>
      </vt:variant>
      <vt:variant>
        <vt:i4>0</vt:i4>
      </vt:variant>
      <vt:variant>
        <vt:i4>5</vt:i4>
      </vt:variant>
      <vt:variant>
        <vt:lpwstr>http://www.plaas.org.za/sites/default/files/Parallel6 Ndondole.pdf</vt:lpwstr>
      </vt:variant>
      <vt:variant>
        <vt:lpwstr/>
      </vt:variant>
      <vt:variant>
        <vt:i4>3604523</vt:i4>
      </vt:variant>
      <vt:variant>
        <vt:i4>3</vt:i4>
      </vt:variant>
      <vt:variant>
        <vt:i4>0</vt:i4>
      </vt:variant>
      <vt:variant>
        <vt:i4>5</vt:i4>
      </vt:variant>
      <vt:variant>
        <vt:lpwstr>http://www.fao.org/publications Final Report.pp117</vt:lpwstr>
      </vt:variant>
      <vt:variant>
        <vt:lpwstr/>
      </vt:variant>
      <vt:variant>
        <vt:i4>6225925</vt:i4>
      </vt:variant>
      <vt:variant>
        <vt:i4>0</vt:i4>
      </vt:variant>
      <vt:variant>
        <vt:i4>0</vt:i4>
      </vt:variant>
      <vt:variant>
        <vt:i4>5</vt:i4>
      </vt:variant>
      <vt:variant>
        <vt:lpwstr>http://www.lrrd.org/lrrd13/5/dolb135.htm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Mroto</dc:creator>
  <cp:keywords/>
  <dc:description/>
  <cp:lastModifiedBy>John Jeckoniah</cp:lastModifiedBy>
  <cp:revision>2</cp:revision>
  <cp:lastPrinted>2018-05-16T18:46:00Z</cp:lastPrinted>
  <dcterms:created xsi:type="dcterms:W3CDTF">2018-06-04T12:35:00Z</dcterms:created>
  <dcterms:modified xsi:type="dcterms:W3CDTF">2018-06-04T12:35:00Z</dcterms:modified>
</cp:coreProperties>
</file>