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Promotion of local seafood and related culture has become an important strategy for enhancing eco-</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nomic</w:t>
      </w:r>
      <w:proofErr w:type="spellEnd"/>
      <w:r w:rsidRPr="00A72B10">
        <w:rPr>
          <w:rFonts w:ascii="ff2" w:eastAsia="Times New Roman" w:hAnsi="ff2" w:cs="Times New Roman"/>
          <w:color w:val="231F20"/>
          <w:sz w:val="54"/>
          <w:szCs w:val="54"/>
        </w:rPr>
        <w:t xml:space="preserve">  sustainability</w:t>
      </w:r>
      <w:proofErr w:type="gramEnd"/>
      <w:r w:rsidRPr="00A72B10">
        <w:rPr>
          <w:rFonts w:ascii="ff2" w:eastAsia="Times New Roman" w:hAnsi="ff2" w:cs="Times New Roman"/>
          <w:color w:val="231F20"/>
          <w:sz w:val="54"/>
          <w:szCs w:val="54"/>
        </w:rPr>
        <w:t xml:space="preserve">  of struggling commercial  fishing businesses in  coastal tourism destinations.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 xml:space="preserve">Theme-based </w:t>
      </w:r>
      <w:proofErr w:type="gramStart"/>
      <w:r w:rsidRPr="00A72B10">
        <w:rPr>
          <w:rFonts w:ascii="ff2" w:eastAsia="Times New Roman" w:hAnsi="ff2" w:cs="Times New Roman"/>
          <w:color w:val="231F20"/>
          <w:sz w:val="54"/>
          <w:szCs w:val="54"/>
        </w:rPr>
        <w:t>tourism  trails</w:t>
      </w:r>
      <w:proofErr w:type="gramEnd"/>
      <w:r w:rsidRPr="00A72B10">
        <w:rPr>
          <w:rFonts w:ascii="ff2" w:eastAsia="Times New Roman" w:hAnsi="ff2" w:cs="Times New Roman"/>
          <w:color w:val="231F20"/>
          <w:sz w:val="54"/>
          <w:szCs w:val="54"/>
        </w:rPr>
        <w:t xml:space="preserve"> can  be catalysts  for identifying,  recognizing, and  sustaining important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aspects</w:t>
      </w:r>
      <w:proofErr w:type="gramEnd"/>
      <w:r w:rsidRPr="00A72B10">
        <w:rPr>
          <w:rFonts w:ascii="ff2" w:eastAsia="Times New Roman" w:hAnsi="ff2" w:cs="Times New Roman"/>
          <w:color w:val="231F20"/>
          <w:sz w:val="54"/>
          <w:szCs w:val="54"/>
        </w:rPr>
        <w:t xml:space="preserve"> of culture, heritage, and industry in rural regions. Food-based trails have become a popular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strategy</w:t>
      </w:r>
      <w:proofErr w:type="gramEnd"/>
      <w:r w:rsidRPr="00A72B10">
        <w:rPr>
          <w:rFonts w:ascii="ff2" w:eastAsia="Times New Roman" w:hAnsi="ff2" w:cs="Times New Roman"/>
          <w:color w:val="231F20"/>
          <w:sz w:val="54"/>
          <w:szCs w:val="54"/>
        </w:rPr>
        <w:t xml:space="preserve"> for enhancing the economic viability of local food producers while highlighting the </w:t>
      </w:r>
      <w:proofErr w:type="spellStart"/>
      <w:r w:rsidRPr="00A72B10">
        <w:rPr>
          <w:rFonts w:ascii="ff2" w:eastAsia="Times New Roman" w:hAnsi="ff2" w:cs="Times New Roman"/>
          <w:color w:val="231F20"/>
          <w:sz w:val="54"/>
          <w:szCs w:val="54"/>
        </w:rPr>
        <w:t>authen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tic  qualities</w:t>
      </w:r>
      <w:proofErr w:type="gramEnd"/>
      <w:r w:rsidRPr="00A72B10">
        <w:rPr>
          <w:rFonts w:ascii="ff2" w:eastAsia="Times New Roman" w:hAnsi="ff2" w:cs="Times New Roman"/>
          <w:color w:val="231F20"/>
          <w:sz w:val="54"/>
          <w:szCs w:val="54"/>
        </w:rPr>
        <w:t xml:space="preserve"> of  a tourist  destination. </w:t>
      </w:r>
      <w:proofErr w:type="gramStart"/>
      <w:r w:rsidRPr="00A72B10">
        <w:rPr>
          <w:rFonts w:ascii="ff2" w:eastAsia="Times New Roman" w:hAnsi="ff2" w:cs="Times New Roman"/>
          <w:color w:val="231F20"/>
          <w:sz w:val="54"/>
          <w:szCs w:val="54"/>
        </w:rPr>
        <w:t>This  study</w:t>
      </w:r>
      <w:proofErr w:type="gramEnd"/>
      <w:r w:rsidRPr="00A72B10">
        <w:rPr>
          <w:rFonts w:ascii="ff2" w:eastAsia="Times New Roman" w:hAnsi="ff2" w:cs="Times New Roman"/>
          <w:color w:val="231F20"/>
          <w:sz w:val="54"/>
          <w:szCs w:val="54"/>
        </w:rPr>
        <w:t xml:space="preserve"> explored potential  for development  of a seafood-</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themed</w:t>
      </w:r>
      <w:proofErr w:type="gramEnd"/>
      <w:r w:rsidRPr="00A72B10">
        <w:rPr>
          <w:rFonts w:ascii="ff2" w:eastAsia="Times New Roman" w:hAnsi="ff2" w:cs="Times New Roman"/>
          <w:color w:val="231F20"/>
          <w:sz w:val="54"/>
          <w:szCs w:val="54"/>
        </w:rPr>
        <w:t xml:space="preserve"> trail  on the coast of South  Carolina (USA) where  communities represent varying levels of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economic</w:t>
      </w:r>
      <w:proofErr w:type="gramEnd"/>
      <w:r w:rsidRPr="00A72B10">
        <w:rPr>
          <w:rFonts w:ascii="ff2" w:eastAsia="Times New Roman" w:hAnsi="ff2" w:cs="Times New Roman"/>
          <w:color w:val="231F20"/>
          <w:sz w:val="54"/>
          <w:szCs w:val="54"/>
        </w:rPr>
        <w:t xml:space="preserve"> dependence on commercial fishing and tourism. Methods included 31 personal interviews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with</w:t>
      </w:r>
      <w:proofErr w:type="gramEnd"/>
      <w:r w:rsidRPr="00A72B10">
        <w:rPr>
          <w:rFonts w:ascii="ff2" w:eastAsia="Times New Roman" w:hAnsi="ff2" w:cs="Times New Roman"/>
          <w:color w:val="231F20"/>
          <w:sz w:val="54"/>
          <w:szCs w:val="54"/>
        </w:rPr>
        <w:t xml:space="preserve"> stakeholders from  the seafood  and tourism  sectors across  the region and  a follow-up  survey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 13</w:t>
      </w:r>
      <w:proofErr w:type="gramStart"/>
      <w:r w:rsidRPr="00A72B10">
        <w:rPr>
          <w:rFonts w:ascii="ff2" w:eastAsia="Times New Roman" w:hAnsi="ff2" w:cs="Times New Roman"/>
          <w:color w:val="231F20"/>
          <w:sz w:val="54"/>
          <w:szCs w:val="54"/>
        </w:rPr>
        <w:t>)  and</w:t>
      </w:r>
      <w:proofErr w:type="gramEnd"/>
      <w:r w:rsidRPr="00A72B10">
        <w:rPr>
          <w:rFonts w:ascii="ff2" w:eastAsia="Times New Roman" w:hAnsi="ff2" w:cs="Times New Roman"/>
          <w:color w:val="231F20"/>
          <w:sz w:val="54"/>
          <w:szCs w:val="54"/>
        </w:rPr>
        <w:t xml:space="preserve">  workshop  (</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xml:space="preserve"> = 15)  to facilitate input and  consensus.  </w:t>
      </w:r>
      <w:proofErr w:type="gramStart"/>
      <w:r w:rsidRPr="00A72B10">
        <w:rPr>
          <w:rFonts w:ascii="ff2" w:eastAsia="Times New Roman" w:hAnsi="ff2" w:cs="Times New Roman"/>
          <w:color w:val="231F20"/>
          <w:sz w:val="54"/>
          <w:szCs w:val="54"/>
        </w:rPr>
        <w:t>Stakeholders  supported</w:t>
      </w:r>
      <w:proofErr w:type="gramEnd"/>
      <w:r w:rsidRPr="00A72B10">
        <w:rPr>
          <w:rFonts w:ascii="ff2" w:eastAsia="Times New Roman" w:hAnsi="ff2" w:cs="Times New Roman"/>
          <w:color w:val="231F20"/>
          <w:sz w:val="54"/>
          <w:szCs w:val="54"/>
        </w:rPr>
        <w:t xml:space="preserve"> forma-</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tion</w:t>
      </w:r>
      <w:proofErr w:type="spellEnd"/>
      <w:proofErr w:type="gramEnd"/>
      <w:r w:rsidRPr="00A72B10">
        <w:rPr>
          <w:rFonts w:ascii="ff2" w:eastAsia="Times New Roman" w:hAnsi="ff2" w:cs="Times New Roman"/>
          <w:color w:val="231F20"/>
          <w:sz w:val="54"/>
          <w:szCs w:val="54"/>
        </w:rPr>
        <w:t xml:space="preserve"> of a coast-wide seafood trail as an education and decision-making tool targeting tourists. They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highlighted</w:t>
      </w:r>
      <w:proofErr w:type="gramEnd"/>
      <w:r w:rsidRPr="00A72B10">
        <w:rPr>
          <w:rFonts w:ascii="ff2" w:eastAsia="Times New Roman" w:hAnsi="ff2" w:cs="Times New Roman"/>
          <w:color w:val="231F20"/>
          <w:sz w:val="54"/>
          <w:szCs w:val="54"/>
        </w:rPr>
        <w:t xml:space="preserve"> collaborative capacity for marketing and partnership, diversity of local seafood products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and</w:t>
      </w:r>
      <w:proofErr w:type="gramEnd"/>
      <w:r w:rsidRPr="00A72B10">
        <w:rPr>
          <w:rFonts w:ascii="ff2" w:eastAsia="Times New Roman" w:hAnsi="ff2" w:cs="Times New Roman"/>
          <w:color w:val="231F20"/>
          <w:sz w:val="54"/>
          <w:szCs w:val="54"/>
        </w:rPr>
        <w:t xml:space="preserve"> experience, and economic benefits and improved competitive advantage for local businesses as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strengths</w:t>
      </w:r>
      <w:proofErr w:type="gramEnd"/>
      <w:r w:rsidRPr="00A72B10">
        <w:rPr>
          <w:rFonts w:ascii="ff2" w:eastAsia="Times New Roman" w:hAnsi="ff2" w:cs="Times New Roman"/>
          <w:color w:val="231F20"/>
          <w:sz w:val="54"/>
          <w:szCs w:val="54"/>
        </w:rPr>
        <w:t xml:space="preserve"> and opportunities.  Challenging </w:t>
      </w:r>
      <w:proofErr w:type="gramStart"/>
      <w:r w:rsidRPr="00A72B10">
        <w:rPr>
          <w:rFonts w:ascii="ff2" w:eastAsia="Times New Roman" w:hAnsi="ff2" w:cs="Times New Roman"/>
          <w:color w:val="231F20"/>
          <w:sz w:val="54"/>
          <w:szCs w:val="54"/>
        </w:rPr>
        <w:t>issues  for</w:t>
      </w:r>
      <w:proofErr w:type="gramEnd"/>
      <w:r w:rsidRPr="00A72B10">
        <w:rPr>
          <w:rFonts w:ascii="ff2" w:eastAsia="Times New Roman" w:hAnsi="ff2" w:cs="Times New Roman"/>
          <w:color w:val="231F20"/>
          <w:sz w:val="54"/>
          <w:szCs w:val="54"/>
        </w:rPr>
        <w:t xml:space="preserve"> development and  long-term viability included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limits</w:t>
      </w:r>
      <w:proofErr w:type="gramEnd"/>
      <w:r w:rsidRPr="00A72B10">
        <w:rPr>
          <w:rFonts w:ascii="ff2" w:eastAsia="Times New Roman" w:hAnsi="ff2" w:cs="Times New Roman"/>
          <w:color w:val="231F20"/>
          <w:sz w:val="54"/>
          <w:szCs w:val="54"/>
        </w:rPr>
        <w:t xml:space="preserve"> to local seafood supply, regional differences in both heritage and seafood products, financial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constraints</w:t>
      </w:r>
      <w:proofErr w:type="gramEnd"/>
      <w:r w:rsidRPr="00A72B10">
        <w:rPr>
          <w:rFonts w:ascii="ff2" w:eastAsia="Times New Roman" w:hAnsi="ff2" w:cs="Times New Roman"/>
          <w:color w:val="231F20"/>
          <w:sz w:val="54"/>
          <w:szCs w:val="54"/>
        </w:rPr>
        <w:t xml:space="preserve">, maintaining interest among stakeholders and visitors, establishing leadership, and </w:t>
      </w:r>
      <w:proofErr w:type="spellStart"/>
      <w:r w:rsidRPr="00A72B10">
        <w:rPr>
          <w:rFonts w:ascii="ff2" w:eastAsia="Times New Roman" w:hAnsi="ff2" w:cs="Times New Roman"/>
          <w:color w:val="231F20"/>
          <w:sz w:val="54"/>
          <w:szCs w:val="54"/>
        </w:rPr>
        <w:t>defin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ing</w:t>
      </w:r>
      <w:proofErr w:type="spellEnd"/>
      <w:proofErr w:type="gramEnd"/>
      <w:r w:rsidRPr="00A72B10">
        <w:rPr>
          <w:rFonts w:ascii="ff2" w:eastAsia="Times New Roman" w:hAnsi="ff2" w:cs="Times New Roman"/>
          <w:color w:val="231F20"/>
          <w:sz w:val="54"/>
          <w:szCs w:val="54"/>
        </w:rPr>
        <w:t xml:space="preserve"> membership criteria.</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Promotion of local seafood and related culture has become an important strategy for enhancing eco-</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nomic</w:t>
      </w:r>
      <w:proofErr w:type="spellEnd"/>
      <w:r w:rsidRPr="00A72B10">
        <w:rPr>
          <w:rFonts w:ascii="ff2" w:eastAsia="Times New Roman" w:hAnsi="ff2" w:cs="Times New Roman"/>
          <w:color w:val="231F20"/>
          <w:sz w:val="54"/>
          <w:szCs w:val="54"/>
        </w:rPr>
        <w:t xml:space="preserve">  sustainability</w:t>
      </w:r>
      <w:proofErr w:type="gramEnd"/>
      <w:r w:rsidRPr="00A72B10">
        <w:rPr>
          <w:rFonts w:ascii="ff2" w:eastAsia="Times New Roman" w:hAnsi="ff2" w:cs="Times New Roman"/>
          <w:color w:val="231F20"/>
          <w:sz w:val="54"/>
          <w:szCs w:val="54"/>
        </w:rPr>
        <w:t xml:space="preserve">  of struggling commercial  fishing businesses in  coastal tourism destinations.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 xml:space="preserve">Theme-based </w:t>
      </w:r>
      <w:proofErr w:type="gramStart"/>
      <w:r w:rsidRPr="00A72B10">
        <w:rPr>
          <w:rFonts w:ascii="ff2" w:eastAsia="Times New Roman" w:hAnsi="ff2" w:cs="Times New Roman"/>
          <w:color w:val="231F20"/>
          <w:sz w:val="54"/>
          <w:szCs w:val="54"/>
        </w:rPr>
        <w:t>tourism  trails</w:t>
      </w:r>
      <w:proofErr w:type="gramEnd"/>
      <w:r w:rsidRPr="00A72B10">
        <w:rPr>
          <w:rFonts w:ascii="ff2" w:eastAsia="Times New Roman" w:hAnsi="ff2" w:cs="Times New Roman"/>
          <w:color w:val="231F20"/>
          <w:sz w:val="54"/>
          <w:szCs w:val="54"/>
        </w:rPr>
        <w:t xml:space="preserve"> can  be catalysts  for identifying,  recognizing, and  sustaining important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aspects</w:t>
      </w:r>
      <w:proofErr w:type="gramEnd"/>
      <w:r w:rsidRPr="00A72B10">
        <w:rPr>
          <w:rFonts w:ascii="ff2" w:eastAsia="Times New Roman" w:hAnsi="ff2" w:cs="Times New Roman"/>
          <w:color w:val="231F20"/>
          <w:sz w:val="54"/>
          <w:szCs w:val="54"/>
        </w:rPr>
        <w:t xml:space="preserve"> of culture, heritage, and industry in rural regions. Food-based trails have become a popular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strategy</w:t>
      </w:r>
      <w:proofErr w:type="gramEnd"/>
      <w:r w:rsidRPr="00A72B10">
        <w:rPr>
          <w:rFonts w:ascii="ff2" w:eastAsia="Times New Roman" w:hAnsi="ff2" w:cs="Times New Roman"/>
          <w:color w:val="231F20"/>
          <w:sz w:val="54"/>
          <w:szCs w:val="54"/>
        </w:rPr>
        <w:t xml:space="preserve"> for enhancing the economic viability of local food producers while highlighting the </w:t>
      </w:r>
      <w:proofErr w:type="spellStart"/>
      <w:r w:rsidRPr="00A72B10">
        <w:rPr>
          <w:rFonts w:ascii="ff2" w:eastAsia="Times New Roman" w:hAnsi="ff2" w:cs="Times New Roman"/>
          <w:color w:val="231F20"/>
          <w:sz w:val="54"/>
          <w:szCs w:val="54"/>
        </w:rPr>
        <w:t>authen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tic  qualities</w:t>
      </w:r>
      <w:proofErr w:type="gramEnd"/>
      <w:r w:rsidRPr="00A72B10">
        <w:rPr>
          <w:rFonts w:ascii="ff2" w:eastAsia="Times New Roman" w:hAnsi="ff2" w:cs="Times New Roman"/>
          <w:color w:val="231F20"/>
          <w:sz w:val="54"/>
          <w:szCs w:val="54"/>
        </w:rPr>
        <w:t xml:space="preserve"> of  a tourist  destination. </w:t>
      </w:r>
      <w:proofErr w:type="gramStart"/>
      <w:r w:rsidRPr="00A72B10">
        <w:rPr>
          <w:rFonts w:ascii="ff2" w:eastAsia="Times New Roman" w:hAnsi="ff2" w:cs="Times New Roman"/>
          <w:color w:val="231F20"/>
          <w:sz w:val="54"/>
          <w:szCs w:val="54"/>
        </w:rPr>
        <w:t>This  study</w:t>
      </w:r>
      <w:proofErr w:type="gramEnd"/>
      <w:r w:rsidRPr="00A72B10">
        <w:rPr>
          <w:rFonts w:ascii="ff2" w:eastAsia="Times New Roman" w:hAnsi="ff2" w:cs="Times New Roman"/>
          <w:color w:val="231F20"/>
          <w:sz w:val="54"/>
          <w:szCs w:val="54"/>
        </w:rPr>
        <w:t xml:space="preserve"> explored potential  for development  of a seafood-</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themed</w:t>
      </w:r>
      <w:proofErr w:type="gramEnd"/>
      <w:r w:rsidRPr="00A72B10">
        <w:rPr>
          <w:rFonts w:ascii="ff2" w:eastAsia="Times New Roman" w:hAnsi="ff2" w:cs="Times New Roman"/>
          <w:color w:val="231F20"/>
          <w:sz w:val="54"/>
          <w:szCs w:val="54"/>
        </w:rPr>
        <w:t xml:space="preserve"> trail  on the coast of South  Carolina (USA) where  communities represent varying levels of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economic</w:t>
      </w:r>
      <w:proofErr w:type="gramEnd"/>
      <w:r w:rsidRPr="00A72B10">
        <w:rPr>
          <w:rFonts w:ascii="ff2" w:eastAsia="Times New Roman" w:hAnsi="ff2" w:cs="Times New Roman"/>
          <w:color w:val="231F20"/>
          <w:sz w:val="54"/>
          <w:szCs w:val="54"/>
        </w:rPr>
        <w:t xml:space="preserve"> dependence on commercial fishing and tourism. Methods included 31 personal interviews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with</w:t>
      </w:r>
      <w:proofErr w:type="gramEnd"/>
      <w:r w:rsidRPr="00A72B10">
        <w:rPr>
          <w:rFonts w:ascii="ff2" w:eastAsia="Times New Roman" w:hAnsi="ff2" w:cs="Times New Roman"/>
          <w:color w:val="231F20"/>
          <w:sz w:val="54"/>
          <w:szCs w:val="54"/>
        </w:rPr>
        <w:t xml:space="preserve"> stakeholders from  the seafood  and tourism  sectors across  the region and  a follow-up  survey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 13</w:t>
      </w:r>
      <w:proofErr w:type="gramStart"/>
      <w:r w:rsidRPr="00A72B10">
        <w:rPr>
          <w:rFonts w:ascii="ff2" w:eastAsia="Times New Roman" w:hAnsi="ff2" w:cs="Times New Roman"/>
          <w:color w:val="231F20"/>
          <w:sz w:val="54"/>
          <w:szCs w:val="54"/>
        </w:rPr>
        <w:t>)  and</w:t>
      </w:r>
      <w:proofErr w:type="gramEnd"/>
      <w:r w:rsidRPr="00A72B10">
        <w:rPr>
          <w:rFonts w:ascii="ff2" w:eastAsia="Times New Roman" w:hAnsi="ff2" w:cs="Times New Roman"/>
          <w:color w:val="231F20"/>
          <w:sz w:val="54"/>
          <w:szCs w:val="54"/>
        </w:rPr>
        <w:t xml:space="preserve">  workshop  (</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xml:space="preserve"> = 15)  to facilitate input and  consensus.  </w:t>
      </w:r>
      <w:proofErr w:type="gramStart"/>
      <w:r w:rsidRPr="00A72B10">
        <w:rPr>
          <w:rFonts w:ascii="ff2" w:eastAsia="Times New Roman" w:hAnsi="ff2" w:cs="Times New Roman"/>
          <w:color w:val="231F20"/>
          <w:sz w:val="54"/>
          <w:szCs w:val="54"/>
        </w:rPr>
        <w:t>Stakeholders  supported</w:t>
      </w:r>
      <w:proofErr w:type="gramEnd"/>
      <w:r w:rsidRPr="00A72B10">
        <w:rPr>
          <w:rFonts w:ascii="ff2" w:eastAsia="Times New Roman" w:hAnsi="ff2" w:cs="Times New Roman"/>
          <w:color w:val="231F20"/>
          <w:sz w:val="54"/>
          <w:szCs w:val="54"/>
        </w:rPr>
        <w:t xml:space="preserve"> forma-</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tion</w:t>
      </w:r>
      <w:proofErr w:type="spellEnd"/>
      <w:proofErr w:type="gramEnd"/>
      <w:r w:rsidRPr="00A72B10">
        <w:rPr>
          <w:rFonts w:ascii="ff2" w:eastAsia="Times New Roman" w:hAnsi="ff2" w:cs="Times New Roman"/>
          <w:color w:val="231F20"/>
          <w:sz w:val="54"/>
          <w:szCs w:val="54"/>
        </w:rPr>
        <w:t xml:space="preserve"> of a coast-wide seafood trail as an education and decision-making tool targeting tourists. They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highlighted</w:t>
      </w:r>
      <w:proofErr w:type="gramEnd"/>
      <w:r w:rsidRPr="00A72B10">
        <w:rPr>
          <w:rFonts w:ascii="ff2" w:eastAsia="Times New Roman" w:hAnsi="ff2" w:cs="Times New Roman"/>
          <w:color w:val="231F20"/>
          <w:sz w:val="54"/>
          <w:szCs w:val="54"/>
        </w:rPr>
        <w:t xml:space="preserve"> collaborative capacity for marketing and partnership, diversity of local seafood products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and</w:t>
      </w:r>
      <w:proofErr w:type="gramEnd"/>
      <w:r w:rsidRPr="00A72B10">
        <w:rPr>
          <w:rFonts w:ascii="ff2" w:eastAsia="Times New Roman" w:hAnsi="ff2" w:cs="Times New Roman"/>
          <w:color w:val="231F20"/>
          <w:sz w:val="54"/>
          <w:szCs w:val="54"/>
        </w:rPr>
        <w:t xml:space="preserve"> experience, and economic benefits and improved competitive advantage for local businesses as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strengths</w:t>
      </w:r>
      <w:proofErr w:type="gramEnd"/>
      <w:r w:rsidRPr="00A72B10">
        <w:rPr>
          <w:rFonts w:ascii="ff2" w:eastAsia="Times New Roman" w:hAnsi="ff2" w:cs="Times New Roman"/>
          <w:color w:val="231F20"/>
          <w:sz w:val="54"/>
          <w:szCs w:val="54"/>
        </w:rPr>
        <w:t xml:space="preserve"> and opportunities.  Challenging </w:t>
      </w:r>
      <w:proofErr w:type="gramStart"/>
      <w:r w:rsidRPr="00A72B10">
        <w:rPr>
          <w:rFonts w:ascii="ff2" w:eastAsia="Times New Roman" w:hAnsi="ff2" w:cs="Times New Roman"/>
          <w:color w:val="231F20"/>
          <w:sz w:val="54"/>
          <w:szCs w:val="54"/>
        </w:rPr>
        <w:t>issues  for</w:t>
      </w:r>
      <w:proofErr w:type="gramEnd"/>
      <w:r w:rsidRPr="00A72B10">
        <w:rPr>
          <w:rFonts w:ascii="ff2" w:eastAsia="Times New Roman" w:hAnsi="ff2" w:cs="Times New Roman"/>
          <w:color w:val="231F20"/>
          <w:sz w:val="54"/>
          <w:szCs w:val="54"/>
        </w:rPr>
        <w:t xml:space="preserve"> development and  long-term viability included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limits</w:t>
      </w:r>
      <w:proofErr w:type="gramEnd"/>
      <w:r w:rsidRPr="00A72B10">
        <w:rPr>
          <w:rFonts w:ascii="ff2" w:eastAsia="Times New Roman" w:hAnsi="ff2" w:cs="Times New Roman"/>
          <w:color w:val="231F20"/>
          <w:sz w:val="54"/>
          <w:szCs w:val="54"/>
        </w:rPr>
        <w:t xml:space="preserve"> to local seafood supply, regional differences in both heritage and seafood products, financial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constraints</w:t>
      </w:r>
      <w:proofErr w:type="gramEnd"/>
      <w:r w:rsidRPr="00A72B10">
        <w:rPr>
          <w:rFonts w:ascii="ff2" w:eastAsia="Times New Roman" w:hAnsi="ff2" w:cs="Times New Roman"/>
          <w:color w:val="231F20"/>
          <w:sz w:val="54"/>
          <w:szCs w:val="54"/>
        </w:rPr>
        <w:t xml:space="preserve">, maintaining interest among stakeholders and visitors, establishing leadership, and </w:t>
      </w:r>
      <w:proofErr w:type="spellStart"/>
      <w:r w:rsidRPr="00A72B10">
        <w:rPr>
          <w:rFonts w:ascii="ff2" w:eastAsia="Times New Roman" w:hAnsi="ff2" w:cs="Times New Roman"/>
          <w:color w:val="231F20"/>
          <w:sz w:val="54"/>
          <w:szCs w:val="54"/>
        </w:rPr>
        <w:t>defin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ing</w:t>
      </w:r>
      <w:proofErr w:type="spellEnd"/>
      <w:proofErr w:type="gramEnd"/>
      <w:r w:rsidRPr="00A72B10">
        <w:rPr>
          <w:rFonts w:ascii="ff2" w:eastAsia="Times New Roman" w:hAnsi="ff2" w:cs="Times New Roman"/>
          <w:color w:val="231F20"/>
          <w:sz w:val="54"/>
          <w:szCs w:val="54"/>
        </w:rPr>
        <w:t xml:space="preserve"> membership criteria.</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Promotion of local seafood and related culture has become an important strategy for enhancing eco-</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nomic</w:t>
      </w:r>
      <w:proofErr w:type="spellEnd"/>
      <w:r w:rsidRPr="00A72B10">
        <w:rPr>
          <w:rFonts w:ascii="ff2" w:eastAsia="Times New Roman" w:hAnsi="ff2" w:cs="Times New Roman"/>
          <w:color w:val="231F20"/>
          <w:sz w:val="54"/>
          <w:szCs w:val="54"/>
        </w:rPr>
        <w:t xml:space="preserve">  sustainability</w:t>
      </w:r>
      <w:proofErr w:type="gramEnd"/>
      <w:r w:rsidRPr="00A72B10">
        <w:rPr>
          <w:rFonts w:ascii="ff2" w:eastAsia="Times New Roman" w:hAnsi="ff2" w:cs="Times New Roman"/>
          <w:color w:val="231F20"/>
          <w:sz w:val="54"/>
          <w:szCs w:val="54"/>
        </w:rPr>
        <w:t xml:space="preserve">  of struggling commercial  fishing businesses in  coastal tourism destinations.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 xml:space="preserve">Theme-based </w:t>
      </w:r>
      <w:proofErr w:type="gramStart"/>
      <w:r w:rsidRPr="00A72B10">
        <w:rPr>
          <w:rFonts w:ascii="ff2" w:eastAsia="Times New Roman" w:hAnsi="ff2" w:cs="Times New Roman"/>
          <w:color w:val="231F20"/>
          <w:sz w:val="54"/>
          <w:szCs w:val="54"/>
        </w:rPr>
        <w:t>tourism  trails</w:t>
      </w:r>
      <w:proofErr w:type="gramEnd"/>
      <w:r w:rsidRPr="00A72B10">
        <w:rPr>
          <w:rFonts w:ascii="ff2" w:eastAsia="Times New Roman" w:hAnsi="ff2" w:cs="Times New Roman"/>
          <w:color w:val="231F20"/>
          <w:sz w:val="54"/>
          <w:szCs w:val="54"/>
        </w:rPr>
        <w:t xml:space="preserve"> can  be catalysts  for identifying,  recognizing, and  sustaining important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aspects</w:t>
      </w:r>
      <w:proofErr w:type="gramEnd"/>
      <w:r w:rsidRPr="00A72B10">
        <w:rPr>
          <w:rFonts w:ascii="ff2" w:eastAsia="Times New Roman" w:hAnsi="ff2" w:cs="Times New Roman"/>
          <w:color w:val="231F20"/>
          <w:sz w:val="54"/>
          <w:szCs w:val="54"/>
        </w:rPr>
        <w:t xml:space="preserve"> of culture, heritage, and industry in rural regions. Food-based trails have become a popular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strategy</w:t>
      </w:r>
      <w:proofErr w:type="gramEnd"/>
      <w:r w:rsidRPr="00A72B10">
        <w:rPr>
          <w:rFonts w:ascii="ff2" w:eastAsia="Times New Roman" w:hAnsi="ff2" w:cs="Times New Roman"/>
          <w:color w:val="231F20"/>
          <w:sz w:val="54"/>
          <w:szCs w:val="54"/>
        </w:rPr>
        <w:t xml:space="preserve"> for enhancing the economic viability of local food producers while highlighting the </w:t>
      </w:r>
      <w:proofErr w:type="spellStart"/>
      <w:r w:rsidRPr="00A72B10">
        <w:rPr>
          <w:rFonts w:ascii="ff2" w:eastAsia="Times New Roman" w:hAnsi="ff2" w:cs="Times New Roman"/>
          <w:color w:val="231F20"/>
          <w:sz w:val="54"/>
          <w:szCs w:val="54"/>
        </w:rPr>
        <w:t>authen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tic  qualities</w:t>
      </w:r>
      <w:proofErr w:type="gramEnd"/>
      <w:r w:rsidRPr="00A72B10">
        <w:rPr>
          <w:rFonts w:ascii="ff2" w:eastAsia="Times New Roman" w:hAnsi="ff2" w:cs="Times New Roman"/>
          <w:color w:val="231F20"/>
          <w:sz w:val="54"/>
          <w:szCs w:val="54"/>
        </w:rPr>
        <w:t xml:space="preserve"> of  a tourist  destination. </w:t>
      </w:r>
      <w:proofErr w:type="gramStart"/>
      <w:r w:rsidRPr="00A72B10">
        <w:rPr>
          <w:rFonts w:ascii="ff2" w:eastAsia="Times New Roman" w:hAnsi="ff2" w:cs="Times New Roman"/>
          <w:color w:val="231F20"/>
          <w:sz w:val="54"/>
          <w:szCs w:val="54"/>
        </w:rPr>
        <w:t>This  study</w:t>
      </w:r>
      <w:proofErr w:type="gramEnd"/>
      <w:r w:rsidRPr="00A72B10">
        <w:rPr>
          <w:rFonts w:ascii="ff2" w:eastAsia="Times New Roman" w:hAnsi="ff2" w:cs="Times New Roman"/>
          <w:color w:val="231F20"/>
          <w:sz w:val="54"/>
          <w:szCs w:val="54"/>
        </w:rPr>
        <w:t xml:space="preserve"> explored potential  for development  of a seafood-</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themed</w:t>
      </w:r>
      <w:proofErr w:type="gramEnd"/>
      <w:r w:rsidRPr="00A72B10">
        <w:rPr>
          <w:rFonts w:ascii="ff2" w:eastAsia="Times New Roman" w:hAnsi="ff2" w:cs="Times New Roman"/>
          <w:color w:val="231F20"/>
          <w:sz w:val="54"/>
          <w:szCs w:val="54"/>
        </w:rPr>
        <w:t xml:space="preserve"> trail  on the coast of South  Carolina (USA) where  communities represent varying levels of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economic</w:t>
      </w:r>
      <w:proofErr w:type="gramEnd"/>
      <w:r w:rsidRPr="00A72B10">
        <w:rPr>
          <w:rFonts w:ascii="ff2" w:eastAsia="Times New Roman" w:hAnsi="ff2" w:cs="Times New Roman"/>
          <w:color w:val="231F20"/>
          <w:sz w:val="54"/>
          <w:szCs w:val="54"/>
        </w:rPr>
        <w:t xml:space="preserve"> dependence on commercial fishing and tourism. Methods included 31 personal interviews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with</w:t>
      </w:r>
      <w:proofErr w:type="gramEnd"/>
      <w:r w:rsidRPr="00A72B10">
        <w:rPr>
          <w:rFonts w:ascii="ff2" w:eastAsia="Times New Roman" w:hAnsi="ff2" w:cs="Times New Roman"/>
          <w:color w:val="231F20"/>
          <w:sz w:val="54"/>
          <w:szCs w:val="54"/>
        </w:rPr>
        <w:t xml:space="preserve"> stakeholders from  the seafood  and tourism  sectors across  the region and  a follow-up  survey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r w:rsidRPr="00A72B10">
        <w:rPr>
          <w:rFonts w:ascii="ff2" w:eastAsia="Times New Roman" w:hAnsi="ff2" w:cs="Times New Roman"/>
          <w:color w:val="231F20"/>
          <w:sz w:val="54"/>
          <w:szCs w:val="54"/>
        </w:rPr>
        <w:t>(</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 13</w:t>
      </w:r>
      <w:proofErr w:type="gramStart"/>
      <w:r w:rsidRPr="00A72B10">
        <w:rPr>
          <w:rFonts w:ascii="ff2" w:eastAsia="Times New Roman" w:hAnsi="ff2" w:cs="Times New Roman"/>
          <w:color w:val="231F20"/>
          <w:sz w:val="54"/>
          <w:szCs w:val="54"/>
        </w:rPr>
        <w:t>)  and</w:t>
      </w:r>
      <w:proofErr w:type="gramEnd"/>
      <w:r w:rsidRPr="00A72B10">
        <w:rPr>
          <w:rFonts w:ascii="ff2" w:eastAsia="Times New Roman" w:hAnsi="ff2" w:cs="Times New Roman"/>
          <w:color w:val="231F20"/>
          <w:sz w:val="54"/>
          <w:szCs w:val="54"/>
        </w:rPr>
        <w:t xml:space="preserve">  workshop  (</w:t>
      </w:r>
      <w:r w:rsidRPr="00A72B10">
        <w:rPr>
          <w:rFonts w:ascii="ff1" w:eastAsia="Times New Roman" w:hAnsi="ff1" w:cs="Times New Roman"/>
          <w:color w:val="231F20"/>
          <w:sz w:val="54"/>
          <w:szCs w:val="54"/>
        </w:rPr>
        <w:t>n</w:t>
      </w:r>
      <w:r w:rsidRPr="00A72B10">
        <w:rPr>
          <w:rFonts w:ascii="ff2" w:eastAsia="Times New Roman" w:hAnsi="ff2" w:cs="Times New Roman"/>
          <w:color w:val="231F20"/>
          <w:sz w:val="54"/>
          <w:szCs w:val="54"/>
        </w:rPr>
        <w:t xml:space="preserve"> = 15)  to facilitate input and  consensus.  </w:t>
      </w:r>
      <w:proofErr w:type="gramStart"/>
      <w:r w:rsidRPr="00A72B10">
        <w:rPr>
          <w:rFonts w:ascii="ff2" w:eastAsia="Times New Roman" w:hAnsi="ff2" w:cs="Times New Roman"/>
          <w:color w:val="231F20"/>
          <w:sz w:val="54"/>
          <w:szCs w:val="54"/>
        </w:rPr>
        <w:t>Stakeholders  supported</w:t>
      </w:r>
      <w:proofErr w:type="gramEnd"/>
      <w:r w:rsidRPr="00A72B10">
        <w:rPr>
          <w:rFonts w:ascii="ff2" w:eastAsia="Times New Roman" w:hAnsi="ff2" w:cs="Times New Roman"/>
          <w:color w:val="231F20"/>
          <w:sz w:val="54"/>
          <w:szCs w:val="54"/>
        </w:rPr>
        <w:t xml:space="preserve"> forma-</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tion</w:t>
      </w:r>
      <w:proofErr w:type="spellEnd"/>
      <w:proofErr w:type="gramEnd"/>
      <w:r w:rsidRPr="00A72B10">
        <w:rPr>
          <w:rFonts w:ascii="ff2" w:eastAsia="Times New Roman" w:hAnsi="ff2" w:cs="Times New Roman"/>
          <w:color w:val="231F20"/>
          <w:sz w:val="54"/>
          <w:szCs w:val="54"/>
        </w:rPr>
        <w:t xml:space="preserve"> of a coast-wide seafood trail as an education and decision-making tool targeting tourists. They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highlighted</w:t>
      </w:r>
      <w:proofErr w:type="gramEnd"/>
      <w:r w:rsidRPr="00A72B10">
        <w:rPr>
          <w:rFonts w:ascii="ff2" w:eastAsia="Times New Roman" w:hAnsi="ff2" w:cs="Times New Roman"/>
          <w:color w:val="231F20"/>
          <w:sz w:val="54"/>
          <w:szCs w:val="54"/>
        </w:rPr>
        <w:t xml:space="preserve"> collaborative capacity for marketing and partnership, diversity of local seafood products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and</w:t>
      </w:r>
      <w:proofErr w:type="gramEnd"/>
      <w:r w:rsidRPr="00A72B10">
        <w:rPr>
          <w:rFonts w:ascii="ff2" w:eastAsia="Times New Roman" w:hAnsi="ff2" w:cs="Times New Roman"/>
          <w:color w:val="231F20"/>
          <w:sz w:val="54"/>
          <w:szCs w:val="54"/>
        </w:rPr>
        <w:t xml:space="preserve"> experience, and economic benefits and improved competitive advantage for local businesses as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strengths</w:t>
      </w:r>
      <w:proofErr w:type="gramEnd"/>
      <w:r w:rsidRPr="00A72B10">
        <w:rPr>
          <w:rFonts w:ascii="ff2" w:eastAsia="Times New Roman" w:hAnsi="ff2" w:cs="Times New Roman"/>
          <w:color w:val="231F20"/>
          <w:sz w:val="54"/>
          <w:szCs w:val="54"/>
        </w:rPr>
        <w:t xml:space="preserve"> and opportunities.  Challenging </w:t>
      </w:r>
      <w:proofErr w:type="gramStart"/>
      <w:r w:rsidRPr="00A72B10">
        <w:rPr>
          <w:rFonts w:ascii="ff2" w:eastAsia="Times New Roman" w:hAnsi="ff2" w:cs="Times New Roman"/>
          <w:color w:val="231F20"/>
          <w:sz w:val="54"/>
          <w:szCs w:val="54"/>
        </w:rPr>
        <w:t>issues  for</w:t>
      </w:r>
      <w:proofErr w:type="gramEnd"/>
      <w:r w:rsidRPr="00A72B10">
        <w:rPr>
          <w:rFonts w:ascii="ff2" w:eastAsia="Times New Roman" w:hAnsi="ff2" w:cs="Times New Roman"/>
          <w:color w:val="231F20"/>
          <w:sz w:val="54"/>
          <w:szCs w:val="54"/>
        </w:rPr>
        <w:t xml:space="preserve"> development and  long-term viability included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limits</w:t>
      </w:r>
      <w:proofErr w:type="gramEnd"/>
      <w:r w:rsidRPr="00A72B10">
        <w:rPr>
          <w:rFonts w:ascii="ff2" w:eastAsia="Times New Roman" w:hAnsi="ff2" w:cs="Times New Roman"/>
          <w:color w:val="231F20"/>
          <w:sz w:val="54"/>
          <w:szCs w:val="54"/>
        </w:rPr>
        <w:t xml:space="preserve"> to local seafood supply, regional differences in both heritage and seafood products, financial </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gramStart"/>
      <w:r w:rsidRPr="00A72B10">
        <w:rPr>
          <w:rFonts w:ascii="ff2" w:eastAsia="Times New Roman" w:hAnsi="ff2" w:cs="Times New Roman"/>
          <w:color w:val="231F20"/>
          <w:sz w:val="54"/>
          <w:szCs w:val="54"/>
        </w:rPr>
        <w:t>constraints</w:t>
      </w:r>
      <w:proofErr w:type="gramEnd"/>
      <w:r w:rsidRPr="00A72B10">
        <w:rPr>
          <w:rFonts w:ascii="ff2" w:eastAsia="Times New Roman" w:hAnsi="ff2" w:cs="Times New Roman"/>
          <w:color w:val="231F20"/>
          <w:sz w:val="54"/>
          <w:szCs w:val="54"/>
        </w:rPr>
        <w:t xml:space="preserve">, maintaining interest among stakeholders and visitors, establishing leadership, and </w:t>
      </w:r>
      <w:proofErr w:type="spellStart"/>
      <w:r w:rsidRPr="00A72B10">
        <w:rPr>
          <w:rFonts w:ascii="ff2" w:eastAsia="Times New Roman" w:hAnsi="ff2" w:cs="Times New Roman"/>
          <w:color w:val="231F20"/>
          <w:sz w:val="54"/>
          <w:szCs w:val="54"/>
        </w:rPr>
        <w:t>defin</w:t>
      </w:r>
      <w:proofErr w:type="spellEnd"/>
      <w:r w:rsidRPr="00A72B10">
        <w:rPr>
          <w:rFonts w:ascii="ff2" w:eastAsia="Times New Roman" w:hAnsi="ff2" w:cs="Times New Roman"/>
          <w:color w:val="231F20"/>
          <w:sz w:val="54"/>
          <w:szCs w:val="54"/>
        </w:rPr>
        <w:t>-</w:t>
      </w:r>
    </w:p>
    <w:p w:rsidR="00A72B10" w:rsidRPr="00A72B10" w:rsidRDefault="00A72B10" w:rsidP="00A72B10">
      <w:pPr>
        <w:shd w:val="clear" w:color="auto" w:fill="FFFFFF"/>
        <w:spacing w:after="0" w:line="0" w:lineRule="auto"/>
        <w:rPr>
          <w:rFonts w:ascii="ff2" w:eastAsia="Times New Roman" w:hAnsi="ff2" w:cs="Times New Roman"/>
          <w:color w:val="231F20"/>
          <w:sz w:val="54"/>
          <w:szCs w:val="54"/>
        </w:rPr>
      </w:pPr>
      <w:proofErr w:type="spellStart"/>
      <w:proofErr w:type="gramStart"/>
      <w:r w:rsidRPr="00A72B10">
        <w:rPr>
          <w:rFonts w:ascii="ff2" w:eastAsia="Times New Roman" w:hAnsi="ff2" w:cs="Times New Roman"/>
          <w:color w:val="231F20"/>
          <w:sz w:val="54"/>
          <w:szCs w:val="54"/>
        </w:rPr>
        <w:t>ing</w:t>
      </w:r>
      <w:proofErr w:type="spellEnd"/>
      <w:proofErr w:type="gramEnd"/>
      <w:r w:rsidRPr="00A72B10">
        <w:rPr>
          <w:rFonts w:ascii="ff2" w:eastAsia="Times New Roman" w:hAnsi="ff2" w:cs="Times New Roman"/>
          <w:color w:val="231F20"/>
          <w:sz w:val="54"/>
          <w:szCs w:val="54"/>
        </w:rPr>
        <w:t xml:space="preserve"> membership criteria.</w:t>
      </w:r>
    </w:p>
    <w:p w:rsidR="00A72B10" w:rsidRPr="00A72B10" w:rsidRDefault="00A72B10" w:rsidP="00A72B10">
      <w:pPr>
        <w:shd w:val="clear" w:color="auto" w:fill="FFFFFF"/>
        <w:spacing w:after="0" w:line="0" w:lineRule="auto"/>
        <w:rPr>
          <w:rFonts w:ascii="ff3" w:eastAsia="Times New Roman" w:hAnsi="ff3" w:cs="Times New Roman"/>
          <w:color w:val="231F20"/>
          <w:sz w:val="72"/>
          <w:szCs w:val="72"/>
        </w:rPr>
      </w:pPr>
      <w:r w:rsidRPr="00A72B10">
        <w:rPr>
          <w:rFonts w:ascii="ff3" w:eastAsia="Times New Roman" w:hAnsi="ff3" w:cs="Times New Roman"/>
          <w:color w:val="231F20"/>
          <w:sz w:val="72"/>
          <w:szCs w:val="72"/>
        </w:rPr>
        <w:t xml:space="preserve">COASTAL GASTRONOMY: ENVISIONING A </w:t>
      </w:r>
    </w:p>
    <w:p w:rsidR="00A72B10" w:rsidRPr="00A72B10" w:rsidRDefault="00A72B10" w:rsidP="00A72B10">
      <w:pPr>
        <w:shd w:val="clear" w:color="auto" w:fill="FFFFFF"/>
        <w:spacing w:after="0" w:line="0" w:lineRule="auto"/>
        <w:rPr>
          <w:rFonts w:ascii="ff3" w:eastAsia="Times New Roman" w:hAnsi="ff3" w:cs="Times New Roman"/>
          <w:color w:val="231F20"/>
          <w:sz w:val="72"/>
          <w:szCs w:val="72"/>
        </w:rPr>
      </w:pPr>
      <w:r w:rsidRPr="00A72B10">
        <w:rPr>
          <w:rFonts w:ascii="ff3" w:eastAsia="Times New Roman" w:hAnsi="ff3" w:cs="Times New Roman"/>
          <w:color w:val="231F20"/>
          <w:sz w:val="72"/>
          <w:szCs w:val="72"/>
        </w:rPr>
        <w:t>SOUTH CAROLINA SEAFOOD TRAIL</w:t>
      </w:r>
    </w:p>
    <w:p w:rsidR="00A72B10" w:rsidRPr="00A72B10" w:rsidRDefault="00A72B10">
      <w:pPr>
        <w:rPr>
          <w:rFonts w:ascii="Times New Roman" w:hAnsi="Times New Roman" w:cs="Times New Roman"/>
          <w:color w:val="231F20"/>
          <w:sz w:val="24"/>
          <w:szCs w:val="24"/>
          <w:shd w:val="clear" w:color="auto" w:fill="FFFFFF"/>
        </w:rPr>
      </w:pPr>
      <w:r w:rsidRPr="00A72B10">
        <w:rPr>
          <w:rFonts w:ascii="Times New Roman" w:hAnsi="Times New Roman" w:cs="Times New Roman"/>
          <w:color w:val="231F20"/>
          <w:sz w:val="24"/>
          <w:szCs w:val="24"/>
          <w:shd w:val="clear" w:color="auto" w:fill="FFFFFF"/>
        </w:rPr>
        <w:t>COASTAL GASTRONOMY: ENVISIONING A South Carolina SEAFOOD TRAIL</w:t>
      </w:r>
    </w:p>
    <w:p w:rsidR="00A72B10" w:rsidRPr="00A72B10" w:rsidRDefault="00A72B10">
      <w:pPr>
        <w:rPr>
          <w:rFonts w:ascii="Times New Roman" w:hAnsi="Times New Roman" w:cs="Times New Roman"/>
          <w:color w:val="231F20"/>
          <w:sz w:val="24"/>
          <w:szCs w:val="24"/>
          <w:shd w:val="clear" w:color="auto" w:fill="FFFFFF"/>
        </w:rPr>
      </w:pPr>
    </w:p>
    <w:p w:rsidR="00A72B10" w:rsidRPr="00A72B10" w:rsidRDefault="00A72B10">
      <w:pPr>
        <w:rPr>
          <w:rFonts w:ascii="Times New Roman" w:hAnsi="Times New Roman" w:cs="Times New Roman"/>
          <w:color w:val="231F20"/>
          <w:sz w:val="24"/>
          <w:szCs w:val="24"/>
          <w:shd w:val="clear" w:color="auto" w:fill="FFFFFF"/>
        </w:rPr>
      </w:pPr>
      <w:r w:rsidRPr="00A72B10">
        <w:rPr>
          <w:rFonts w:ascii="Times New Roman" w:hAnsi="Times New Roman" w:cs="Times New Roman"/>
          <w:color w:val="231F20"/>
          <w:sz w:val="24"/>
          <w:szCs w:val="24"/>
          <w:shd w:val="clear" w:color="auto" w:fill="FFFFFF"/>
        </w:rPr>
        <w:t>LAURA W</w:t>
      </w:r>
      <w:r>
        <w:rPr>
          <w:rFonts w:ascii="Times New Roman" w:hAnsi="Times New Roman" w:cs="Times New Roman"/>
          <w:color w:val="231F20"/>
          <w:sz w:val="24"/>
          <w:szCs w:val="24"/>
          <w:shd w:val="clear" w:color="auto" w:fill="FFFFFF"/>
        </w:rPr>
        <w:t>. JODICE,</w:t>
      </w:r>
      <w:r w:rsidRPr="00A72B10">
        <w:rPr>
          <w:rFonts w:ascii="Times New Roman" w:hAnsi="Times New Roman" w:cs="Times New Roman"/>
          <w:color w:val="231F20"/>
          <w:sz w:val="24"/>
          <w:szCs w:val="24"/>
          <w:shd w:val="clear" w:color="auto" w:fill="FFFFFF"/>
        </w:rPr>
        <w:t xml:space="preserve"> GREGORY RAMSHAW</w:t>
      </w:r>
      <w:r>
        <w:rPr>
          <w:rFonts w:ascii="Times New Roman" w:hAnsi="Times New Roman" w:cs="Times New Roman"/>
          <w:color w:val="231F20"/>
          <w:sz w:val="24"/>
          <w:szCs w:val="24"/>
          <w:shd w:val="clear" w:color="auto" w:fill="FFFFFF"/>
        </w:rPr>
        <w:t xml:space="preserve">, AGNES SIRIMA, </w:t>
      </w:r>
      <w:r w:rsidRPr="00A72B10">
        <w:rPr>
          <w:rFonts w:ascii="Times New Roman" w:hAnsi="Times New Roman" w:cs="Times New Roman"/>
          <w:color w:val="231F20"/>
          <w:sz w:val="24"/>
          <w:szCs w:val="24"/>
          <w:shd w:val="clear" w:color="auto" w:fill="FFFFFF"/>
        </w:rPr>
        <w:t>AND LYNN GORIS</w:t>
      </w:r>
    </w:p>
    <w:p w:rsidR="00A72B10" w:rsidRPr="00A72B10" w:rsidRDefault="00A72B10" w:rsidP="00A72B10">
      <w:pPr>
        <w:jc w:val="both"/>
        <w:rPr>
          <w:rFonts w:ascii="Times New Roman" w:hAnsi="Times New Roman" w:cs="Times New Roman"/>
          <w:sz w:val="24"/>
          <w:szCs w:val="24"/>
        </w:rPr>
      </w:pPr>
      <w:r w:rsidRPr="00A72B10">
        <w:rPr>
          <w:rFonts w:ascii="Times New Roman" w:hAnsi="Times New Roman" w:cs="Times New Roman"/>
          <w:sz w:val="24"/>
          <w:szCs w:val="24"/>
        </w:rPr>
        <w:t>Journal of Gastronomy and Tourism, Vol. 3, pp. 1–16</w:t>
      </w:r>
    </w:p>
    <w:p w:rsidR="00A72B10" w:rsidRPr="00A72B10" w:rsidRDefault="00A72B10" w:rsidP="00A72B10">
      <w:pPr>
        <w:jc w:val="both"/>
        <w:rPr>
          <w:rFonts w:ascii="Times New Roman" w:hAnsi="Times New Roman" w:cs="Times New Roman"/>
          <w:sz w:val="24"/>
          <w:szCs w:val="24"/>
        </w:rPr>
      </w:pPr>
    </w:p>
    <w:p w:rsidR="00A72B10" w:rsidRPr="00A72B10" w:rsidRDefault="00A72B10" w:rsidP="00A72B10">
      <w:pPr>
        <w:jc w:val="both"/>
        <w:rPr>
          <w:rFonts w:ascii="Times New Roman" w:hAnsi="Times New Roman" w:cs="Times New Roman"/>
          <w:sz w:val="24"/>
          <w:szCs w:val="24"/>
        </w:rPr>
      </w:pPr>
      <w:r w:rsidRPr="00A72B10">
        <w:rPr>
          <w:rFonts w:ascii="Times New Roman" w:hAnsi="Times New Roman" w:cs="Times New Roman"/>
          <w:sz w:val="24"/>
          <w:szCs w:val="24"/>
        </w:rPr>
        <w:t>Abstract</w:t>
      </w:r>
    </w:p>
    <w:p w:rsidR="00FB1788" w:rsidRPr="00A72B10" w:rsidRDefault="00A72B10" w:rsidP="00A72B10">
      <w:pPr>
        <w:jc w:val="both"/>
        <w:rPr>
          <w:rFonts w:ascii="Times New Roman" w:hAnsi="Times New Roman" w:cs="Times New Roman"/>
          <w:sz w:val="24"/>
          <w:szCs w:val="24"/>
        </w:rPr>
      </w:pPr>
      <w:r w:rsidRPr="00A72B10">
        <w:rPr>
          <w:rFonts w:ascii="Times New Roman" w:hAnsi="Times New Roman" w:cs="Times New Roman"/>
          <w:sz w:val="24"/>
          <w:szCs w:val="24"/>
        </w:rPr>
        <w:t>Promotion of local seafood and related culture has become an impor</w:t>
      </w:r>
      <w:r>
        <w:rPr>
          <w:rFonts w:ascii="Times New Roman" w:hAnsi="Times New Roman" w:cs="Times New Roman"/>
          <w:sz w:val="24"/>
          <w:szCs w:val="24"/>
        </w:rPr>
        <w:t xml:space="preserve">tant strategy for enhancing economic sustainability </w:t>
      </w:r>
      <w:r w:rsidRPr="00A72B10">
        <w:rPr>
          <w:rFonts w:ascii="Times New Roman" w:hAnsi="Times New Roman" w:cs="Times New Roman"/>
          <w:sz w:val="24"/>
          <w:szCs w:val="24"/>
        </w:rPr>
        <w:t xml:space="preserve">of struggling commercial </w:t>
      </w:r>
      <w:r>
        <w:rPr>
          <w:rFonts w:ascii="Times New Roman" w:hAnsi="Times New Roman" w:cs="Times New Roman"/>
          <w:sz w:val="24"/>
          <w:szCs w:val="24"/>
        </w:rPr>
        <w:t xml:space="preserve">fishing businesses in </w:t>
      </w:r>
      <w:r w:rsidRPr="00A72B10">
        <w:rPr>
          <w:rFonts w:ascii="Times New Roman" w:hAnsi="Times New Roman" w:cs="Times New Roman"/>
          <w:sz w:val="24"/>
          <w:szCs w:val="24"/>
        </w:rPr>
        <w:t xml:space="preserve">coastal tourism destinations. Theme-based tourism </w:t>
      </w:r>
      <w:r>
        <w:rPr>
          <w:rFonts w:ascii="Times New Roman" w:hAnsi="Times New Roman" w:cs="Times New Roman"/>
          <w:sz w:val="24"/>
          <w:szCs w:val="24"/>
        </w:rPr>
        <w:t xml:space="preserve">trails can be catalysts for identifying, </w:t>
      </w:r>
      <w:r w:rsidRPr="00A72B10">
        <w:rPr>
          <w:rFonts w:ascii="Times New Roman" w:hAnsi="Times New Roman" w:cs="Times New Roman"/>
          <w:sz w:val="24"/>
          <w:szCs w:val="24"/>
        </w:rPr>
        <w:t>recognizing, and sustaining important aspects of culture, heritage, and industry in rural regions. Food-based trails have become a popular strategy for enhancing the economic viability of local food produce</w:t>
      </w:r>
      <w:r>
        <w:rPr>
          <w:rFonts w:ascii="Times New Roman" w:hAnsi="Times New Roman" w:cs="Times New Roman"/>
          <w:sz w:val="24"/>
          <w:szCs w:val="24"/>
        </w:rPr>
        <w:t>rs while highlighting the authen</w:t>
      </w:r>
      <w:r w:rsidRPr="00A72B10">
        <w:rPr>
          <w:rFonts w:ascii="Times New Roman" w:hAnsi="Times New Roman" w:cs="Times New Roman"/>
          <w:sz w:val="24"/>
          <w:szCs w:val="24"/>
        </w:rPr>
        <w:t xml:space="preserve">tic qualities of a tourist destination. This study explored potential </w:t>
      </w:r>
      <w:r>
        <w:rPr>
          <w:rFonts w:ascii="Times New Roman" w:hAnsi="Times New Roman" w:cs="Times New Roman"/>
          <w:sz w:val="24"/>
          <w:szCs w:val="24"/>
        </w:rPr>
        <w:t>for development of a seafood-themed trail on the coast of South Carolina (USA) where</w:t>
      </w:r>
      <w:r w:rsidRPr="00A72B10">
        <w:rPr>
          <w:rFonts w:ascii="Times New Roman" w:hAnsi="Times New Roman" w:cs="Times New Roman"/>
          <w:sz w:val="24"/>
          <w:szCs w:val="24"/>
        </w:rPr>
        <w:t xml:space="preserve"> communities represent varying levels of economic dependence on commercial fishing and</w:t>
      </w:r>
      <w:bookmarkStart w:id="0" w:name="_GoBack"/>
      <w:bookmarkEnd w:id="0"/>
      <w:r w:rsidRPr="00A72B10">
        <w:rPr>
          <w:rFonts w:ascii="Times New Roman" w:hAnsi="Times New Roman" w:cs="Times New Roman"/>
          <w:sz w:val="24"/>
          <w:szCs w:val="24"/>
        </w:rPr>
        <w:t xml:space="preserve"> tourism. Methods included 31 personal interviews with stakeholders from  the seafood  and tourism  sectors across  the region and  a follow-up  survey (n = 13)  and  workshop  (n = 15)  to facilitate inpu</w:t>
      </w:r>
      <w:r>
        <w:rPr>
          <w:rFonts w:ascii="Times New Roman" w:hAnsi="Times New Roman" w:cs="Times New Roman"/>
          <w:sz w:val="24"/>
          <w:szCs w:val="24"/>
        </w:rPr>
        <w:t>t and  consensus.  Stakeholders supported forma</w:t>
      </w:r>
      <w:r w:rsidRPr="00A72B10">
        <w:rPr>
          <w:rFonts w:ascii="Times New Roman" w:hAnsi="Times New Roman" w:cs="Times New Roman"/>
          <w:sz w:val="24"/>
          <w:szCs w:val="24"/>
        </w:rPr>
        <w:t>tion of a coast-wide seafood trail as an education and decision-making tool targeting tourists. They highlighted collaborative capacity for marketing and partnership, diversity of local seafood products and experience, and economic benefits and improved competitive advantage for local businesses as strengths and oppo</w:t>
      </w:r>
      <w:r>
        <w:rPr>
          <w:rFonts w:ascii="Times New Roman" w:hAnsi="Times New Roman" w:cs="Times New Roman"/>
          <w:sz w:val="24"/>
          <w:szCs w:val="24"/>
        </w:rPr>
        <w:t xml:space="preserve">rtunities.  Challenging issues for development and </w:t>
      </w:r>
      <w:r w:rsidRPr="00A72B10">
        <w:rPr>
          <w:rFonts w:ascii="Times New Roman" w:hAnsi="Times New Roman" w:cs="Times New Roman"/>
          <w:sz w:val="24"/>
          <w:szCs w:val="24"/>
        </w:rPr>
        <w:t>long-term viability included limits to local seafood supply, regional differences in both heritage and seafood products, financial constraints, maintaining interest among stakeholders and visitors, est</w:t>
      </w:r>
      <w:r>
        <w:rPr>
          <w:rFonts w:ascii="Times New Roman" w:hAnsi="Times New Roman" w:cs="Times New Roman"/>
          <w:sz w:val="24"/>
          <w:szCs w:val="24"/>
        </w:rPr>
        <w:t>ablishing leadership, and defin</w:t>
      </w:r>
      <w:r w:rsidRPr="00A72B10">
        <w:rPr>
          <w:rFonts w:ascii="Times New Roman" w:hAnsi="Times New Roman" w:cs="Times New Roman"/>
          <w:sz w:val="24"/>
          <w:szCs w:val="24"/>
        </w:rPr>
        <w:t>ing membership criteria.</w:t>
      </w:r>
    </w:p>
    <w:p w:rsidR="00A72B10" w:rsidRPr="00A72B10" w:rsidRDefault="00A72B10" w:rsidP="00A72B10">
      <w:pPr>
        <w:jc w:val="both"/>
        <w:rPr>
          <w:rFonts w:ascii="Times New Roman" w:hAnsi="Times New Roman" w:cs="Times New Roman"/>
          <w:sz w:val="24"/>
          <w:szCs w:val="24"/>
        </w:rPr>
      </w:pP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Journal of Gastronomy and Tourism, Vol. 3, pp. 1–</w:t>
      </w:r>
      <w:proofErr w:type="gramStart"/>
      <w:r w:rsidRPr="00A72B10">
        <w:rPr>
          <w:rFonts w:ascii="Times New Roman" w:eastAsia="Times New Roman" w:hAnsi="Times New Roman" w:cs="Times New Roman"/>
          <w:color w:val="231F20"/>
          <w:sz w:val="24"/>
          <w:szCs w:val="24"/>
        </w:rPr>
        <w:t>16  2169</w:t>
      </w:r>
      <w:proofErr w:type="gramEnd"/>
      <w:r w:rsidRPr="00A72B10">
        <w:rPr>
          <w:rFonts w:ascii="Times New Roman" w:eastAsia="Times New Roman" w:hAnsi="Times New Roman" w:cs="Times New Roman"/>
          <w:color w:val="231F20"/>
          <w:sz w:val="24"/>
          <w:szCs w:val="24"/>
        </w:rPr>
        <w:t>-2971/18 $60.00 + .00</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Printed in the USA. All rights reserved.  DOI: https://doi.org/10.3727/216929718X15193195617764</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Copyright © 2018 Cognizant, LLC.  E-ISSN 2169-298X</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  www.cognizantcommunication.com</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1</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Address correspondence to Laura W. </w:t>
      </w:r>
      <w:proofErr w:type="spellStart"/>
      <w:r w:rsidRPr="00A72B10">
        <w:rPr>
          <w:rFonts w:ascii="Times New Roman" w:eastAsia="Times New Roman" w:hAnsi="Times New Roman" w:cs="Times New Roman"/>
          <w:color w:val="231F20"/>
          <w:sz w:val="24"/>
          <w:szCs w:val="24"/>
        </w:rPr>
        <w:t>Jodice</w:t>
      </w:r>
      <w:proofErr w:type="spellEnd"/>
      <w:r w:rsidRPr="00A72B10">
        <w:rPr>
          <w:rFonts w:ascii="Times New Roman" w:eastAsia="Times New Roman" w:hAnsi="Times New Roman" w:cs="Times New Roman"/>
          <w:color w:val="231F20"/>
          <w:sz w:val="24"/>
          <w:szCs w:val="24"/>
        </w:rPr>
        <w:t xml:space="preserve">, Department of Parks, Recreation, and Tourism Management, Clemson University,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263 </w:t>
      </w:r>
      <w:proofErr w:type="spellStart"/>
      <w:r w:rsidRPr="00A72B10">
        <w:rPr>
          <w:rFonts w:ascii="Times New Roman" w:eastAsia="Times New Roman" w:hAnsi="Times New Roman" w:cs="Times New Roman"/>
          <w:color w:val="231F20"/>
          <w:sz w:val="24"/>
          <w:szCs w:val="24"/>
        </w:rPr>
        <w:t>Lehotsky</w:t>
      </w:r>
      <w:proofErr w:type="spellEnd"/>
      <w:r w:rsidRPr="00A72B10">
        <w:rPr>
          <w:rFonts w:ascii="Times New Roman" w:eastAsia="Times New Roman" w:hAnsi="Times New Roman" w:cs="Times New Roman"/>
          <w:color w:val="231F20"/>
          <w:sz w:val="24"/>
          <w:szCs w:val="24"/>
        </w:rPr>
        <w:t xml:space="preserve"> Hall, Box 340735, Clemson, SC, USA. Tel: 864-506-6041; Fax: 864-656-2226; E-mail: jodicel@clemson.edu</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as  both</w:t>
      </w:r>
      <w:proofErr w:type="gramEnd"/>
      <w:r w:rsidRPr="00A72B10">
        <w:rPr>
          <w:rFonts w:ascii="Times New Roman" w:eastAsia="Times New Roman" w:hAnsi="Times New Roman" w:cs="Times New Roman"/>
          <w:color w:val="231F20"/>
          <w:sz w:val="24"/>
          <w:szCs w:val="24"/>
        </w:rPr>
        <w:t xml:space="preserve">  an  economic  diversification  strategy  for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a  struggling</w:t>
      </w:r>
      <w:proofErr w:type="gramEnd"/>
      <w:r w:rsidRPr="00A72B10">
        <w:rPr>
          <w:rFonts w:ascii="Times New Roman" w:eastAsia="Times New Roman" w:hAnsi="Times New Roman" w:cs="Times New Roman"/>
          <w:color w:val="231F20"/>
          <w:sz w:val="24"/>
          <w:szCs w:val="24"/>
        </w:rPr>
        <w:t xml:space="preserve">  commercial  fishing  industry  and  to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attract  visitors</w:t>
      </w:r>
      <w:proofErr w:type="gramEnd"/>
      <w:r w:rsidRPr="00A72B10">
        <w:rPr>
          <w:rFonts w:ascii="Times New Roman" w:eastAsia="Times New Roman" w:hAnsi="Times New Roman" w:cs="Times New Roman"/>
          <w:color w:val="231F20"/>
          <w:sz w:val="24"/>
          <w:szCs w:val="24"/>
        </w:rPr>
        <w:t xml:space="preserve">  focused  on  authenticity  and  gas-</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spellStart"/>
      <w:proofErr w:type="gramStart"/>
      <w:r w:rsidRPr="00A72B10">
        <w:rPr>
          <w:rFonts w:ascii="Times New Roman" w:eastAsia="Times New Roman" w:hAnsi="Times New Roman" w:cs="Times New Roman"/>
          <w:color w:val="231F20"/>
          <w:sz w:val="24"/>
          <w:szCs w:val="24"/>
        </w:rPr>
        <w:t>tronomy</w:t>
      </w:r>
      <w:proofErr w:type="spellEnd"/>
      <w:proofErr w:type="gramEnd"/>
      <w:r w:rsidRPr="00A72B10">
        <w:rPr>
          <w:rFonts w:ascii="Times New Roman" w:eastAsia="Times New Roman" w:hAnsi="Times New Roman" w:cs="Times New Roman"/>
          <w:color w:val="231F20"/>
          <w:sz w:val="24"/>
          <w:szCs w:val="24"/>
        </w:rPr>
        <w:t xml:space="preserve">. Increasingly, seafood harvesters in some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coastal  tourism</w:t>
      </w:r>
      <w:proofErr w:type="gramEnd"/>
      <w:r w:rsidRPr="00A72B10">
        <w:rPr>
          <w:rFonts w:ascii="Times New Roman" w:eastAsia="Times New Roman" w:hAnsi="Times New Roman" w:cs="Times New Roman"/>
          <w:color w:val="231F20"/>
          <w:sz w:val="24"/>
          <w:szCs w:val="24"/>
        </w:rPr>
        <w:t xml:space="preserve">  destinations  are  marketing  niche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Introduction</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Highlighting local seafood as a premium product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pacing w:val="3"/>
          <w:sz w:val="24"/>
          <w:szCs w:val="24"/>
        </w:rPr>
      </w:pPr>
      <w:proofErr w:type="gramStart"/>
      <w:r w:rsidRPr="00A72B10">
        <w:rPr>
          <w:rFonts w:ascii="Times New Roman" w:eastAsia="Times New Roman" w:hAnsi="Times New Roman" w:cs="Times New Roman"/>
          <w:color w:val="231F20"/>
          <w:spacing w:val="3"/>
          <w:sz w:val="24"/>
          <w:szCs w:val="24"/>
        </w:rPr>
        <w:t>has  become</w:t>
      </w:r>
      <w:proofErr w:type="gramEnd"/>
      <w:r w:rsidRPr="00A72B10">
        <w:rPr>
          <w:rFonts w:ascii="Times New Roman" w:eastAsia="Times New Roman" w:hAnsi="Times New Roman" w:cs="Times New Roman"/>
          <w:color w:val="231F20"/>
          <w:spacing w:val="3"/>
          <w:sz w:val="24"/>
          <w:szCs w:val="24"/>
        </w:rPr>
        <w:t xml:space="preserve">  a  more  common  promotion  strategy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pacing w:val="-6"/>
          <w:sz w:val="24"/>
          <w:szCs w:val="24"/>
        </w:rPr>
      </w:pPr>
      <w:proofErr w:type="gramStart"/>
      <w:r w:rsidRPr="00A72B10">
        <w:rPr>
          <w:rFonts w:ascii="Times New Roman" w:eastAsia="Times New Roman" w:hAnsi="Times New Roman" w:cs="Times New Roman"/>
          <w:color w:val="231F20"/>
          <w:spacing w:val="-6"/>
          <w:sz w:val="24"/>
          <w:szCs w:val="24"/>
        </w:rPr>
        <w:t>targeting</w:t>
      </w:r>
      <w:proofErr w:type="gramEnd"/>
      <w:r w:rsidRPr="00A72B10">
        <w:rPr>
          <w:rFonts w:ascii="Times New Roman" w:eastAsia="Times New Roman" w:hAnsi="Times New Roman" w:cs="Times New Roman"/>
          <w:color w:val="231F20"/>
          <w:spacing w:val="-6"/>
          <w:sz w:val="24"/>
          <w:szCs w:val="24"/>
        </w:rPr>
        <w:t xml:space="preserve"> tourists in coastal destinations and serving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COASTAL GASTRONOMY: ENVISIONING A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SOUTH CAROLINA SEAFOOD TRAIL</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LAURA W. JODICE,* GREGORY RAMSHAW,* AGNES SIRIMA</w:t>
      </w:r>
      <w:proofErr w:type="gramStart"/>
      <w:r w:rsidRPr="00A72B10">
        <w:rPr>
          <w:rFonts w:ascii="Times New Roman" w:eastAsia="Times New Roman" w:hAnsi="Times New Roman" w:cs="Times New Roman"/>
          <w:color w:val="231F20"/>
          <w:sz w:val="24"/>
          <w:szCs w:val="24"/>
        </w:rPr>
        <w:t>,†</w:t>
      </w:r>
      <w:proofErr w:type="gramEnd"/>
      <w:r w:rsidRPr="00A72B10">
        <w:rPr>
          <w:rFonts w:ascii="Times New Roman" w:eastAsia="Times New Roman" w:hAnsi="Times New Roman" w:cs="Times New Roman"/>
          <w:color w:val="231F20"/>
          <w:sz w:val="24"/>
          <w:szCs w:val="24"/>
        </w:rPr>
        <w:t xml:space="preserve"> AND LYNN GORIS‡</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*Department of Parks, Recreation, and Tourism Management, Clemson University, Clemson, SC, USA</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†Department of Tourism and Recreation, </w:t>
      </w:r>
      <w:proofErr w:type="spellStart"/>
      <w:r w:rsidRPr="00A72B10">
        <w:rPr>
          <w:rFonts w:ascii="Times New Roman" w:eastAsia="Times New Roman" w:hAnsi="Times New Roman" w:cs="Times New Roman"/>
          <w:color w:val="231F20"/>
          <w:sz w:val="24"/>
          <w:szCs w:val="24"/>
        </w:rPr>
        <w:t>Sokoine</w:t>
      </w:r>
      <w:proofErr w:type="spellEnd"/>
      <w:r w:rsidRPr="00A72B10">
        <w:rPr>
          <w:rFonts w:ascii="Times New Roman" w:eastAsia="Times New Roman" w:hAnsi="Times New Roman" w:cs="Times New Roman"/>
          <w:color w:val="231F20"/>
          <w:sz w:val="24"/>
          <w:szCs w:val="24"/>
        </w:rPr>
        <w:t xml:space="preserve"> University of Agriculture, </w:t>
      </w:r>
      <w:proofErr w:type="spellStart"/>
      <w:r w:rsidRPr="00A72B10">
        <w:rPr>
          <w:rFonts w:ascii="Times New Roman" w:eastAsia="Times New Roman" w:hAnsi="Times New Roman" w:cs="Times New Roman"/>
          <w:color w:val="231F20"/>
          <w:sz w:val="24"/>
          <w:szCs w:val="24"/>
        </w:rPr>
        <w:t>Morogoro</w:t>
      </w:r>
      <w:proofErr w:type="spellEnd"/>
      <w:r w:rsidRPr="00A72B10">
        <w:rPr>
          <w:rFonts w:ascii="Times New Roman" w:eastAsia="Times New Roman" w:hAnsi="Times New Roman" w:cs="Times New Roman"/>
          <w:color w:val="231F20"/>
          <w:sz w:val="24"/>
          <w:szCs w:val="24"/>
        </w:rPr>
        <w:t>, Tanzania</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‡University of Leuven, Leuven, Belgium</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Promotion of local seafood and related culture has become an important strategy for enhancing eco-</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spellStart"/>
      <w:proofErr w:type="gramStart"/>
      <w:r w:rsidRPr="00A72B10">
        <w:rPr>
          <w:rFonts w:ascii="Times New Roman" w:eastAsia="Times New Roman" w:hAnsi="Times New Roman" w:cs="Times New Roman"/>
          <w:color w:val="231F20"/>
          <w:sz w:val="24"/>
          <w:szCs w:val="24"/>
        </w:rPr>
        <w:t>nomic</w:t>
      </w:r>
      <w:proofErr w:type="spellEnd"/>
      <w:r w:rsidRPr="00A72B10">
        <w:rPr>
          <w:rFonts w:ascii="Times New Roman" w:eastAsia="Times New Roman" w:hAnsi="Times New Roman" w:cs="Times New Roman"/>
          <w:color w:val="231F20"/>
          <w:sz w:val="24"/>
          <w:szCs w:val="24"/>
        </w:rPr>
        <w:t xml:space="preserve">  sustainability</w:t>
      </w:r>
      <w:proofErr w:type="gramEnd"/>
      <w:r w:rsidRPr="00A72B10">
        <w:rPr>
          <w:rFonts w:ascii="Times New Roman" w:eastAsia="Times New Roman" w:hAnsi="Times New Roman" w:cs="Times New Roman"/>
          <w:color w:val="231F20"/>
          <w:sz w:val="24"/>
          <w:szCs w:val="24"/>
        </w:rPr>
        <w:t xml:space="preserve">  of struggling commercial  fishing businesses in  coastal tourism destinations.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 xml:space="preserve">Theme-based </w:t>
      </w:r>
      <w:proofErr w:type="gramStart"/>
      <w:r w:rsidRPr="00A72B10">
        <w:rPr>
          <w:rFonts w:ascii="Times New Roman" w:eastAsia="Times New Roman" w:hAnsi="Times New Roman" w:cs="Times New Roman"/>
          <w:color w:val="231F20"/>
          <w:sz w:val="24"/>
          <w:szCs w:val="24"/>
        </w:rPr>
        <w:t>tourism  trails</w:t>
      </w:r>
      <w:proofErr w:type="gramEnd"/>
      <w:r w:rsidRPr="00A72B10">
        <w:rPr>
          <w:rFonts w:ascii="Times New Roman" w:eastAsia="Times New Roman" w:hAnsi="Times New Roman" w:cs="Times New Roman"/>
          <w:color w:val="231F20"/>
          <w:sz w:val="24"/>
          <w:szCs w:val="24"/>
        </w:rPr>
        <w:t xml:space="preserve"> can  be catalysts  for identifying,  recognizing, and  sustaining important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aspects</w:t>
      </w:r>
      <w:proofErr w:type="gramEnd"/>
      <w:r w:rsidRPr="00A72B10">
        <w:rPr>
          <w:rFonts w:ascii="Times New Roman" w:eastAsia="Times New Roman" w:hAnsi="Times New Roman" w:cs="Times New Roman"/>
          <w:color w:val="231F20"/>
          <w:sz w:val="24"/>
          <w:szCs w:val="24"/>
        </w:rPr>
        <w:t xml:space="preserve"> of culture, heritage, and industry in rural regions. Food-based trails have become a popular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strategy</w:t>
      </w:r>
      <w:proofErr w:type="gramEnd"/>
      <w:r w:rsidRPr="00A72B10">
        <w:rPr>
          <w:rFonts w:ascii="Times New Roman" w:eastAsia="Times New Roman" w:hAnsi="Times New Roman" w:cs="Times New Roman"/>
          <w:color w:val="231F20"/>
          <w:sz w:val="24"/>
          <w:szCs w:val="24"/>
        </w:rPr>
        <w:t xml:space="preserve"> for enhancing the economic viability of local food producers while highlighting the </w:t>
      </w:r>
      <w:proofErr w:type="spellStart"/>
      <w:r w:rsidRPr="00A72B10">
        <w:rPr>
          <w:rFonts w:ascii="Times New Roman" w:eastAsia="Times New Roman" w:hAnsi="Times New Roman" w:cs="Times New Roman"/>
          <w:color w:val="231F20"/>
          <w:sz w:val="24"/>
          <w:szCs w:val="24"/>
        </w:rPr>
        <w:t>authen</w:t>
      </w:r>
      <w:proofErr w:type="spellEnd"/>
      <w:r w:rsidRPr="00A72B10">
        <w:rPr>
          <w:rFonts w:ascii="Times New Roman" w:eastAsia="Times New Roman" w:hAnsi="Times New Roman" w:cs="Times New Roman"/>
          <w:color w:val="231F20"/>
          <w:sz w:val="24"/>
          <w:szCs w:val="24"/>
        </w:rPr>
        <w:t>-</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tic  qualities</w:t>
      </w:r>
      <w:proofErr w:type="gramEnd"/>
      <w:r w:rsidRPr="00A72B10">
        <w:rPr>
          <w:rFonts w:ascii="Times New Roman" w:eastAsia="Times New Roman" w:hAnsi="Times New Roman" w:cs="Times New Roman"/>
          <w:color w:val="231F20"/>
          <w:sz w:val="24"/>
          <w:szCs w:val="24"/>
        </w:rPr>
        <w:t xml:space="preserve"> of  a tourist  destination. </w:t>
      </w:r>
      <w:proofErr w:type="gramStart"/>
      <w:r w:rsidRPr="00A72B10">
        <w:rPr>
          <w:rFonts w:ascii="Times New Roman" w:eastAsia="Times New Roman" w:hAnsi="Times New Roman" w:cs="Times New Roman"/>
          <w:color w:val="231F20"/>
          <w:sz w:val="24"/>
          <w:szCs w:val="24"/>
        </w:rPr>
        <w:t>This  study</w:t>
      </w:r>
      <w:proofErr w:type="gramEnd"/>
      <w:r w:rsidRPr="00A72B10">
        <w:rPr>
          <w:rFonts w:ascii="Times New Roman" w:eastAsia="Times New Roman" w:hAnsi="Times New Roman" w:cs="Times New Roman"/>
          <w:color w:val="231F20"/>
          <w:sz w:val="24"/>
          <w:szCs w:val="24"/>
        </w:rPr>
        <w:t xml:space="preserve"> explored potential  for development  of a seafood-</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themed</w:t>
      </w:r>
      <w:proofErr w:type="gramEnd"/>
      <w:r w:rsidRPr="00A72B10">
        <w:rPr>
          <w:rFonts w:ascii="Times New Roman" w:eastAsia="Times New Roman" w:hAnsi="Times New Roman" w:cs="Times New Roman"/>
          <w:color w:val="231F20"/>
          <w:sz w:val="24"/>
          <w:szCs w:val="24"/>
        </w:rPr>
        <w:t xml:space="preserve"> trail  on the coast of South  Carolina (USA) where  communities represent varying levels of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economic</w:t>
      </w:r>
      <w:proofErr w:type="gramEnd"/>
      <w:r w:rsidRPr="00A72B10">
        <w:rPr>
          <w:rFonts w:ascii="Times New Roman" w:eastAsia="Times New Roman" w:hAnsi="Times New Roman" w:cs="Times New Roman"/>
          <w:color w:val="231F20"/>
          <w:sz w:val="24"/>
          <w:szCs w:val="24"/>
        </w:rPr>
        <w:t xml:space="preserve"> dependence on commercial fishing and tourism. Methods included 31 personal interviews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with</w:t>
      </w:r>
      <w:proofErr w:type="gramEnd"/>
      <w:r w:rsidRPr="00A72B10">
        <w:rPr>
          <w:rFonts w:ascii="Times New Roman" w:eastAsia="Times New Roman" w:hAnsi="Times New Roman" w:cs="Times New Roman"/>
          <w:color w:val="231F20"/>
          <w:sz w:val="24"/>
          <w:szCs w:val="24"/>
        </w:rPr>
        <w:t xml:space="preserve"> stakeholders from  the seafood  and tourism  sectors across  the region and  a follow-up  survey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(n = 13</w:t>
      </w:r>
      <w:proofErr w:type="gramStart"/>
      <w:r w:rsidRPr="00A72B10">
        <w:rPr>
          <w:rFonts w:ascii="Times New Roman" w:eastAsia="Times New Roman" w:hAnsi="Times New Roman" w:cs="Times New Roman"/>
          <w:color w:val="231F20"/>
          <w:sz w:val="24"/>
          <w:szCs w:val="24"/>
        </w:rPr>
        <w:t>)  and</w:t>
      </w:r>
      <w:proofErr w:type="gramEnd"/>
      <w:r w:rsidRPr="00A72B10">
        <w:rPr>
          <w:rFonts w:ascii="Times New Roman" w:eastAsia="Times New Roman" w:hAnsi="Times New Roman" w:cs="Times New Roman"/>
          <w:color w:val="231F20"/>
          <w:sz w:val="24"/>
          <w:szCs w:val="24"/>
        </w:rPr>
        <w:t xml:space="preserve">  workshop  (n = 15)  to facilitate input and  consensus.  </w:t>
      </w:r>
      <w:proofErr w:type="gramStart"/>
      <w:r w:rsidRPr="00A72B10">
        <w:rPr>
          <w:rFonts w:ascii="Times New Roman" w:eastAsia="Times New Roman" w:hAnsi="Times New Roman" w:cs="Times New Roman"/>
          <w:color w:val="231F20"/>
          <w:sz w:val="24"/>
          <w:szCs w:val="24"/>
        </w:rPr>
        <w:t>Stakeholders  supported</w:t>
      </w:r>
      <w:proofErr w:type="gramEnd"/>
      <w:r w:rsidRPr="00A72B10">
        <w:rPr>
          <w:rFonts w:ascii="Times New Roman" w:eastAsia="Times New Roman" w:hAnsi="Times New Roman" w:cs="Times New Roman"/>
          <w:color w:val="231F20"/>
          <w:sz w:val="24"/>
          <w:szCs w:val="24"/>
        </w:rPr>
        <w:t xml:space="preserve"> forma-</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spellStart"/>
      <w:proofErr w:type="gramStart"/>
      <w:r w:rsidRPr="00A72B10">
        <w:rPr>
          <w:rFonts w:ascii="Times New Roman" w:eastAsia="Times New Roman" w:hAnsi="Times New Roman" w:cs="Times New Roman"/>
          <w:color w:val="231F20"/>
          <w:sz w:val="24"/>
          <w:szCs w:val="24"/>
        </w:rPr>
        <w:t>tion</w:t>
      </w:r>
      <w:proofErr w:type="spellEnd"/>
      <w:proofErr w:type="gramEnd"/>
      <w:r w:rsidRPr="00A72B10">
        <w:rPr>
          <w:rFonts w:ascii="Times New Roman" w:eastAsia="Times New Roman" w:hAnsi="Times New Roman" w:cs="Times New Roman"/>
          <w:color w:val="231F20"/>
          <w:sz w:val="24"/>
          <w:szCs w:val="24"/>
        </w:rPr>
        <w:t xml:space="preserve"> of a coast-wide seafood trail as an education and decision-making tool targeting tourists. They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highlighted</w:t>
      </w:r>
      <w:proofErr w:type="gramEnd"/>
      <w:r w:rsidRPr="00A72B10">
        <w:rPr>
          <w:rFonts w:ascii="Times New Roman" w:eastAsia="Times New Roman" w:hAnsi="Times New Roman" w:cs="Times New Roman"/>
          <w:color w:val="231F20"/>
          <w:sz w:val="24"/>
          <w:szCs w:val="24"/>
        </w:rPr>
        <w:t xml:space="preserve"> collaborative capacity for marketing and partnership, diversity of local seafood products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and</w:t>
      </w:r>
      <w:proofErr w:type="gramEnd"/>
      <w:r w:rsidRPr="00A72B10">
        <w:rPr>
          <w:rFonts w:ascii="Times New Roman" w:eastAsia="Times New Roman" w:hAnsi="Times New Roman" w:cs="Times New Roman"/>
          <w:color w:val="231F20"/>
          <w:sz w:val="24"/>
          <w:szCs w:val="24"/>
        </w:rPr>
        <w:t xml:space="preserve"> experience, and economic benefits and improved competitive advantage for local businesses as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strengths</w:t>
      </w:r>
      <w:proofErr w:type="gramEnd"/>
      <w:r w:rsidRPr="00A72B10">
        <w:rPr>
          <w:rFonts w:ascii="Times New Roman" w:eastAsia="Times New Roman" w:hAnsi="Times New Roman" w:cs="Times New Roman"/>
          <w:color w:val="231F20"/>
          <w:sz w:val="24"/>
          <w:szCs w:val="24"/>
        </w:rPr>
        <w:t xml:space="preserve"> and opportunities.  Challenging </w:t>
      </w:r>
      <w:proofErr w:type="gramStart"/>
      <w:r w:rsidRPr="00A72B10">
        <w:rPr>
          <w:rFonts w:ascii="Times New Roman" w:eastAsia="Times New Roman" w:hAnsi="Times New Roman" w:cs="Times New Roman"/>
          <w:color w:val="231F20"/>
          <w:sz w:val="24"/>
          <w:szCs w:val="24"/>
        </w:rPr>
        <w:t>issues  for</w:t>
      </w:r>
      <w:proofErr w:type="gramEnd"/>
      <w:r w:rsidRPr="00A72B10">
        <w:rPr>
          <w:rFonts w:ascii="Times New Roman" w:eastAsia="Times New Roman" w:hAnsi="Times New Roman" w:cs="Times New Roman"/>
          <w:color w:val="231F20"/>
          <w:sz w:val="24"/>
          <w:szCs w:val="24"/>
        </w:rPr>
        <w:t xml:space="preserve"> development and  long-term viability included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limits</w:t>
      </w:r>
      <w:proofErr w:type="gramEnd"/>
      <w:r w:rsidRPr="00A72B10">
        <w:rPr>
          <w:rFonts w:ascii="Times New Roman" w:eastAsia="Times New Roman" w:hAnsi="Times New Roman" w:cs="Times New Roman"/>
          <w:color w:val="231F20"/>
          <w:sz w:val="24"/>
          <w:szCs w:val="24"/>
        </w:rPr>
        <w:t xml:space="preserve"> to local seafood supply, regional differences in both heritage and seafood products, financial </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gramStart"/>
      <w:r w:rsidRPr="00A72B10">
        <w:rPr>
          <w:rFonts w:ascii="Times New Roman" w:eastAsia="Times New Roman" w:hAnsi="Times New Roman" w:cs="Times New Roman"/>
          <w:color w:val="231F20"/>
          <w:sz w:val="24"/>
          <w:szCs w:val="24"/>
        </w:rPr>
        <w:t>constraints</w:t>
      </w:r>
      <w:proofErr w:type="gramEnd"/>
      <w:r w:rsidRPr="00A72B10">
        <w:rPr>
          <w:rFonts w:ascii="Times New Roman" w:eastAsia="Times New Roman" w:hAnsi="Times New Roman" w:cs="Times New Roman"/>
          <w:color w:val="231F20"/>
          <w:sz w:val="24"/>
          <w:szCs w:val="24"/>
        </w:rPr>
        <w:t xml:space="preserve">, maintaining interest among stakeholders and visitors, establishing leadership, and </w:t>
      </w:r>
      <w:proofErr w:type="spellStart"/>
      <w:r w:rsidRPr="00A72B10">
        <w:rPr>
          <w:rFonts w:ascii="Times New Roman" w:eastAsia="Times New Roman" w:hAnsi="Times New Roman" w:cs="Times New Roman"/>
          <w:color w:val="231F20"/>
          <w:sz w:val="24"/>
          <w:szCs w:val="24"/>
        </w:rPr>
        <w:t>defin</w:t>
      </w:r>
      <w:proofErr w:type="spellEnd"/>
      <w:r w:rsidRPr="00A72B10">
        <w:rPr>
          <w:rFonts w:ascii="Times New Roman" w:eastAsia="Times New Roman" w:hAnsi="Times New Roman" w:cs="Times New Roman"/>
          <w:color w:val="231F20"/>
          <w:sz w:val="24"/>
          <w:szCs w:val="24"/>
        </w:rPr>
        <w:t>-</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proofErr w:type="spellStart"/>
      <w:proofErr w:type="gramStart"/>
      <w:r w:rsidRPr="00A72B10">
        <w:rPr>
          <w:rFonts w:ascii="Times New Roman" w:eastAsia="Times New Roman" w:hAnsi="Times New Roman" w:cs="Times New Roman"/>
          <w:color w:val="231F20"/>
          <w:sz w:val="24"/>
          <w:szCs w:val="24"/>
        </w:rPr>
        <w:t>ing</w:t>
      </w:r>
      <w:proofErr w:type="spellEnd"/>
      <w:proofErr w:type="gramEnd"/>
      <w:r w:rsidRPr="00A72B10">
        <w:rPr>
          <w:rFonts w:ascii="Times New Roman" w:eastAsia="Times New Roman" w:hAnsi="Times New Roman" w:cs="Times New Roman"/>
          <w:color w:val="231F20"/>
          <w:sz w:val="24"/>
          <w:szCs w:val="24"/>
        </w:rPr>
        <w:t xml:space="preserve"> membership criteria.</w:t>
      </w:r>
    </w:p>
    <w:p w:rsidR="00A72B10" w:rsidRPr="00A72B10" w:rsidRDefault="00A72B10" w:rsidP="00A72B10">
      <w:pPr>
        <w:shd w:val="clear" w:color="auto" w:fill="FFFFFF"/>
        <w:spacing w:after="0" w:line="0" w:lineRule="auto"/>
        <w:jc w:val="both"/>
        <w:rPr>
          <w:rFonts w:ascii="Times New Roman" w:eastAsia="Times New Roman" w:hAnsi="Times New Roman" w:cs="Times New Roman"/>
          <w:color w:val="231F20"/>
          <w:sz w:val="24"/>
          <w:szCs w:val="24"/>
        </w:rPr>
      </w:pPr>
      <w:r w:rsidRPr="00A72B10">
        <w:rPr>
          <w:rFonts w:ascii="Times New Roman" w:eastAsia="Times New Roman" w:hAnsi="Times New Roman" w:cs="Times New Roman"/>
          <w:color w:val="231F20"/>
          <w:sz w:val="24"/>
          <w:szCs w:val="24"/>
        </w:rPr>
        <w:t>Key words: Rural; Tourism; Fisheries; Marketing; Stakeholder; Marine resources</w:t>
      </w:r>
    </w:p>
    <w:p w:rsidR="00A72B10" w:rsidRPr="00A72B10" w:rsidRDefault="00A72B10" w:rsidP="00A72B10">
      <w:pPr>
        <w:jc w:val="both"/>
        <w:rPr>
          <w:rFonts w:ascii="Times New Roman" w:hAnsi="Times New Roman" w:cs="Times New Roman"/>
          <w:sz w:val="24"/>
          <w:szCs w:val="24"/>
        </w:rPr>
      </w:pPr>
      <w:r w:rsidRPr="00A72B10">
        <w:rPr>
          <w:rFonts w:ascii="Times New Roman" w:hAnsi="Times New Roman" w:cs="Times New Roman"/>
          <w:sz w:val="24"/>
          <w:szCs w:val="24"/>
        </w:rPr>
        <w:t>Key words: Rural; Tourism; Fisheries; Marketing; Stakeholder; Marine resources</w:t>
      </w:r>
    </w:p>
    <w:sectPr w:rsidR="00A72B10" w:rsidRPr="00A72B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f2">
    <w:altName w:val="Times New Roman"/>
    <w:panose1 w:val="00000000000000000000"/>
    <w:charset w:val="00"/>
    <w:family w:val="roman"/>
    <w:notTrueType/>
    <w:pitch w:val="default"/>
  </w:font>
  <w:font w:name="ff1">
    <w:altName w:val="Times New Roman"/>
    <w:panose1 w:val="00000000000000000000"/>
    <w:charset w:val="00"/>
    <w:family w:val="roman"/>
    <w:notTrueType/>
    <w:pitch w:val="default"/>
  </w:font>
  <w:font w:name="ff3">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B10"/>
    <w:rsid w:val="00A72B10"/>
    <w:rsid w:val="00FB17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3D4451-220A-4671-AC9B-AA7489A1A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_"/>
    <w:basedOn w:val="DefaultParagraphFont"/>
    <w:rsid w:val="00A72B10"/>
  </w:style>
  <w:style w:type="character" w:customStyle="1" w:styleId="ff1">
    <w:name w:val="ff1"/>
    <w:basedOn w:val="DefaultParagraphFont"/>
    <w:rsid w:val="00A72B10"/>
  </w:style>
  <w:style w:type="character" w:customStyle="1" w:styleId="ws0">
    <w:name w:val="ws0"/>
    <w:basedOn w:val="DefaultParagraphFont"/>
    <w:rsid w:val="00A72B10"/>
  </w:style>
  <w:style w:type="character" w:customStyle="1" w:styleId="ff2">
    <w:name w:val="ff2"/>
    <w:basedOn w:val="DefaultParagraphFont"/>
    <w:rsid w:val="00A72B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18634">
      <w:bodyDiv w:val="1"/>
      <w:marLeft w:val="0"/>
      <w:marRight w:val="0"/>
      <w:marTop w:val="0"/>
      <w:marBottom w:val="0"/>
      <w:divBdr>
        <w:top w:val="none" w:sz="0" w:space="0" w:color="auto"/>
        <w:left w:val="none" w:sz="0" w:space="0" w:color="auto"/>
        <w:bottom w:val="none" w:sz="0" w:space="0" w:color="auto"/>
        <w:right w:val="none" w:sz="0" w:space="0" w:color="auto"/>
      </w:divBdr>
    </w:div>
    <w:div w:id="197669202">
      <w:bodyDiv w:val="1"/>
      <w:marLeft w:val="0"/>
      <w:marRight w:val="0"/>
      <w:marTop w:val="0"/>
      <w:marBottom w:val="0"/>
      <w:divBdr>
        <w:top w:val="none" w:sz="0" w:space="0" w:color="auto"/>
        <w:left w:val="none" w:sz="0" w:space="0" w:color="auto"/>
        <w:bottom w:val="none" w:sz="0" w:space="0" w:color="auto"/>
        <w:right w:val="none" w:sz="0" w:space="0" w:color="auto"/>
      </w:divBdr>
    </w:div>
    <w:div w:id="427626415">
      <w:bodyDiv w:val="1"/>
      <w:marLeft w:val="0"/>
      <w:marRight w:val="0"/>
      <w:marTop w:val="0"/>
      <w:marBottom w:val="0"/>
      <w:divBdr>
        <w:top w:val="none" w:sz="0" w:space="0" w:color="auto"/>
        <w:left w:val="none" w:sz="0" w:space="0" w:color="auto"/>
        <w:bottom w:val="none" w:sz="0" w:space="0" w:color="auto"/>
        <w:right w:val="none" w:sz="0" w:space="0" w:color="auto"/>
      </w:divBdr>
    </w:div>
    <w:div w:id="594821548">
      <w:bodyDiv w:val="1"/>
      <w:marLeft w:val="0"/>
      <w:marRight w:val="0"/>
      <w:marTop w:val="0"/>
      <w:marBottom w:val="0"/>
      <w:divBdr>
        <w:top w:val="none" w:sz="0" w:space="0" w:color="auto"/>
        <w:left w:val="none" w:sz="0" w:space="0" w:color="auto"/>
        <w:bottom w:val="none" w:sz="0" w:space="0" w:color="auto"/>
        <w:right w:val="none" w:sz="0" w:space="0" w:color="auto"/>
      </w:divBdr>
    </w:div>
    <w:div w:id="1338311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1482</Words>
  <Characters>8451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2018-11-28T09:21:00Z</dcterms:created>
  <dcterms:modified xsi:type="dcterms:W3CDTF">2018-11-28T09:27:00Z</dcterms:modified>
</cp:coreProperties>
</file>